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930B30" w:rsidRPr="000F400C" w:rsidRDefault="00417687" w:rsidP="00A21929">
      <w:pPr>
        <w:pStyle w:val="Heading1"/>
        <w:tabs>
          <w:tab w:val="left" w:pos="270"/>
        </w:tabs>
        <w:spacing w:before="0"/>
        <w:ind w:left="360" w:right="20" w:hanging="90"/>
        <w:rPr>
          <w:rFonts w:ascii="Georgia"/>
          <w:color w:val="002060"/>
        </w:rPr>
      </w:pPr>
      <w:r w:rsidRPr="00A21929">
        <w:rPr>
          <w:rFonts w:ascii="Georgia"/>
          <w:color w:val="002060"/>
          <w:sz w:val="32"/>
        </w:rPr>
        <w:t>CODE OF CONDUCT TO REGULATE, MONITOR AND REPORT TRADING BY INSIDERS</w:t>
      </w:r>
    </w:p>
    <w:p w:rsidR="00870B67" w:rsidRPr="000F400C" w:rsidRDefault="003E14E3" w:rsidP="00A21929">
      <w:pPr>
        <w:pStyle w:val="BodyText"/>
        <w:jc w:val="both"/>
        <w:rPr>
          <w:b/>
          <w:i/>
          <w:color w:val="002060"/>
          <w:sz w:val="26"/>
        </w:rPr>
      </w:pPr>
      <w:r w:rsidRPr="000F400C">
        <w:rPr>
          <w:noProof/>
          <w:color w:val="002060"/>
          <w:lang w:val="en-IN" w:eastAsia="en-IN" w:bidi="ar-SA"/>
        </w:rPr>
        <mc:AlternateContent>
          <mc:Choice Requires="wps">
            <w:drawing>
              <wp:anchor distT="0" distB="0" distL="0" distR="0" simplePos="0" relativeHeight="251652608" behindDoc="1" locked="0" layoutInCell="1" allowOverlap="1" wp14:anchorId="703282DD" wp14:editId="5CD34A53">
                <wp:simplePos x="0" y="0"/>
                <wp:positionH relativeFrom="page">
                  <wp:posOffset>895350</wp:posOffset>
                </wp:positionH>
                <wp:positionV relativeFrom="paragraph">
                  <wp:posOffset>18415</wp:posOffset>
                </wp:positionV>
                <wp:extent cx="5981700" cy="0"/>
                <wp:effectExtent l="0" t="0" r="0" b="0"/>
                <wp:wrapTopAndBottom/>
                <wp:docPr id="8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86C93" id="Line 80"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45pt" to="54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" strokeweight=".20458mm">
                <w10:wrap type="topAndBottom" anchorx="page"/>
              </v:line>
            </w:pict>
          </mc:Fallback>
        </mc:AlternateContent>
      </w:r>
    </w:p>
    <w:p w:rsidR="004F7C40" w:rsidRDefault="00417687" w:rsidP="004F7C40">
      <w:pPr>
        <w:pStyle w:val="Heading2"/>
        <w:numPr>
          <w:ilvl w:val="0"/>
          <w:numId w:val="12"/>
        </w:numPr>
        <w:tabs>
          <w:tab w:val="left" w:pos="1297"/>
          <w:tab w:val="left" w:pos="1298"/>
        </w:tabs>
        <w:ind w:left="990"/>
        <w:jc w:val="both"/>
        <w:rPr>
          <w:color w:val="002060"/>
        </w:rPr>
      </w:pPr>
      <w:r w:rsidRPr="000F400C">
        <w:rPr>
          <w:color w:val="002060"/>
        </w:rPr>
        <w:t>PREAMBLE</w:t>
      </w:r>
    </w:p>
    <w:p w:rsidR="004F7C40" w:rsidRDefault="004F7C40" w:rsidP="004F7C40">
      <w:pPr>
        <w:pStyle w:val="Heading2"/>
        <w:tabs>
          <w:tab w:val="left" w:pos="1297"/>
          <w:tab w:val="left" w:pos="1298"/>
        </w:tabs>
        <w:ind w:left="990"/>
        <w:jc w:val="both"/>
        <w:rPr>
          <w:color w:val="002060"/>
        </w:rPr>
      </w:pPr>
    </w:p>
    <w:p w:rsidR="00930B30" w:rsidRPr="004F7C40" w:rsidRDefault="00417687" w:rsidP="004F7C40">
      <w:pPr>
        <w:pStyle w:val="BodyText"/>
        <w:ind w:left="1300" w:right="118"/>
        <w:jc w:val="both"/>
        <w:rPr>
          <w:color w:val="002060"/>
        </w:rPr>
      </w:pPr>
      <w:r w:rsidRPr="004F7C40">
        <w:rPr>
          <w:color w:val="002060"/>
        </w:rPr>
        <w:t xml:space="preserve">SEBI notified the SEBI (Prohibition of Insider Trading) Regulations, 2015 on January 15, 2015  and  these  new  Regulations will  come  into  effect  from  May  15,  2015.  Pursuant  to regulation 9  of  the  new  </w:t>
      </w:r>
      <w:r w:rsidR="00631805" w:rsidRPr="004F7C40">
        <w:rPr>
          <w:color w:val="002060"/>
        </w:rPr>
        <w:t>regulations</w:t>
      </w:r>
      <w:r w:rsidRPr="004F7C40">
        <w:rPr>
          <w:color w:val="002060"/>
        </w:rPr>
        <w:t xml:space="preserve">,  every  listed  </w:t>
      </w:r>
      <w:r w:rsidR="00631805" w:rsidRPr="004F7C40">
        <w:rPr>
          <w:color w:val="002060"/>
        </w:rPr>
        <w:t>c</w:t>
      </w:r>
      <w:r w:rsidRPr="004F7C40">
        <w:rPr>
          <w:color w:val="002060"/>
        </w:rPr>
        <w:t xml:space="preserve">ompany  is  required  to  formulate </w:t>
      </w:r>
      <w:r w:rsidR="00631805" w:rsidRPr="004F7C40">
        <w:rPr>
          <w:color w:val="002060"/>
        </w:rPr>
        <w:t xml:space="preserve">a </w:t>
      </w:r>
      <w:r w:rsidRPr="004F7C40">
        <w:rPr>
          <w:color w:val="002060"/>
        </w:rPr>
        <w:t>code  of  conduct  to  regulate,  monitor  and  report  trading  by  its  employees  and  other connected persons.</w:t>
      </w:r>
    </w:p>
    <w:p w:rsidR="00930B30" w:rsidRPr="000F400C" w:rsidRDefault="00930B30" w:rsidP="00A21929">
      <w:pPr>
        <w:pStyle w:val="BodyText"/>
        <w:jc w:val="both"/>
        <w:rPr>
          <w:color w:val="002060"/>
        </w:rPr>
      </w:pPr>
    </w:p>
    <w:p w:rsidR="00930B30" w:rsidRPr="000F400C" w:rsidRDefault="00417687" w:rsidP="00A21929">
      <w:pPr>
        <w:pStyle w:val="BodyText"/>
        <w:ind w:left="1300" w:right="118"/>
        <w:jc w:val="both"/>
        <w:rPr>
          <w:color w:val="002060"/>
        </w:rPr>
      </w:pPr>
      <w:r w:rsidRPr="000F400C">
        <w:rPr>
          <w:color w:val="002060"/>
        </w:rPr>
        <w:t>It is the policy of the Company to strive to p</w:t>
      </w:r>
      <w:r w:rsidR="00631805" w:rsidRPr="000F400C">
        <w:rPr>
          <w:color w:val="002060"/>
        </w:rPr>
        <w:t xml:space="preserve">reserve the confidentiality of </w:t>
      </w:r>
      <w:r w:rsidRPr="000F400C">
        <w:rPr>
          <w:color w:val="002060"/>
        </w:rPr>
        <w:t>Unpublished Price Sensitive Information</w:t>
      </w:r>
      <w:r w:rsidRPr="000F400C">
        <w:rPr>
          <w:color w:val="002060"/>
          <w:w w:val="22"/>
        </w:rPr>
        <w:t>‟</w:t>
      </w:r>
      <w:r w:rsidRPr="000F400C">
        <w:rPr>
          <w:color w:val="002060"/>
        </w:rPr>
        <w:t xml:space="preserve"> and to prevent misuse of such information. The Company is committed to transparency and fairness in dealing with all stakeholders and in ensuring adherence to all laws and regulations.</w:t>
      </w:r>
    </w:p>
    <w:p w:rsidR="00930B30" w:rsidRPr="000F400C" w:rsidRDefault="00930B30" w:rsidP="00A21929">
      <w:pPr>
        <w:pStyle w:val="BodyText"/>
        <w:jc w:val="both"/>
        <w:rPr>
          <w:color w:val="002060"/>
        </w:rPr>
      </w:pPr>
    </w:p>
    <w:p w:rsidR="00930B30" w:rsidRPr="000F400C" w:rsidRDefault="00417687" w:rsidP="00A21929">
      <w:pPr>
        <w:pStyle w:val="BodyText"/>
        <w:ind w:left="1300" w:right="116"/>
        <w:jc w:val="both"/>
        <w:rPr>
          <w:color w:val="002060"/>
        </w:rPr>
      </w:pPr>
      <w:r w:rsidRPr="000F400C">
        <w:rPr>
          <w:color w:val="002060"/>
        </w:rPr>
        <w:t xml:space="preserve">Every Director/Employee of the Company has a duty to safeguard the confidentiality of </w:t>
      </w:r>
      <w:r w:rsidRPr="000F400C">
        <w:rPr>
          <w:color w:val="002060"/>
          <w:spacing w:val="-1"/>
        </w:rPr>
        <w:t>al</w:t>
      </w:r>
      <w:r w:rsidRPr="000F400C">
        <w:rPr>
          <w:color w:val="002060"/>
        </w:rPr>
        <w:t>l</w:t>
      </w:r>
      <w:r w:rsidRPr="000F400C">
        <w:rPr>
          <w:color w:val="002060"/>
          <w:spacing w:val="-26"/>
        </w:rPr>
        <w:t xml:space="preserve"> </w:t>
      </w:r>
      <w:r w:rsidRPr="000F400C">
        <w:rPr>
          <w:color w:val="002060"/>
        </w:rPr>
        <w:t xml:space="preserve">of </w:t>
      </w:r>
      <w:r w:rsidRPr="000F400C">
        <w:rPr>
          <w:color w:val="002060"/>
          <w:spacing w:val="1"/>
          <w:w w:val="84"/>
        </w:rPr>
        <w:t>U</w:t>
      </w:r>
      <w:r w:rsidRPr="000F400C">
        <w:rPr>
          <w:color w:val="002060"/>
          <w:spacing w:val="-1"/>
        </w:rPr>
        <w:t>n</w:t>
      </w:r>
      <w:r w:rsidRPr="000F400C">
        <w:rPr>
          <w:color w:val="002060"/>
        </w:rPr>
        <w:t>p</w:t>
      </w:r>
      <w:r w:rsidRPr="000F400C">
        <w:rPr>
          <w:color w:val="002060"/>
          <w:spacing w:val="-2"/>
        </w:rPr>
        <w:t>u</w:t>
      </w:r>
      <w:r w:rsidRPr="000F400C">
        <w:rPr>
          <w:color w:val="002060"/>
          <w:spacing w:val="1"/>
        </w:rPr>
        <w:t>b</w:t>
      </w:r>
      <w:r w:rsidRPr="000F400C">
        <w:rPr>
          <w:color w:val="002060"/>
          <w:spacing w:val="-1"/>
        </w:rPr>
        <w:t>l</w:t>
      </w:r>
      <w:r w:rsidRPr="000F400C">
        <w:rPr>
          <w:color w:val="002060"/>
          <w:spacing w:val="-3"/>
        </w:rPr>
        <w:t>i</w:t>
      </w:r>
      <w:r w:rsidRPr="000F400C">
        <w:rPr>
          <w:color w:val="002060"/>
          <w:spacing w:val="-1"/>
        </w:rPr>
        <w:t>s</w:t>
      </w:r>
      <w:r w:rsidRPr="000F400C">
        <w:rPr>
          <w:color w:val="002060"/>
          <w:spacing w:val="1"/>
        </w:rPr>
        <w:t>h</w:t>
      </w:r>
      <w:r w:rsidRPr="000F400C">
        <w:rPr>
          <w:color w:val="002060"/>
          <w:spacing w:val="-2"/>
        </w:rPr>
        <w:t>e</w:t>
      </w:r>
      <w:r w:rsidRPr="000F400C">
        <w:rPr>
          <w:color w:val="002060"/>
        </w:rPr>
        <w:t>d</w:t>
      </w:r>
      <w:r w:rsidRPr="000F400C">
        <w:rPr>
          <w:color w:val="002060"/>
          <w:spacing w:val="17"/>
        </w:rPr>
        <w:t xml:space="preserve"> </w:t>
      </w:r>
      <w:r w:rsidRPr="000F400C">
        <w:rPr>
          <w:color w:val="002060"/>
        </w:rPr>
        <w:t>Pr</w:t>
      </w:r>
      <w:r w:rsidRPr="000F400C">
        <w:rPr>
          <w:color w:val="002060"/>
          <w:spacing w:val="-2"/>
        </w:rPr>
        <w:t>ic</w:t>
      </w:r>
      <w:r w:rsidRPr="000F400C">
        <w:rPr>
          <w:color w:val="002060"/>
        </w:rPr>
        <w:t>e</w:t>
      </w:r>
      <w:r w:rsidRPr="000F400C">
        <w:rPr>
          <w:color w:val="002060"/>
          <w:spacing w:val="25"/>
        </w:rPr>
        <w:t xml:space="preserve"> </w:t>
      </w:r>
      <w:r w:rsidRPr="000F400C">
        <w:rPr>
          <w:color w:val="002060"/>
        </w:rPr>
        <w:t>S</w:t>
      </w:r>
      <w:r w:rsidRPr="000F400C">
        <w:rPr>
          <w:color w:val="002060"/>
          <w:spacing w:val="-2"/>
        </w:rPr>
        <w:t>e</w:t>
      </w:r>
      <w:r w:rsidRPr="000F400C">
        <w:rPr>
          <w:color w:val="002060"/>
          <w:spacing w:val="-1"/>
        </w:rPr>
        <w:t>n</w:t>
      </w:r>
      <w:r w:rsidRPr="000F400C">
        <w:rPr>
          <w:color w:val="002060"/>
          <w:spacing w:val="-2"/>
        </w:rPr>
        <w:t>s</w:t>
      </w:r>
      <w:r w:rsidRPr="000F400C">
        <w:rPr>
          <w:color w:val="002060"/>
        </w:rPr>
        <w:t>it</w:t>
      </w:r>
      <w:r w:rsidRPr="000F400C">
        <w:rPr>
          <w:color w:val="002060"/>
          <w:spacing w:val="-3"/>
        </w:rPr>
        <w:t>i</w:t>
      </w:r>
      <w:r w:rsidRPr="000F400C">
        <w:rPr>
          <w:color w:val="002060"/>
        </w:rPr>
        <w:t>ve</w:t>
      </w:r>
      <w:r w:rsidRPr="000F400C">
        <w:rPr>
          <w:color w:val="002060"/>
          <w:spacing w:val="21"/>
        </w:rPr>
        <w:t xml:space="preserve"> </w:t>
      </w:r>
      <w:r w:rsidRPr="000F400C">
        <w:rPr>
          <w:color w:val="002060"/>
        </w:rPr>
        <w:t>Info</w:t>
      </w:r>
      <w:r w:rsidRPr="000F400C">
        <w:rPr>
          <w:color w:val="002060"/>
          <w:spacing w:val="-2"/>
        </w:rPr>
        <w:t>r</w:t>
      </w:r>
      <w:r w:rsidRPr="000F400C">
        <w:rPr>
          <w:color w:val="002060"/>
        </w:rPr>
        <w:t>m</w:t>
      </w:r>
      <w:r w:rsidRPr="000F400C">
        <w:rPr>
          <w:color w:val="002060"/>
          <w:spacing w:val="-2"/>
        </w:rPr>
        <w:t>a</w:t>
      </w:r>
      <w:r w:rsidRPr="000F400C">
        <w:rPr>
          <w:color w:val="002060"/>
          <w:spacing w:val="-1"/>
        </w:rPr>
        <w:t>t</w:t>
      </w:r>
      <w:r w:rsidRPr="000F400C">
        <w:rPr>
          <w:color w:val="002060"/>
        </w:rPr>
        <w:t>io</w:t>
      </w:r>
      <w:r w:rsidRPr="000F400C">
        <w:rPr>
          <w:color w:val="002060"/>
          <w:spacing w:val="-4"/>
        </w:rPr>
        <w:t>n</w:t>
      </w:r>
      <w:r w:rsidRPr="000F400C">
        <w:rPr>
          <w:color w:val="002060"/>
          <w:w w:val="22"/>
        </w:rPr>
        <w:t>‟</w:t>
      </w:r>
      <w:r w:rsidRPr="000F400C">
        <w:rPr>
          <w:color w:val="002060"/>
          <w:spacing w:val="20"/>
        </w:rPr>
        <w:t xml:space="preserve"> </w:t>
      </w:r>
      <w:r w:rsidRPr="000F400C">
        <w:rPr>
          <w:color w:val="002060"/>
        </w:rPr>
        <w:t>o</w:t>
      </w:r>
      <w:r w:rsidRPr="000F400C">
        <w:rPr>
          <w:color w:val="002060"/>
          <w:spacing w:val="-2"/>
        </w:rPr>
        <w:t>b</w:t>
      </w:r>
      <w:r w:rsidRPr="000F400C">
        <w:rPr>
          <w:color w:val="002060"/>
          <w:spacing w:val="-1"/>
        </w:rPr>
        <w:t>tai</w:t>
      </w:r>
      <w:r w:rsidRPr="000F400C">
        <w:rPr>
          <w:color w:val="002060"/>
          <w:spacing w:val="-2"/>
        </w:rPr>
        <w:t>ne</w:t>
      </w:r>
      <w:r w:rsidRPr="000F400C">
        <w:rPr>
          <w:color w:val="002060"/>
        </w:rPr>
        <w:t>d</w:t>
      </w:r>
      <w:r w:rsidRPr="000F400C">
        <w:rPr>
          <w:color w:val="002060"/>
          <w:spacing w:val="22"/>
        </w:rPr>
        <w:t xml:space="preserve"> </w:t>
      </w:r>
      <w:r w:rsidR="00870B67" w:rsidRPr="000F400C">
        <w:rPr>
          <w:color w:val="002060"/>
        </w:rPr>
        <w:t xml:space="preserve">in </w:t>
      </w:r>
      <w:r w:rsidR="00870B67" w:rsidRPr="000F400C">
        <w:rPr>
          <w:color w:val="002060"/>
          <w:spacing w:val="-23"/>
        </w:rPr>
        <w:t>the</w:t>
      </w:r>
      <w:r w:rsidR="00870B67" w:rsidRPr="000F400C">
        <w:rPr>
          <w:color w:val="002060"/>
        </w:rPr>
        <w:t xml:space="preserve"> </w:t>
      </w:r>
      <w:r w:rsidR="00870B67" w:rsidRPr="000F400C">
        <w:rPr>
          <w:color w:val="002060"/>
          <w:spacing w:val="-26"/>
        </w:rPr>
        <w:t>course</w:t>
      </w:r>
      <w:r w:rsidR="00870B67" w:rsidRPr="000F400C">
        <w:rPr>
          <w:color w:val="002060"/>
        </w:rPr>
        <w:t xml:space="preserve"> </w:t>
      </w:r>
      <w:r w:rsidR="00870B67" w:rsidRPr="000F400C">
        <w:rPr>
          <w:color w:val="002060"/>
          <w:spacing w:val="-27"/>
        </w:rPr>
        <w:t>of</w:t>
      </w:r>
      <w:r w:rsidR="00870B67" w:rsidRPr="000F400C">
        <w:rPr>
          <w:color w:val="002060"/>
        </w:rPr>
        <w:t xml:space="preserve"> </w:t>
      </w:r>
      <w:r w:rsidR="00870B67" w:rsidRPr="000F400C">
        <w:rPr>
          <w:color w:val="002060"/>
          <w:spacing w:val="-25"/>
        </w:rPr>
        <w:t>his</w:t>
      </w:r>
      <w:r w:rsidRPr="000F400C">
        <w:rPr>
          <w:color w:val="002060"/>
          <w:spacing w:val="-3"/>
        </w:rPr>
        <w:t>/</w:t>
      </w:r>
      <w:r w:rsidRPr="000F400C">
        <w:rPr>
          <w:color w:val="002060"/>
          <w:spacing w:val="1"/>
        </w:rPr>
        <w:t>h</w:t>
      </w:r>
      <w:r w:rsidRPr="000F400C">
        <w:rPr>
          <w:color w:val="002060"/>
          <w:spacing w:val="-2"/>
        </w:rPr>
        <w:t>e</w:t>
      </w:r>
      <w:r w:rsidRPr="000F400C">
        <w:rPr>
          <w:color w:val="002060"/>
        </w:rPr>
        <w:t>r</w:t>
      </w:r>
      <w:r w:rsidRPr="000F400C">
        <w:rPr>
          <w:color w:val="002060"/>
          <w:spacing w:val="24"/>
        </w:rPr>
        <w:t xml:space="preserve"> </w:t>
      </w:r>
      <w:r w:rsidRPr="000F400C">
        <w:rPr>
          <w:color w:val="002060"/>
          <w:spacing w:val="-1"/>
        </w:rPr>
        <w:t>d</w:t>
      </w:r>
      <w:r w:rsidRPr="000F400C">
        <w:rPr>
          <w:color w:val="002060"/>
          <w:spacing w:val="-2"/>
        </w:rPr>
        <w:t>u</w:t>
      </w:r>
      <w:r w:rsidRPr="000F400C">
        <w:rPr>
          <w:color w:val="002060"/>
          <w:spacing w:val="-1"/>
        </w:rPr>
        <w:t>t</w:t>
      </w:r>
      <w:r w:rsidRPr="000F400C">
        <w:rPr>
          <w:color w:val="002060"/>
          <w:spacing w:val="-3"/>
        </w:rPr>
        <w:t>y</w:t>
      </w:r>
      <w:r w:rsidRPr="000F400C">
        <w:rPr>
          <w:color w:val="002060"/>
        </w:rPr>
        <w:t>. No Director/Employee may use his/her position or knowledge of Company to gain personal</w:t>
      </w:r>
      <w:r w:rsidRPr="000F400C">
        <w:rPr>
          <w:color w:val="002060"/>
          <w:spacing w:val="-10"/>
        </w:rPr>
        <w:t xml:space="preserve"> </w:t>
      </w:r>
      <w:r w:rsidRPr="000F400C">
        <w:rPr>
          <w:color w:val="002060"/>
        </w:rPr>
        <w:t>benefit</w:t>
      </w:r>
      <w:r w:rsidRPr="000F400C">
        <w:rPr>
          <w:color w:val="002060"/>
          <w:spacing w:val="-6"/>
        </w:rPr>
        <w:t xml:space="preserve"> </w:t>
      </w:r>
      <w:r w:rsidRPr="000F400C">
        <w:rPr>
          <w:color w:val="002060"/>
        </w:rPr>
        <w:t>or</w:t>
      </w:r>
      <w:r w:rsidRPr="000F400C">
        <w:rPr>
          <w:color w:val="002060"/>
          <w:spacing w:val="-2"/>
        </w:rPr>
        <w:t xml:space="preserve"> </w:t>
      </w:r>
      <w:r w:rsidRPr="000F400C">
        <w:rPr>
          <w:color w:val="002060"/>
        </w:rPr>
        <w:t>to</w:t>
      </w:r>
      <w:r w:rsidRPr="000F400C">
        <w:rPr>
          <w:color w:val="002060"/>
          <w:spacing w:val="-2"/>
        </w:rPr>
        <w:t xml:space="preserve"> </w:t>
      </w:r>
      <w:r w:rsidRPr="000F400C">
        <w:rPr>
          <w:color w:val="002060"/>
        </w:rPr>
        <w:t>provide</w:t>
      </w:r>
      <w:r w:rsidRPr="000F400C">
        <w:rPr>
          <w:color w:val="002060"/>
          <w:spacing w:val="-8"/>
        </w:rPr>
        <w:t xml:space="preserve"> </w:t>
      </w:r>
      <w:r w:rsidRPr="000F400C">
        <w:rPr>
          <w:color w:val="002060"/>
        </w:rPr>
        <w:t>benefit</w:t>
      </w:r>
      <w:r w:rsidRPr="000F400C">
        <w:rPr>
          <w:color w:val="002060"/>
          <w:spacing w:val="-7"/>
        </w:rPr>
        <w:t xml:space="preserve"> </w:t>
      </w:r>
      <w:r w:rsidRPr="000F400C">
        <w:rPr>
          <w:color w:val="002060"/>
        </w:rPr>
        <w:t>to</w:t>
      </w:r>
      <w:r w:rsidRPr="000F400C">
        <w:rPr>
          <w:color w:val="002060"/>
          <w:spacing w:val="-2"/>
        </w:rPr>
        <w:t xml:space="preserve"> </w:t>
      </w:r>
      <w:r w:rsidRPr="000F400C">
        <w:rPr>
          <w:color w:val="002060"/>
        </w:rPr>
        <w:t>any</w:t>
      </w:r>
      <w:r w:rsidRPr="000F400C">
        <w:rPr>
          <w:color w:val="002060"/>
          <w:spacing w:val="-4"/>
        </w:rPr>
        <w:t xml:space="preserve"> </w:t>
      </w:r>
      <w:r w:rsidRPr="000F400C">
        <w:rPr>
          <w:color w:val="002060"/>
        </w:rPr>
        <w:t>third</w:t>
      </w:r>
      <w:r w:rsidRPr="000F400C">
        <w:rPr>
          <w:color w:val="002060"/>
          <w:spacing w:val="-9"/>
        </w:rPr>
        <w:t xml:space="preserve"> </w:t>
      </w:r>
      <w:r w:rsidRPr="000F400C">
        <w:rPr>
          <w:color w:val="002060"/>
        </w:rPr>
        <w:t>party.</w:t>
      </w:r>
    </w:p>
    <w:p w:rsidR="00930B30" w:rsidRPr="000F400C" w:rsidRDefault="00930B30" w:rsidP="00A21929">
      <w:pPr>
        <w:pStyle w:val="BodyText"/>
        <w:jc w:val="both"/>
        <w:rPr>
          <w:color w:val="002060"/>
          <w:sz w:val="21"/>
        </w:rPr>
      </w:pPr>
    </w:p>
    <w:p w:rsidR="00930B30" w:rsidRPr="000F400C" w:rsidRDefault="00417687" w:rsidP="00A21929">
      <w:pPr>
        <w:pStyle w:val="BodyText"/>
        <w:ind w:left="1300" w:right="116"/>
        <w:jc w:val="both"/>
        <w:rPr>
          <w:color w:val="002060"/>
        </w:rPr>
      </w:pPr>
      <w:r w:rsidRPr="000F400C">
        <w:rPr>
          <w:color w:val="002060"/>
        </w:rPr>
        <w:t>T</w:t>
      </w:r>
      <w:r w:rsidRPr="000F400C">
        <w:rPr>
          <w:color w:val="002060"/>
          <w:spacing w:val="1"/>
        </w:rPr>
        <w:t>h</w:t>
      </w:r>
      <w:r w:rsidRPr="000F400C">
        <w:rPr>
          <w:color w:val="002060"/>
        </w:rPr>
        <w:t xml:space="preserve">e </w:t>
      </w:r>
      <w:r w:rsidRPr="000F400C">
        <w:rPr>
          <w:color w:val="002060"/>
          <w:spacing w:val="9"/>
        </w:rPr>
        <w:t xml:space="preserve"> </w:t>
      </w:r>
      <w:r w:rsidRPr="000F400C">
        <w:rPr>
          <w:color w:val="002060"/>
          <w:spacing w:val="-1"/>
        </w:rPr>
        <w:t>C</w:t>
      </w:r>
      <w:r w:rsidRPr="000F400C">
        <w:rPr>
          <w:color w:val="002060"/>
        </w:rPr>
        <w:t>o</w:t>
      </w:r>
      <w:r w:rsidRPr="000F400C">
        <w:rPr>
          <w:color w:val="002060"/>
          <w:spacing w:val="-3"/>
        </w:rPr>
        <w:t>m</w:t>
      </w:r>
      <w:r w:rsidRPr="000F400C">
        <w:rPr>
          <w:color w:val="002060"/>
        </w:rPr>
        <w:t>p</w:t>
      </w:r>
      <w:r w:rsidRPr="000F400C">
        <w:rPr>
          <w:color w:val="002060"/>
          <w:spacing w:val="-1"/>
        </w:rPr>
        <w:t>an</w:t>
      </w:r>
      <w:r w:rsidRPr="000F400C">
        <w:rPr>
          <w:color w:val="002060"/>
        </w:rPr>
        <w:t>y  h</w:t>
      </w:r>
      <w:r w:rsidRPr="000F400C">
        <w:rPr>
          <w:color w:val="002060"/>
          <w:spacing w:val="-1"/>
        </w:rPr>
        <w:t>a</w:t>
      </w:r>
      <w:r w:rsidRPr="000F400C">
        <w:rPr>
          <w:color w:val="002060"/>
        </w:rPr>
        <w:t xml:space="preserve">d </w:t>
      </w:r>
      <w:r w:rsidRPr="000F400C">
        <w:rPr>
          <w:color w:val="002060"/>
          <w:spacing w:val="11"/>
        </w:rPr>
        <w:t xml:space="preserve"> </w:t>
      </w:r>
      <w:r w:rsidRPr="000F400C">
        <w:rPr>
          <w:color w:val="002060"/>
        </w:rPr>
        <w:t>i</w:t>
      </w:r>
      <w:r w:rsidRPr="000F400C">
        <w:rPr>
          <w:color w:val="002060"/>
          <w:spacing w:val="-1"/>
        </w:rPr>
        <w:t>n</w:t>
      </w:r>
      <w:r w:rsidRPr="000F400C">
        <w:rPr>
          <w:color w:val="002060"/>
        </w:rPr>
        <w:t>i</w:t>
      </w:r>
      <w:r w:rsidRPr="000F400C">
        <w:rPr>
          <w:color w:val="002060"/>
          <w:spacing w:val="-2"/>
        </w:rPr>
        <w:t>t</w:t>
      </w:r>
      <w:r w:rsidRPr="000F400C">
        <w:rPr>
          <w:color w:val="002060"/>
          <w:spacing w:val="-3"/>
        </w:rPr>
        <w:t>i</w:t>
      </w:r>
      <w:r w:rsidRPr="000F400C">
        <w:rPr>
          <w:color w:val="002060"/>
          <w:spacing w:val="-1"/>
        </w:rPr>
        <w:t>all</w:t>
      </w:r>
      <w:r w:rsidRPr="000F400C">
        <w:rPr>
          <w:color w:val="002060"/>
        </w:rPr>
        <w:t xml:space="preserve">y </w:t>
      </w:r>
      <w:r w:rsidRPr="000F400C">
        <w:rPr>
          <w:color w:val="002060"/>
          <w:spacing w:val="1"/>
        </w:rPr>
        <w:t xml:space="preserve"> </w:t>
      </w:r>
      <w:r w:rsidRPr="000F400C">
        <w:rPr>
          <w:color w:val="002060"/>
        </w:rPr>
        <w:t>imp</w:t>
      </w:r>
      <w:r w:rsidRPr="000F400C">
        <w:rPr>
          <w:color w:val="002060"/>
          <w:spacing w:val="-1"/>
        </w:rPr>
        <w:t>l</w:t>
      </w:r>
      <w:r w:rsidRPr="000F400C">
        <w:rPr>
          <w:color w:val="002060"/>
          <w:spacing w:val="-2"/>
        </w:rPr>
        <w:t>e</w:t>
      </w:r>
      <w:r w:rsidRPr="000F400C">
        <w:rPr>
          <w:color w:val="002060"/>
        </w:rPr>
        <w:t>m</w:t>
      </w:r>
      <w:r w:rsidRPr="000F400C">
        <w:rPr>
          <w:color w:val="002060"/>
          <w:spacing w:val="-2"/>
        </w:rPr>
        <w:t>e</w:t>
      </w:r>
      <w:r w:rsidRPr="000F400C">
        <w:rPr>
          <w:color w:val="002060"/>
          <w:spacing w:val="-1"/>
        </w:rPr>
        <w:t>nte</w:t>
      </w:r>
      <w:r w:rsidRPr="000F400C">
        <w:rPr>
          <w:color w:val="002060"/>
        </w:rPr>
        <w:t xml:space="preserve">d </w:t>
      </w:r>
      <w:r w:rsidRPr="000F400C">
        <w:rPr>
          <w:color w:val="002060"/>
          <w:spacing w:val="-3"/>
        </w:rPr>
        <w:t xml:space="preserve"> </w:t>
      </w:r>
      <w:r w:rsidRPr="000F400C">
        <w:rPr>
          <w:color w:val="002060"/>
          <w:spacing w:val="-1"/>
        </w:rPr>
        <w:t>C</w:t>
      </w:r>
      <w:r w:rsidRPr="000F400C">
        <w:rPr>
          <w:color w:val="002060"/>
        </w:rPr>
        <w:t>o</w:t>
      </w:r>
      <w:r w:rsidRPr="000F400C">
        <w:rPr>
          <w:color w:val="002060"/>
          <w:spacing w:val="-1"/>
        </w:rPr>
        <w:t>d</w:t>
      </w:r>
      <w:r w:rsidRPr="000F400C">
        <w:rPr>
          <w:color w:val="002060"/>
        </w:rPr>
        <w:t xml:space="preserve">e </w:t>
      </w:r>
      <w:r w:rsidRPr="000F400C">
        <w:rPr>
          <w:color w:val="002060"/>
          <w:spacing w:val="13"/>
        </w:rPr>
        <w:t xml:space="preserve"> </w:t>
      </w:r>
      <w:r w:rsidRPr="000F400C">
        <w:rPr>
          <w:color w:val="002060"/>
        </w:rPr>
        <w:t xml:space="preserve">of </w:t>
      </w:r>
      <w:r w:rsidRPr="000F400C">
        <w:rPr>
          <w:color w:val="002060"/>
          <w:spacing w:val="14"/>
        </w:rPr>
        <w:t xml:space="preserve"> </w:t>
      </w:r>
      <w:r w:rsidRPr="000F400C">
        <w:rPr>
          <w:color w:val="002060"/>
          <w:spacing w:val="-1"/>
        </w:rPr>
        <w:t>C</w:t>
      </w:r>
      <w:r w:rsidRPr="000F400C">
        <w:rPr>
          <w:color w:val="002060"/>
        </w:rPr>
        <w:t>o</w:t>
      </w:r>
      <w:r w:rsidRPr="000F400C">
        <w:rPr>
          <w:color w:val="002060"/>
          <w:spacing w:val="-1"/>
        </w:rPr>
        <w:t>n</w:t>
      </w:r>
      <w:r w:rsidRPr="000F400C">
        <w:rPr>
          <w:color w:val="002060"/>
          <w:spacing w:val="-3"/>
        </w:rPr>
        <w:t>d</w:t>
      </w:r>
      <w:r w:rsidRPr="000F400C">
        <w:rPr>
          <w:color w:val="002060"/>
          <w:spacing w:val="-1"/>
        </w:rPr>
        <w:t>u</w:t>
      </w:r>
      <w:r w:rsidRPr="000F400C">
        <w:rPr>
          <w:color w:val="002060"/>
        </w:rPr>
        <w:t xml:space="preserve">ct </w:t>
      </w:r>
      <w:r w:rsidRPr="000F400C">
        <w:rPr>
          <w:color w:val="002060"/>
          <w:spacing w:val="2"/>
        </w:rPr>
        <w:t xml:space="preserve"> </w:t>
      </w:r>
      <w:r w:rsidRPr="000F400C">
        <w:rPr>
          <w:color w:val="002060"/>
          <w:spacing w:val="-3"/>
        </w:rPr>
        <w:t>f</w:t>
      </w:r>
      <w:r w:rsidRPr="000F400C">
        <w:rPr>
          <w:color w:val="002060"/>
        </w:rPr>
        <w:t xml:space="preserve">or </w:t>
      </w:r>
      <w:r w:rsidRPr="000F400C">
        <w:rPr>
          <w:color w:val="002060"/>
          <w:spacing w:val="13"/>
        </w:rPr>
        <w:t xml:space="preserve"> </w:t>
      </w:r>
      <w:r w:rsidRPr="000F400C">
        <w:rPr>
          <w:color w:val="002060"/>
        </w:rPr>
        <w:t>pr</w:t>
      </w:r>
      <w:r w:rsidRPr="000F400C">
        <w:rPr>
          <w:color w:val="002060"/>
          <w:spacing w:val="-2"/>
        </w:rPr>
        <w:t>e</w:t>
      </w:r>
      <w:r w:rsidRPr="000F400C">
        <w:rPr>
          <w:color w:val="002060"/>
        </w:rPr>
        <w:t>ve</w:t>
      </w:r>
      <w:r w:rsidRPr="000F400C">
        <w:rPr>
          <w:color w:val="002060"/>
          <w:spacing w:val="-2"/>
        </w:rPr>
        <w:t>nt</w:t>
      </w:r>
      <w:r w:rsidRPr="000F400C">
        <w:rPr>
          <w:color w:val="002060"/>
        </w:rPr>
        <w:t xml:space="preserve">ion </w:t>
      </w:r>
      <w:r w:rsidRPr="000F400C">
        <w:rPr>
          <w:color w:val="002060"/>
          <w:spacing w:val="-1"/>
        </w:rPr>
        <w:t xml:space="preserve"> </w:t>
      </w:r>
      <w:r w:rsidRPr="000F400C">
        <w:rPr>
          <w:color w:val="002060"/>
        </w:rPr>
        <w:t xml:space="preserve">of </w:t>
      </w:r>
      <w:r w:rsidRPr="000F400C">
        <w:rPr>
          <w:color w:val="002060"/>
          <w:spacing w:val="14"/>
        </w:rPr>
        <w:t xml:space="preserve"> </w:t>
      </w:r>
      <w:r w:rsidRPr="000F400C">
        <w:rPr>
          <w:color w:val="002060"/>
        </w:rPr>
        <w:t>Ins</w:t>
      </w:r>
      <w:r w:rsidRPr="000F400C">
        <w:rPr>
          <w:color w:val="002060"/>
          <w:spacing w:val="-3"/>
        </w:rPr>
        <w:t>i</w:t>
      </w:r>
      <w:r w:rsidRPr="000F400C">
        <w:rPr>
          <w:color w:val="002060"/>
          <w:spacing w:val="-1"/>
        </w:rPr>
        <w:t>d</w:t>
      </w:r>
      <w:r w:rsidRPr="000F400C">
        <w:rPr>
          <w:color w:val="002060"/>
          <w:spacing w:val="-4"/>
        </w:rPr>
        <w:t>e</w:t>
      </w:r>
      <w:r w:rsidRPr="000F400C">
        <w:rPr>
          <w:color w:val="002060"/>
        </w:rPr>
        <w:t>r Tr</w:t>
      </w:r>
      <w:r w:rsidRPr="000F400C">
        <w:rPr>
          <w:color w:val="002060"/>
          <w:spacing w:val="-1"/>
        </w:rPr>
        <w:t>ad</w:t>
      </w:r>
      <w:r w:rsidRPr="000F400C">
        <w:rPr>
          <w:color w:val="002060"/>
        </w:rPr>
        <w:t>i</w:t>
      </w:r>
      <w:r w:rsidRPr="000F400C">
        <w:rPr>
          <w:color w:val="002060"/>
          <w:spacing w:val="-1"/>
        </w:rPr>
        <w:t>n</w:t>
      </w:r>
      <w:r w:rsidRPr="000F400C">
        <w:rPr>
          <w:color w:val="002060"/>
        </w:rPr>
        <w:t>g</w:t>
      </w:r>
      <w:r w:rsidRPr="000F400C">
        <w:rPr>
          <w:color w:val="002060"/>
          <w:spacing w:val="9"/>
        </w:rPr>
        <w:t xml:space="preserve"> </w:t>
      </w:r>
      <w:r w:rsidRPr="000F400C">
        <w:rPr>
          <w:color w:val="002060"/>
        </w:rPr>
        <w:t>in</w:t>
      </w:r>
      <w:r w:rsidRPr="000F400C">
        <w:rPr>
          <w:color w:val="002060"/>
          <w:spacing w:val="16"/>
        </w:rPr>
        <w:t xml:space="preserve"> </w:t>
      </w:r>
      <w:r w:rsidRPr="000F400C">
        <w:rPr>
          <w:color w:val="002060"/>
          <w:spacing w:val="-1"/>
        </w:rPr>
        <w:t>ac</w:t>
      </w:r>
      <w:r w:rsidRPr="000F400C">
        <w:rPr>
          <w:color w:val="002060"/>
          <w:spacing w:val="-2"/>
        </w:rPr>
        <w:t>c</w:t>
      </w:r>
      <w:r w:rsidRPr="000F400C">
        <w:rPr>
          <w:color w:val="002060"/>
        </w:rPr>
        <w:t>or</w:t>
      </w:r>
      <w:r w:rsidRPr="000F400C">
        <w:rPr>
          <w:color w:val="002060"/>
          <w:spacing w:val="-1"/>
        </w:rPr>
        <w:t>d</w:t>
      </w:r>
      <w:r w:rsidRPr="000F400C">
        <w:rPr>
          <w:color w:val="002060"/>
        </w:rPr>
        <w:t>a</w:t>
      </w:r>
      <w:r w:rsidRPr="000F400C">
        <w:rPr>
          <w:color w:val="002060"/>
          <w:spacing w:val="-1"/>
        </w:rPr>
        <w:t>n</w:t>
      </w:r>
      <w:r w:rsidRPr="000F400C">
        <w:rPr>
          <w:color w:val="002060"/>
        </w:rPr>
        <w:t>ce</w:t>
      </w:r>
      <w:r w:rsidRPr="000F400C">
        <w:rPr>
          <w:color w:val="002060"/>
          <w:spacing w:val="5"/>
        </w:rPr>
        <w:t xml:space="preserve"> </w:t>
      </w:r>
      <w:r w:rsidRPr="000F400C">
        <w:rPr>
          <w:color w:val="002060"/>
          <w:spacing w:val="-2"/>
        </w:rPr>
        <w:t>w</w:t>
      </w:r>
      <w:r w:rsidRPr="000F400C">
        <w:rPr>
          <w:color w:val="002060"/>
        </w:rPr>
        <w:t>ith</w:t>
      </w:r>
      <w:r w:rsidRPr="000F400C">
        <w:rPr>
          <w:color w:val="002060"/>
          <w:spacing w:val="13"/>
        </w:rPr>
        <w:t xml:space="preserve"> </w:t>
      </w:r>
      <w:r w:rsidRPr="000F400C">
        <w:rPr>
          <w:color w:val="002060"/>
          <w:spacing w:val="-2"/>
        </w:rPr>
        <w:t>t</w:t>
      </w:r>
      <w:r w:rsidRPr="000F400C">
        <w:rPr>
          <w:color w:val="002060"/>
        </w:rPr>
        <w:t>he</w:t>
      </w:r>
      <w:r w:rsidRPr="000F400C">
        <w:rPr>
          <w:color w:val="002060"/>
          <w:spacing w:val="13"/>
        </w:rPr>
        <w:t xml:space="preserve"> </w:t>
      </w:r>
      <w:r w:rsidRPr="000F400C">
        <w:rPr>
          <w:color w:val="002060"/>
        </w:rPr>
        <w:t>S</w:t>
      </w:r>
      <w:r w:rsidRPr="000F400C">
        <w:rPr>
          <w:color w:val="002060"/>
          <w:spacing w:val="-1"/>
        </w:rPr>
        <w:t>EB</w:t>
      </w:r>
      <w:r w:rsidRPr="000F400C">
        <w:rPr>
          <w:color w:val="002060"/>
        </w:rPr>
        <w:t>I</w:t>
      </w:r>
      <w:r w:rsidRPr="000F400C">
        <w:rPr>
          <w:color w:val="002060"/>
          <w:spacing w:val="9"/>
        </w:rPr>
        <w:t xml:space="preserve"> </w:t>
      </w:r>
      <w:r w:rsidRPr="000F400C">
        <w:rPr>
          <w:color w:val="002060"/>
        </w:rPr>
        <w:t>(</w:t>
      </w:r>
      <w:r w:rsidRPr="000F400C">
        <w:rPr>
          <w:color w:val="002060"/>
          <w:spacing w:val="-3"/>
        </w:rPr>
        <w:t>P</w:t>
      </w:r>
      <w:r w:rsidRPr="000F400C">
        <w:rPr>
          <w:color w:val="002060"/>
        </w:rPr>
        <w:t>r</w:t>
      </w:r>
      <w:r w:rsidRPr="000F400C">
        <w:rPr>
          <w:color w:val="002060"/>
          <w:spacing w:val="-2"/>
        </w:rPr>
        <w:t>o</w:t>
      </w:r>
      <w:r w:rsidRPr="000F400C">
        <w:rPr>
          <w:color w:val="002060"/>
        </w:rPr>
        <w:t>h</w:t>
      </w:r>
      <w:r w:rsidRPr="000F400C">
        <w:rPr>
          <w:color w:val="002060"/>
          <w:spacing w:val="-3"/>
        </w:rPr>
        <w:t>i</w:t>
      </w:r>
      <w:r w:rsidRPr="000F400C">
        <w:rPr>
          <w:color w:val="002060"/>
          <w:spacing w:val="2"/>
        </w:rPr>
        <w:t>bi</w:t>
      </w:r>
      <w:r w:rsidRPr="000F400C">
        <w:rPr>
          <w:color w:val="002060"/>
          <w:spacing w:val="-1"/>
        </w:rPr>
        <w:t>t</w:t>
      </w:r>
      <w:r w:rsidRPr="000F400C">
        <w:rPr>
          <w:color w:val="002060"/>
          <w:spacing w:val="-2"/>
        </w:rPr>
        <w:t>io</w:t>
      </w:r>
      <w:r w:rsidRPr="000F400C">
        <w:rPr>
          <w:color w:val="002060"/>
        </w:rPr>
        <w:t>n</w:t>
      </w:r>
      <w:r w:rsidRPr="000F400C">
        <w:rPr>
          <w:color w:val="002060"/>
          <w:spacing w:val="3"/>
        </w:rPr>
        <w:t xml:space="preserve"> </w:t>
      </w:r>
      <w:r w:rsidRPr="000F400C">
        <w:rPr>
          <w:color w:val="002060"/>
        </w:rPr>
        <w:t>of</w:t>
      </w:r>
      <w:r w:rsidRPr="000F400C">
        <w:rPr>
          <w:color w:val="002060"/>
          <w:spacing w:val="14"/>
        </w:rPr>
        <w:t xml:space="preserve"> </w:t>
      </w:r>
      <w:r w:rsidRPr="000F400C">
        <w:rPr>
          <w:color w:val="002060"/>
        </w:rPr>
        <w:t>Insider</w:t>
      </w:r>
      <w:r w:rsidRPr="000F400C">
        <w:rPr>
          <w:color w:val="002060"/>
          <w:spacing w:val="9"/>
        </w:rPr>
        <w:t xml:space="preserve"> </w:t>
      </w:r>
      <w:r w:rsidRPr="000F400C">
        <w:rPr>
          <w:color w:val="002060"/>
        </w:rPr>
        <w:t>Tr</w:t>
      </w:r>
      <w:r w:rsidRPr="000F400C">
        <w:rPr>
          <w:color w:val="002060"/>
          <w:spacing w:val="-4"/>
        </w:rPr>
        <w:t>a</w:t>
      </w:r>
      <w:r w:rsidRPr="000F400C">
        <w:rPr>
          <w:color w:val="002060"/>
          <w:spacing w:val="-1"/>
        </w:rPr>
        <w:t>ding</w:t>
      </w:r>
      <w:r w:rsidRPr="000F400C">
        <w:rPr>
          <w:color w:val="002060"/>
        </w:rPr>
        <w:t>)</w:t>
      </w:r>
      <w:r w:rsidRPr="000F400C">
        <w:rPr>
          <w:color w:val="002060"/>
          <w:spacing w:val="6"/>
        </w:rPr>
        <w:t xml:space="preserve"> </w:t>
      </w:r>
      <w:r w:rsidRPr="000F400C">
        <w:rPr>
          <w:color w:val="002060"/>
        </w:rPr>
        <w:t>R</w:t>
      </w:r>
      <w:r w:rsidRPr="000F400C">
        <w:rPr>
          <w:color w:val="002060"/>
          <w:spacing w:val="-2"/>
        </w:rPr>
        <w:t>e</w:t>
      </w:r>
      <w:r w:rsidRPr="000F400C">
        <w:rPr>
          <w:color w:val="002060"/>
          <w:spacing w:val="-1"/>
        </w:rPr>
        <w:t>gulat</w:t>
      </w:r>
      <w:r w:rsidRPr="000F400C">
        <w:rPr>
          <w:color w:val="002060"/>
        </w:rPr>
        <w:t>io</w:t>
      </w:r>
      <w:r w:rsidRPr="000F400C">
        <w:rPr>
          <w:color w:val="002060"/>
          <w:spacing w:val="-1"/>
        </w:rPr>
        <w:t>n</w:t>
      </w:r>
      <w:r w:rsidRPr="000F400C">
        <w:rPr>
          <w:color w:val="002060"/>
          <w:spacing w:val="-2"/>
        </w:rPr>
        <w:t>s</w:t>
      </w:r>
      <w:r w:rsidRPr="000F400C">
        <w:rPr>
          <w:color w:val="002060"/>
        </w:rPr>
        <w:t>,</w:t>
      </w:r>
      <w:r w:rsidRPr="000F400C">
        <w:rPr>
          <w:color w:val="002060"/>
          <w:spacing w:val="5"/>
        </w:rPr>
        <w:t xml:space="preserve"> </w:t>
      </w:r>
      <w:r w:rsidRPr="000F400C">
        <w:rPr>
          <w:smallCaps/>
          <w:color w:val="002060"/>
          <w:spacing w:val="3"/>
        </w:rPr>
        <w:t>1</w:t>
      </w:r>
      <w:r w:rsidRPr="000F400C">
        <w:rPr>
          <w:color w:val="002060"/>
        </w:rPr>
        <w:t>9</w:t>
      </w:r>
      <w:r w:rsidRPr="000F400C">
        <w:rPr>
          <w:color w:val="002060"/>
          <w:spacing w:val="-3"/>
        </w:rPr>
        <w:t>9</w:t>
      </w:r>
      <w:r w:rsidRPr="000F400C">
        <w:rPr>
          <w:smallCaps/>
          <w:color w:val="002060"/>
          <w:spacing w:val="-4"/>
        </w:rPr>
        <w:t>2</w:t>
      </w:r>
      <w:r w:rsidRPr="000F400C">
        <w:rPr>
          <w:color w:val="002060"/>
        </w:rPr>
        <w:t xml:space="preserve">, </w:t>
      </w:r>
      <w:r w:rsidRPr="000F400C">
        <w:rPr>
          <w:color w:val="002060"/>
          <w:spacing w:val="-1"/>
        </w:rPr>
        <w:t>a</w:t>
      </w:r>
      <w:r w:rsidRPr="000F400C">
        <w:rPr>
          <w:color w:val="002060"/>
        </w:rPr>
        <w:t>s</w:t>
      </w:r>
      <w:r w:rsidRPr="000F400C">
        <w:rPr>
          <w:color w:val="002060"/>
          <w:spacing w:val="21"/>
        </w:rPr>
        <w:t xml:space="preserve"> </w:t>
      </w:r>
      <w:r w:rsidRPr="000F400C">
        <w:rPr>
          <w:color w:val="002060"/>
          <w:spacing w:val="-1"/>
        </w:rPr>
        <w:t>am</w:t>
      </w:r>
      <w:r w:rsidRPr="000F400C">
        <w:rPr>
          <w:color w:val="002060"/>
          <w:spacing w:val="-2"/>
        </w:rPr>
        <w:t>e</w:t>
      </w:r>
      <w:r w:rsidRPr="000F400C">
        <w:rPr>
          <w:color w:val="002060"/>
          <w:spacing w:val="-1"/>
        </w:rPr>
        <w:t>n</w:t>
      </w:r>
      <w:r w:rsidRPr="000F400C">
        <w:rPr>
          <w:color w:val="002060"/>
        </w:rPr>
        <w:t>d</w:t>
      </w:r>
      <w:r w:rsidRPr="000F400C">
        <w:rPr>
          <w:color w:val="002060"/>
          <w:spacing w:val="-2"/>
        </w:rPr>
        <w:t>e</w:t>
      </w:r>
      <w:r w:rsidRPr="000F400C">
        <w:rPr>
          <w:color w:val="002060"/>
        </w:rPr>
        <w:t>d</w:t>
      </w:r>
      <w:r w:rsidRPr="000F400C">
        <w:rPr>
          <w:color w:val="002060"/>
          <w:spacing w:val="14"/>
        </w:rPr>
        <w:t xml:space="preserve"> </w:t>
      </w:r>
      <w:r w:rsidRPr="000F400C">
        <w:rPr>
          <w:color w:val="002060"/>
        </w:rPr>
        <w:t>from</w:t>
      </w:r>
      <w:r w:rsidRPr="000F400C">
        <w:rPr>
          <w:color w:val="002060"/>
          <w:spacing w:val="17"/>
        </w:rPr>
        <w:t xml:space="preserve"> </w:t>
      </w:r>
      <w:r w:rsidRPr="000F400C">
        <w:rPr>
          <w:color w:val="002060"/>
        </w:rPr>
        <w:t>ti</w:t>
      </w:r>
      <w:r w:rsidRPr="000F400C">
        <w:rPr>
          <w:color w:val="002060"/>
          <w:spacing w:val="-1"/>
        </w:rPr>
        <w:t>m</w:t>
      </w:r>
      <w:r w:rsidRPr="000F400C">
        <w:rPr>
          <w:color w:val="002060"/>
        </w:rPr>
        <w:t>e</w:t>
      </w:r>
      <w:r w:rsidRPr="000F400C">
        <w:rPr>
          <w:color w:val="002060"/>
          <w:spacing w:val="17"/>
        </w:rPr>
        <w:t xml:space="preserve"> </w:t>
      </w:r>
      <w:r w:rsidRPr="000F400C">
        <w:rPr>
          <w:color w:val="002060"/>
          <w:spacing w:val="-2"/>
        </w:rPr>
        <w:t>t</w:t>
      </w:r>
      <w:r w:rsidRPr="000F400C">
        <w:rPr>
          <w:color w:val="002060"/>
        </w:rPr>
        <w:t>o</w:t>
      </w:r>
      <w:r w:rsidRPr="000F400C">
        <w:rPr>
          <w:color w:val="002060"/>
          <w:spacing w:val="22"/>
        </w:rPr>
        <w:t xml:space="preserve"> </w:t>
      </w:r>
      <w:r w:rsidRPr="000F400C">
        <w:rPr>
          <w:color w:val="002060"/>
          <w:spacing w:val="-1"/>
        </w:rPr>
        <w:t>t</w:t>
      </w:r>
      <w:r w:rsidRPr="000F400C">
        <w:rPr>
          <w:color w:val="002060"/>
          <w:spacing w:val="-2"/>
        </w:rPr>
        <w:t>i</w:t>
      </w:r>
      <w:r w:rsidRPr="000F400C">
        <w:rPr>
          <w:color w:val="002060"/>
        </w:rPr>
        <w:t>m</w:t>
      </w:r>
      <w:r w:rsidRPr="000F400C">
        <w:rPr>
          <w:color w:val="002060"/>
          <w:spacing w:val="-2"/>
        </w:rPr>
        <w:t>e</w:t>
      </w:r>
      <w:r w:rsidRPr="000F400C">
        <w:rPr>
          <w:color w:val="002060"/>
        </w:rPr>
        <w:t>.</w:t>
      </w:r>
      <w:r w:rsidRPr="000F400C">
        <w:rPr>
          <w:color w:val="002060"/>
          <w:spacing w:val="19"/>
        </w:rPr>
        <w:t xml:space="preserve"> </w:t>
      </w:r>
      <w:r w:rsidRPr="000F400C">
        <w:rPr>
          <w:color w:val="002060"/>
        </w:rPr>
        <w:t>T</w:t>
      </w:r>
      <w:r w:rsidRPr="000F400C">
        <w:rPr>
          <w:color w:val="002060"/>
          <w:spacing w:val="1"/>
        </w:rPr>
        <w:t>h</w:t>
      </w:r>
      <w:r w:rsidRPr="000F400C">
        <w:rPr>
          <w:color w:val="002060"/>
          <w:spacing w:val="-3"/>
        </w:rPr>
        <w:t>i</w:t>
      </w:r>
      <w:r w:rsidRPr="000F400C">
        <w:rPr>
          <w:color w:val="002060"/>
        </w:rPr>
        <w:t>s</w:t>
      </w:r>
      <w:r w:rsidRPr="000F400C">
        <w:rPr>
          <w:color w:val="002060"/>
          <w:spacing w:val="17"/>
        </w:rPr>
        <w:t xml:space="preserve"> </w:t>
      </w:r>
      <w:r w:rsidRPr="000F400C">
        <w:rPr>
          <w:color w:val="002060"/>
          <w:spacing w:val="-1"/>
        </w:rPr>
        <w:t>C</w:t>
      </w:r>
      <w:r w:rsidRPr="000F400C">
        <w:rPr>
          <w:color w:val="002060"/>
        </w:rPr>
        <w:t>o</w:t>
      </w:r>
      <w:r w:rsidRPr="000F400C">
        <w:rPr>
          <w:color w:val="002060"/>
          <w:spacing w:val="-1"/>
        </w:rPr>
        <w:t>d</w:t>
      </w:r>
      <w:r w:rsidRPr="000F400C">
        <w:rPr>
          <w:color w:val="002060"/>
        </w:rPr>
        <w:t>e</w:t>
      </w:r>
      <w:r w:rsidRPr="000F400C">
        <w:rPr>
          <w:color w:val="002060"/>
          <w:spacing w:val="16"/>
        </w:rPr>
        <w:t xml:space="preserve"> </w:t>
      </w:r>
      <w:r w:rsidRPr="000F400C">
        <w:rPr>
          <w:color w:val="002060"/>
        </w:rPr>
        <w:t>of</w:t>
      </w:r>
      <w:r w:rsidRPr="000F400C">
        <w:rPr>
          <w:color w:val="002060"/>
          <w:spacing w:val="19"/>
        </w:rPr>
        <w:t xml:space="preserve"> </w:t>
      </w:r>
      <w:r w:rsidRPr="000F400C">
        <w:rPr>
          <w:color w:val="002060"/>
          <w:spacing w:val="-1"/>
        </w:rPr>
        <w:t>C</w:t>
      </w:r>
      <w:r w:rsidRPr="000F400C">
        <w:rPr>
          <w:color w:val="002060"/>
        </w:rPr>
        <w:t>o</w:t>
      </w:r>
      <w:r w:rsidRPr="000F400C">
        <w:rPr>
          <w:color w:val="002060"/>
          <w:spacing w:val="-1"/>
        </w:rPr>
        <w:t>nd</w:t>
      </w:r>
      <w:r w:rsidRPr="000F400C">
        <w:rPr>
          <w:color w:val="002060"/>
        </w:rPr>
        <w:t>u</w:t>
      </w:r>
      <w:r w:rsidRPr="000F400C">
        <w:rPr>
          <w:color w:val="002060"/>
          <w:spacing w:val="-1"/>
        </w:rPr>
        <w:t>c</w:t>
      </w:r>
      <w:r w:rsidRPr="000F400C">
        <w:rPr>
          <w:color w:val="002060"/>
        </w:rPr>
        <w:t>t</w:t>
      </w:r>
      <w:r w:rsidRPr="000F400C">
        <w:rPr>
          <w:color w:val="002060"/>
          <w:spacing w:val="12"/>
        </w:rPr>
        <w:t xml:space="preserve"> </w:t>
      </w:r>
      <w:r w:rsidRPr="000F400C">
        <w:rPr>
          <w:color w:val="002060"/>
        </w:rPr>
        <w:t>is</w:t>
      </w:r>
      <w:r w:rsidRPr="000F400C">
        <w:rPr>
          <w:color w:val="002060"/>
          <w:spacing w:val="20"/>
        </w:rPr>
        <w:t xml:space="preserve"> </w:t>
      </w:r>
      <w:r w:rsidRPr="000F400C">
        <w:rPr>
          <w:color w:val="002060"/>
        </w:rPr>
        <w:t>b</w:t>
      </w:r>
      <w:r w:rsidRPr="000F400C">
        <w:rPr>
          <w:color w:val="002060"/>
          <w:spacing w:val="-2"/>
        </w:rPr>
        <w:t>e</w:t>
      </w:r>
      <w:r w:rsidRPr="000F400C">
        <w:rPr>
          <w:color w:val="002060"/>
        </w:rPr>
        <w:t>i</w:t>
      </w:r>
      <w:r w:rsidRPr="000F400C">
        <w:rPr>
          <w:color w:val="002060"/>
          <w:spacing w:val="-1"/>
        </w:rPr>
        <w:t>n</w:t>
      </w:r>
      <w:r w:rsidRPr="000F400C">
        <w:rPr>
          <w:color w:val="002060"/>
        </w:rPr>
        <w:t>g</w:t>
      </w:r>
      <w:r w:rsidRPr="000F400C">
        <w:rPr>
          <w:color w:val="002060"/>
          <w:spacing w:val="14"/>
        </w:rPr>
        <w:t xml:space="preserve"> </w:t>
      </w:r>
      <w:r w:rsidRPr="000F400C">
        <w:rPr>
          <w:color w:val="002060"/>
        </w:rPr>
        <w:t>i</w:t>
      </w:r>
      <w:r w:rsidRPr="000F400C">
        <w:rPr>
          <w:color w:val="002060"/>
          <w:spacing w:val="-1"/>
        </w:rPr>
        <w:t>ntr</w:t>
      </w:r>
      <w:r w:rsidRPr="000F400C">
        <w:rPr>
          <w:color w:val="002060"/>
          <w:spacing w:val="3"/>
        </w:rPr>
        <w:t>o</w:t>
      </w:r>
      <w:r w:rsidRPr="000F400C">
        <w:rPr>
          <w:color w:val="002060"/>
          <w:spacing w:val="-3"/>
        </w:rPr>
        <w:t>d</w:t>
      </w:r>
      <w:r w:rsidRPr="000F400C">
        <w:rPr>
          <w:color w:val="002060"/>
          <w:spacing w:val="-1"/>
        </w:rPr>
        <w:t>u</w:t>
      </w:r>
      <w:r w:rsidRPr="000F400C">
        <w:rPr>
          <w:color w:val="002060"/>
        </w:rPr>
        <w:t>c</w:t>
      </w:r>
      <w:r w:rsidRPr="000F400C">
        <w:rPr>
          <w:color w:val="002060"/>
          <w:spacing w:val="-4"/>
        </w:rPr>
        <w:t>e</w:t>
      </w:r>
      <w:r w:rsidRPr="000F400C">
        <w:rPr>
          <w:color w:val="002060"/>
        </w:rPr>
        <w:t>d</w:t>
      </w:r>
      <w:r w:rsidRPr="000F400C">
        <w:rPr>
          <w:color w:val="002060"/>
          <w:spacing w:val="11"/>
        </w:rPr>
        <w:t xml:space="preserve"> </w:t>
      </w:r>
      <w:r w:rsidRPr="000F400C">
        <w:rPr>
          <w:color w:val="002060"/>
          <w:spacing w:val="-1"/>
        </w:rPr>
        <w:t>t</w:t>
      </w:r>
      <w:r w:rsidRPr="000F400C">
        <w:rPr>
          <w:color w:val="002060"/>
        </w:rPr>
        <w:t>o</w:t>
      </w:r>
      <w:r w:rsidRPr="000F400C">
        <w:rPr>
          <w:color w:val="002060"/>
          <w:spacing w:val="21"/>
        </w:rPr>
        <w:t xml:space="preserve"> </w:t>
      </w:r>
      <w:r w:rsidRPr="000F400C">
        <w:rPr>
          <w:color w:val="002060"/>
        </w:rPr>
        <w:t>r</w:t>
      </w:r>
      <w:r w:rsidRPr="000F400C">
        <w:rPr>
          <w:color w:val="002060"/>
          <w:spacing w:val="-4"/>
        </w:rPr>
        <w:t>e</w:t>
      </w:r>
      <w:r w:rsidRPr="000F400C">
        <w:rPr>
          <w:color w:val="002060"/>
          <w:spacing w:val="3"/>
        </w:rPr>
        <w:t>p</w:t>
      </w:r>
      <w:r w:rsidRPr="000F400C">
        <w:rPr>
          <w:color w:val="002060"/>
          <w:spacing w:val="-1"/>
        </w:rPr>
        <w:t>lac</w:t>
      </w:r>
      <w:r w:rsidRPr="000F400C">
        <w:rPr>
          <w:color w:val="002060"/>
        </w:rPr>
        <w:t>e</w:t>
      </w:r>
      <w:r w:rsidRPr="000F400C">
        <w:rPr>
          <w:color w:val="002060"/>
          <w:spacing w:val="13"/>
        </w:rPr>
        <w:t xml:space="preserve"> </w:t>
      </w:r>
      <w:r w:rsidRPr="000F400C">
        <w:rPr>
          <w:color w:val="002060"/>
        </w:rPr>
        <w:t>t</w:t>
      </w:r>
      <w:r w:rsidRPr="000F400C">
        <w:rPr>
          <w:color w:val="002060"/>
          <w:spacing w:val="1"/>
        </w:rPr>
        <w:t>h</w:t>
      </w:r>
      <w:r w:rsidRPr="000F400C">
        <w:rPr>
          <w:color w:val="002060"/>
        </w:rPr>
        <w:t xml:space="preserve">e </w:t>
      </w:r>
      <w:r w:rsidRPr="000F400C">
        <w:rPr>
          <w:color w:val="002060"/>
          <w:spacing w:val="-2"/>
        </w:rPr>
        <w:t>e</w:t>
      </w:r>
      <w:r w:rsidRPr="000F400C">
        <w:rPr>
          <w:color w:val="002060"/>
          <w:spacing w:val="-1"/>
        </w:rPr>
        <w:t>a</w:t>
      </w:r>
      <w:r w:rsidRPr="000F400C">
        <w:rPr>
          <w:color w:val="002060"/>
        </w:rPr>
        <w:t>r</w:t>
      </w:r>
      <w:r w:rsidRPr="000F400C">
        <w:rPr>
          <w:color w:val="002060"/>
          <w:spacing w:val="-1"/>
        </w:rPr>
        <w:t>l</w:t>
      </w:r>
      <w:r w:rsidRPr="000F400C">
        <w:rPr>
          <w:color w:val="002060"/>
        </w:rPr>
        <w:t>i</w:t>
      </w:r>
      <w:r w:rsidRPr="000F400C">
        <w:rPr>
          <w:color w:val="002060"/>
          <w:spacing w:val="-2"/>
        </w:rPr>
        <w:t>e</w:t>
      </w:r>
      <w:r w:rsidRPr="000F400C">
        <w:rPr>
          <w:color w:val="002060"/>
        </w:rPr>
        <w:t>r</w:t>
      </w:r>
      <w:r w:rsidRPr="000F400C">
        <w:rPr>
          <w:color w:val="002060"/>
          <w:spacing w:val="-5"/>
        </w:rPr>
        <w:t xml:space="preserve"> </w:t>
      </w:r>
      <w:r w:rsidRPr="000F400C">
        <w:rPr>
          <w:color w:val="002060"/>
          <w:spacing w:val="-1"/>
        </w:rPr>
        <w:t>C</w:t>
      </w:r>
      <w:r w:rsidRPr="000F400C">
        <w:rPr>
          <w:color w:val="002060"/>
        </w:rPr>
        <w:t>o</w:t>
      </w:r>
      <w:r w:rsidRPr="000F400C">
        <w:rPr>
          <w:color w:val="002060"/>
          <w:spacing w:val="-1"/>
        </w:rPr>
        <w:t>d</w:t>
      </w:r>
      <w:r w:rsidRPr="000F400C">
        <w:rPr>
          <w:color w:val="002060"/>
        </w:rPr>
        <w:t>e</w:t>
      </w:r>
      <w:r w:rsidRPr="000F400C">
        <w:rPr>
          <w:color w:val="002060"/>
          <w:spacing w:val="-8"/>
        </w:rPr>
        <w:t xml:space="preserve"> </w:t>
      </w:r>
      <w:r w:rsidRPr="000F400C">
        <w:rPr>
          <w:color w:val="002060"/>
        </w:rPr>
        <w:t>of</w:t>
      </w:r>
      <w:r w:rsidRPr="000F400C">
        <w:rPr>
          <w:color w:val="002060"/>
          <w:spacing w:val="-3"/>
        </w:rPr>
        <w:t xml:space="preserve"> </w:t>
      </w:r>
      <w:r w:rsidRPr="000F400C">
        <w:rPr>
          <w:color w:val="002060"/>
          <w:spacing w:val="-1"/>
        </w:rPr>
        <w:t>C</w:t>
      </w:r>
      <w:r w:rsidRPr="000F400C">
        <w:rPr>
          <w:color w:val="002060"/>
        </w:rPr>
        <w:t>o</w:t>
      </w:r>
      <w:r w:rsidRPr="000F400C">
        <w:rPr>
          <w:color w:val="002060"/>
          <w:spacing w:val="-4"/>
        </w:rPr>
        <w:t>n</w:t>
      </w:r>
      <w:r w:rsidRPr="000F400C">
        <w:rPr>
          <w:color w:val="002060"/>
          <w:spacing w:val="-1"/>
        </w:rPr>
        <w:t>d</w:t>
      </w:r>
      <w:r w:rsidRPr="000F400C">
        <w:rPr>
          <w:color w:val="002060"/>
        </w:rPr>
        <w:t>u</w:t>
      </w:r>
      <w:r w:rsidRPr="000F400C">
        <w:rPr>
          <w:color w:val="002060"/>
          <w:spacing w:val="-1"/>
        </w:rPr>
        <w:t>c</w:t>
      </w:r>
      <w:r w:rsidRPr="000F400C">
        <w:rPr>
          <w:color w:val="002060"/>
        </w:rPr>
        <w:t>t</w:t>
      </w:r>
      <w:r w:rsidRPr="000F400C">
        <w:rPr>
          <w:color w:val="002060"/>
          <w:spacing w:val="-6"/>
        </w:rPr>
        <w:t xml:space="preserve"> </w:t>
      </w:r>
      <w:r w:rsidRPr="000F400C">
        <w:rPr>
          <w:color w:val="002060"/>
          <w:spacing w:val="-3"/>
        </w:rPr>
        <w:t>f</w:t>
      </w:r>
      <w:r w:rsidRPr="000F400C">
        <w:rPr>
          <w:color w:val="002060"/>
        </w:rPr>
        <w:t>or</w:t>
      </w:r>
      <w:r w:rsidRPr="000F400C">
        <w:rPr>
          <w:color w:val="002060"/>
          <w:spacing w:val="-4"/>
        </w:rPr>
        <w:t xml:space="preserve"> </w:t>
      </w:r>
      <w:r w:rsidRPr="000F400C">
        <w:rPr>
          <w:color w:val="002060"/>
          <w:spacing w:val="1"/>
        </w:rPr>
        <w:t>p</w:t>
      </w:r>
      <w:r w:rsidRPr="000F400C">
        <w:rPr>
          <w:color w:val="002060"/>
        </w:rPr>
        <w:t>r</w:t>
      </w:r>
      <w:r w:rsidRPr="000F400C">
        <w:rPr>
          <w:color w:val="002060"/>
          <w:spacing w:val="-4"/>
        </w:rPr>
        <w:t>e</w:t>
      </w:r>
      <w:r w:rsidRPr="000F400C">
        <w:rPr>
          <w:color w:val="002060"/>
        </w:rPr>
        <w:t>v</w:t>
      </w:r>
      <w:r w:rsidRPr="000F400C">
        <w:rPr>
          <w:color w:val="002060"/>
          <w:spacing w:val="-2"/>
        </w:rPr>
        <w:t>e</w:t>
      </w:r>
      <w:r w:rsidRPr="000F400C">
        <w:rPr>
          <w:color w:val="002060"/>
          <w:spacing w:val="-1"/>
        </w:rPr>
        <w:t>nt</w:t>
      </w:r>
      <w:r w:rsidRPr="000F400C">
        <w:rPr>
          <w:color w:val="002060"/>
          <w:spacing w:val="-2"/>
        </w:rPr>
        <w:t>i</w:t>
      </w:r>
      <w:r w:rsidRPr="000F400C">
        <w:rPr>
          <w:color w:val="002060"/>
        </w:rPr>
        <w:t>on</w:t>
      </w:r>
      <w:r w:rsidRPr="000F400C">
        <w:rPr>
          <w:color w:val="002060"/>
          <w:spacing w:val="-11"/>
        </w:rPr>
        <w:t xml:space="preserve"> </w:t>
      </w:r>
      <w:r w:rsidRPr="000F400C">
        <w:rPr>
          <w:color w:val="002060"/>
        </w:rPr>
        <w:t>of</w:t>
      </w:r>
      <w:r w:rsidRPr="000F400C">
        <w:rPr>
          <w:color w:val="002060"/>
          <w:spacing w:val="-3"/>
        </w:rPr>
        <w:t xml:space="preserve"> </w:t>
      </w:r>
      <w:r w:rsidRPr="000F400C">
        <w:rPr>
          <w:color w:val="002060"/>
        </w:rPr>
        <w:t>I</w:t>
      </w:r>
      <w:r w:rsidRPr="000F400C">
        <w:rPr>
          <w:color w:val="002060"/>
          <w:spacing w:val="1"/>
        </w:rPr>
        <w:t>n</w:t>
      </w:r>
      <w:r w:rsidRPr="000F400C">
        <w:rPr>
          <w:color w:val="002060"/>
          <w:spacing w:val="-1"/>
        </w:rPr>
        <w:t>s</w:t>
      </w:r>
      <w:r w:rsidRPr="000F400C">
        <w:rPr>
          <w:color w:val="002060"/>
          <w:spacing w:val="-2"/>
        </w:rPr>
        <w:t>i</w:t>
      </w:r>
      <w:r w:rsidRPr="000F400C">
        <w:rPr>
          <w:color w:val="002060"/>
          <w:spacing w:val="-1"/>
        </w:rPr>
        <w:t>de</w:t>
      </w:r>
      <w:r w:rsidRPr="000F400C">
        <w:rPr>
          <w:color w:val="002060"/>
        </w:rPr>
        <w:t>r</w:t>
      </w:r>
      <w:r w:rsidRPr="000F400C">
        <w:rPr>
          <w:color w:val="002060"/>
          <w:spacing w:val="-8"/>
        </w:rPr>
        <w:t xml:space="preserve"> </w:t>
      </w:r>
      <w:r w:rsidRPr="000F400C">
        <w:rPr>
          <w:color w:val="002060"/>
        </w:rPr>
        <w:t>Tr</w:t>
      </w:r>
      <w:r w:rsidRPr="000F400C">
        <w:rPr>
          <w:color w:val="002060"/>
          <w:spacing w:val="-1"/>
        </w:rPr>
        <w:t>adin</w:t>
      </w:r>
      <w:r w:rsidRPr="000F400C">
        <w:rPr>
          <w:color w:val="002060"/>
        </w:rPr>
        <w:t>g</w:t>
      </w:r>
      <w:r w:rsidRPr="000F400C">
        <w:rPr>
          <w:color w:val="002060"/>
          <w:spacing w:val="-10"/>
        </w:rPr>
        <w:t xml:space="preserve"> </w:t>
      </w:r>
      <w:r w:rsidRPr="000F400C">
        <w:rPr>
          <w:color w:val="002060"/>
          <w:spacing w:val="-1"/>
        </w:rPr>
        <w:t>wi</w:t>
      </w:r>
      <w:r w:rsidRPr="000F400C">
        <w:rPr>
          <w:color w:val="002060"/>
          <w:spacing w:val="-2"/>
        </w:rPr>
        <w:t>t</w:t>
      </w:r>
      <w:r w:rsidRPr="000F400C">
        <w:rPr>
          <w:color w:val="002060"/>
        </w:rPr>
        <w:t>h</w:t>
      </w:r>
      <w:r w:rsidRPr="000F400C">
        <w:rPr>
          <w:color w:val="002060"/>
          <w:spacing w:val="-4"/>
        </w:rPr>
        <w:t xml:space="preserve"> </w:t>
      </w:r>
      <w:r w:rsidRPr="000F400C">
        <w:rPr>
          <w:color w:val="002060"/>
          <w:spacing w:val="-2"/>
        </w:rPr>
        <w:t>e</w:t>
      </w:r>
      <w:r w:rsidRPr="000F400C">
        <w:rPr>
          <w:color w:val="002060"/>
        </w:rPr>
        <w:t>ff</w:t>
      </w:r>
      <w:r w:rsidRPr="000F400C">
        <w:rPr>
          <w:color w:val="002060"/>
          <w:spacing w:val="-2"/>
        </w:rPr>
        <w:t>ec</w:t>
      </w:r>
      <w:r w:rsidRPr="000F400C">
        <w:rPr>
          <w:color w:val="002060"/>
        </w:rPr>
        <w:t>t</w:t>
      </w:r>
      <w:r w:rsidRPr="000F400C">
        <w:rPr>
          <w:color w:val="002060"/>
          <w:spacing w:val="-4"/>
        </w:rPr>
        <w:t xml:space="preserve"> </w:t>
      </w:r>
      <w:r w:rsidRPr="000F400C">
        <w:rPr>
          <w:color w:val="002060"/>
          <w:spacing w:val="-1"/>
        </w:rPr>
        <w:t>f</w:t>
      </w:r>
      <w:r w:rsidRPr="000F400C">
        <w:rPr>
          <w:color w:val="002060"/>
          <w:spacing w:val="-2"/>
        </w:rPr>
        <w:t>r</w:t>
      </w:r>
      <w:r w:rsidRPr="000F400C">
        <w:rPr>
          <w:color w:val="002060"/>
        </w:rPr>
        <w:t>om</w:t>
      </w:r>
      <w:r w:rsidRPr="000F400C">
        <w:rPr>
          <w:color w:val="002060"/>
          <w:spacing w:val="-8"/>
        </w:rPr>
        <w:t xml:space="preserve"> </w:t>
      </w:r>
      <w:r w:rsidRPr="000F400C">
        <w:rPr>
          <w:color w:val="002060"/>
          <w:spacing w:val="-1"/>
        </w:rPr>
        <w:t>Ma</w:t>
      </w:r>
      <w:r w:rsidRPr="000F400C">
        <w:rPr>
          <w:color w:val="002060"/>
        </w:rPr>
        <w:t>y</w:t>
      </w:r>
      <w:r w:rsidRPr="000F400C">
        <w:rPr>
          <w:color w:val="002060"/>
          <w:spacing w:val="-6"/>
        </w:rPr>
        <w:t xml:space="preserve"> </w:t>
      </w:r>
      <w:r w:rsidRPr="000F400C">
        <w:rPr>
          <w:smallCaps/>
          <w:color w:val="002060"/>
          <w:spacing w:val="1"/>
        </w:rPr>
        <w:t>15</w:t>
      </w:r>
      <w:r w:rsidRPr="000F400C">
        <w:rPr>
          <w:smallCaps/>
          <w:color w:val="002060"/>
        </w:rPr>
        <w:t>,</w:t>
      </w:r>
      <w:r w:rsidRPr="000F400C">
        <w:rPr>
          <w:color w:val="002060"/>
          <w:spacing w:val="-4"/>
        </w:rPr>
        <w:t xml:space="preserve"> </w:t>
      </w:r>
      <w:r w:rsidRPr="000F400C">
        <w:rPr>
          <w:smallCaps/>
          <w:color w:val="002060"/>
          <w:spacing w:val="-2"/>
        </w:rPr>
        <w:t>2</w:t>
      </w:r>
      <w:r w:rsidRPr="000F400C">
        <w:rPr>
          <w:color w:val="002060"/>
          <w:spacing w:val="-2"/>
        </w:rPr>
        <w:t>0</w:t>
      </w:r>
      <w:r w:rsidRPr="000F400C">
        <w:rPr>
          <w:smallCaps/>
          <w:color w:val="002060"/>
          <w:spacing w:val="-2"/>
        </w:rPr>
        <w:t>1</w:t>
      </w:r>
      <w:r w:rsidRPr="000F400C">
        <w:rPr>
          <w:color w:val="002060"/>
        </w:rPr>
        <w:t>5.</w:t>
      </w:r>
    </w:p>
    <w:p w:rsidR="00930B30" w:rsidRPr="000F400C" w:rsidRDefault="00930B30" w:rsidP="00A21929">
      <w:pPr>
        <w:pStyle w:val="BodyText"/>
        <w:jc w:val="both"/>
        <w:rPr>
          <w:color w:val="002060"/>
        </w:rPr>
      </w:pPr>
    </w:p>
    <w:p w:rsidR="00930B30" w:rsidRPr="000F400C" w:rsidRDefault="00417687" w:rsidP="004F7C40">
      <w:pPr>
        <w:pStyle w:val="Heading2"/>
        <w:numPr>
          <w:ilvl w:val="0"/>
          <w:numId w:val="12"/>
        </w:numPr>
        <w:tabs>
          <w:tab w:val="left" w:pos="1298"/>
        </w:tabs>
        <w:ind w:left="990"/>
        <w:jc w:val="both"/>
        <w:rPr>
          <w:color w:val="002060"/>
        </w:rPr>
      </w:pPr>
      <w:r w:rsidRPr="000F400C">
        <w:rPr>
          <w:color w:val="002060"/>
        </w:rPr>
        <w:t>DEFINITIONS</w:t>
      </w:r>
    </w:p>
    <w:p w:rsidR="00930B30" w:rsidRPr="000F400C" w:rsidRDefault="00930B30" w:rsidP="00A21929">
      <w:pPr>
        <w:pStyle w:val="BodyText"/>
        <w:jc w:val="both"/>
        <w:rPr>
          <w:b/>
          <w:color w:val="002060"/>
          <w:sz w:val="21"/>
        </w:rPr>
      </w:pPr>
    </w:p>
    <w:p w:rsidR="00930B30" w:rsidRPr="000F400C" w:rsidRDefault="00417687" w:rsidP="00A21929">
      <w:pPr>
        <w:pStyle w:val="ListParagraph"/>
        <w:numPr>
          <w:ilvl w:val="0"/>
          <w:numId w:val="10"/>
        </w:numPr>
        <w:tabs>
          <w:tab w:val="left" w:pos="1334"/>
        </w:tabs>
        <w:jc w:val="both"/>
        <w:rPr>
          <w:color w:val="002060"/>
        </w:rPr>
      </w:pPr>
      <w:r w:rsidRPr="000F400C">
        <w:rPr>
          <w:color w:val="002060"/>
        </w:rPr>
        <w:t>“</w:t>
      </w:r>
      <w:r w:rsidRPr="000F400C">
        <w:rPr>
          <w:b/>
          <w:color w:val="002060"/>
        </w:rPr>
        <w:t>Act</w:t>
      </w:r>
      <w:r w:rsidRPr="000F400C">
        <w:rPr>
          <w:color w:val="002060"/>
        </w:rPr>
        <w:t>”</w:t>
      </w:r>
      <w:r w:rsidRPr="000F400C">
        <w:rPr>
          <w:color w:val="002060"/>
          <w:spacing w:val="-7"/>
        </w:rPr>
        <w:t xml:space="preserve"> </w:t>
      </w:r>
      <w:r w:rsidRPr="000F400C">
        <w:rPr>
          <w:color w:val="002060"/>
        </w:rPr>
        <w:t>means</w:t>
      </w:r>
      <w:r w:rsidRPr="000F400C">
        <w:rPr>
          <w:color w:val="002060"/>
          <w:spacing w:val="-5"/>
        </w:rPr>
        <w:t xml:space="preserve"> </w:t>
      </w:r>
      <w:r w:rsidRPr="000F400C">
        <w:rPr>
          <w:color w:val="002060"/>
        </w:rPr>
        <w:t>the</w:t>
      </w:r>
      <w:r w:rsidRPr="000F400C">
        <w:rPr>
          <w:color w:val="002060"/>
          <w:spacing w:val="-4"/>
        </w:rPr>
        <w:t xml:space="preserve"> </w:t>
      </w:r>
      <w:r w:rsidRPr="000F400C">
        <w:rPr>
          <w:color w:val="002060"/>
        </w:rPr>
        <w:t>Securities</w:t>
      </w:r>
      <w:r w:rsidRPr="000F400C">
        <w:rPr>
          <w:color w:val="002060"/>
          <w:spacing w:val="-8"/>
        </w:rPr>
        <w:t xml:space="preserve"> </w:t>
      </w:r>
      <w:r w:rsidRPr="000F400C">
        <w:rPr>
          <w:color w:val="002060"/>
        </w:rPr>
        <w:t>and Exchange</w:t>
      </w:r>
      <w:r w:rsidRPr="000F400C">
        <w:rPr>
          <w:color w:val="002060"/>
          <w:spacing w:val="-9"/>
        </w:rPr>
        <w:t xml:space="preserve"> </w:t>
      </w:r>
      <w:r w:rsidRPr="000F400C">
        <w:rPr>
          <w:color w:val="002060"/>
        </w:rPr>
        <w:t>Board</w:t>
      </w:r>
      <w:r w:rsidRPr="000F400C">
        <w:rPr>
          <w:color w:val="002060"/>
          <w:spacing w:val="-5"/>
        </w:rPr>
        <w:t xml:space="preserve"> </w:t>
      </w:r>
      <w:r w:rsidRPr="000F400C">
        <w:rPr>
          <w:color w:val="002060"/>
        </w:rPr>
        <w:t>of</w:t>
      </w:r>
      <w:r w:rsidRPr="000F400C">
        <w:rPr>
          <w:color w:val="002060"/>
          <w:spacing w:val="-3"/>
        </w:rPr>
        <w:t xml:space="preserve"> </w:t>
      </w:r>
      <w:r w:rsidRPr="000F400C">
        <w:rPr>
          <w:color w:val="002060"/>
        </w:rPr>
        <w:t>India</w:t>
      </w:r>
      <w:r w:rsidRPr="000F400C">
        <w:rPr>
          <w:color w:val="002060"/>
          <w:spacing w:val="-7"/>
        </w:rPr>
        <w:t xml:space="preserve"> </w:t>
      </w:r>
      <w:r w:rsidRPr="000F400C">
        <w:rPr>
          <w:color w:val="002060"/>
        </w:rPr>
        <w:t>Act,</w:t>
      </w:r>
      <w:r w:rsidRPr="000F400C">
        <w:rPr>
          <w:color w:val="002060"/>
          <w:spacing w:val="-5"/>
        </w:rPr>
        <w:t xml:space="preserve"> </w:t>
      </w:r>
      <w:r w:rsidRPr="000F400C">
        <w:rPr>
          <w:smallCaps/>
          <w:color w:val="002060"/>
        </w:rPr>
        <w:t>1</w:t>
      </w:r>
      <w:r w:rsidRPr="000F400C">
        <w:rPr>
          <w:color w:val="002060"/>
        </w:rPr>
        <w:t>9</w:t>
      </w:r>
      <w:r w:rsidRPr="000F400C">
        <w:rPr>
          <w:smallCaps/>
          <w:color w:val="002060"/>
        </w:rPr>
        <w:t>92</w:t>
      </w:r>
      <w:r w:rsidRPr="000F400C">
        <w:rPr>
          <w:color w:val="002060"/>
        </w:rPr>
        <w:t>.</w:t>
      </w:r>
    </w:p>
    <w:p w:rsidR="00930B30" w:rsidRPr="000F400C" w:rsidRDefault="00930B30" w:rsidP="00A21929">
      <w:pPr>
        <w:pStyle w:val="BodyText"/>
        <w:jc w:val="both"/>
        <w:rPr>
          <w:color w:val="002060"/>
          <w:sz w:val="21"/>
        </w:rPr>
      </w:pPr>
    </w:p>
    <w:p w:rsidR="00930B30" w:rsidRPr="000F400C" w:rsidRDefault="00417687" w:rsidP="00A21929">
      <w:pPr>
        <w:pStyle w:val="ListParagraph"/>
        <w:numPr>
          <w:ilvl w:val="0"/>
          <w:numId w:val="10"/>
        </w:numPr>
        <w:tabs>
          <w:tab w:val="left" w:pos="1386"/>
          <w:tab w:val="left" w:pos="1387"/>
        </w:tabs>
        <w:ind w:left="1386" w:hanging="411"/>
        <w:jc w:val="both"/>
        <w:rPr>
          <w:color w:val="002060"/>
        </w:rPr>
      </w:pPr>
      <w:r w:rsidRPr="000F400C">
        <w:rPr>
          <w:color w:val="002060"/>
        </w:rPr>
        <w:t>“</w:t>
      </w:r>
      <w:r w:rsidRPr="000F400C">
        <w:rPr>
          <w:b/>
          <w:color w:val="002060"/>
        </w:rPr>
        <w:t>Board</w:t>
      </w:r>
      <w:r w:rsidRPr="000F400C">
        <w:rPr>
          <w:color w:val="002060"/>
        </w:rPr>
        <w:t>”</w:t>
      </w:r>
      <w:r w:rsidRPr="000F400C">
        <w:rPr>
          <w:color w:val="002060"/>
          <w:spacing w:val="-11"/>
        </w:rPr>
        <w:t xml:space="preserve"> </w:t>
      </w:r>
      <w:r w:rsidRPr="000F400C">
        <w:rPr>
          <w:color w:val="002060"/>
        </w:rPr>
        <w:t>means</w:t>
      </w:r>
      <w:r w:rsidRPr="000F400C">
        <w:rPr>
          <w:color w:val="002060"/>
          <w:spacing w:val="-7"/>
        </w:rPr>
        <w:t xml:space="preserve"> </w:t>
      </w:r>
      <w:r w:rsidRPr="000F400C">
        <w:rPr>
          <w:color w:val="002060"/>
        </w:rPr>
        <w:t>the</w:t>
      </w:r>
      <w:r w:rsidRPr="000F400C">
        <w:rPr>
          <w:color w:val="002060"/>
          <w:spacing w:val="-6"/>
        </w:rPr>
        <w:t xml:space="preserve"> </w:t>
      </w:r>
      <w:r w:rsidRPr="000F400C">
        <w:rPr>
          <w:color w:val="002060"/>
        </w:rPr>
        <w:t>Board</w:t>
      </w:r>
      <w:r w:rsidRPr="000F400C">
        <w:rPr>
          <w:color w:val="002060"/>
          <w:spacing w:val="-7"/>
        </w:rPr>
        <w:t xml:space="preserve"> </w:t>
      </w:r>
      <w:r w:rsidRPr="000F400C">
        <w:rPr>
          <w:color w:val="002060"/>
        </w:rPr>
        <w:t>of</w:t>
      </w:r>
      <w:r w:rsidRPr="000F400C">
        <w:rPr>
          <w:color w:val="002060"/>
          <w:spacing w:val="-3"/>
        </w:rPr>
        <w:t xml:space="preserve"> </w:t>
      </w:r>
      <w:r w:rsidRPr="000F400C">
        <w:rPr>
          <w:color w:val="002060"/>
        </w:rPr>
        <w:t>Directors</w:t>
      </w:r>
      <w:r w:rsidRPr="000F400C">
        <w:rPr>
          <w:color w:val="002060"/>
          <w:spacing w:val="-9"/>
        </w:rPr>
        <w:t xml:space="preserve"> </w:t>
      </w:r>
      <w:r w:rsidRPr="000F400C">
        <w:rPr>
          <w:color w:val="002060"/>
        </w:rPr>
        <w:t>of</w:t>
      </w:r>
      <w:r w:rsidRPr="000F400C">
        <w:rPr>
          <w:color w:val="002060"/>
          <w:spacing w:val="-5"/>
        </w:rPr>
        <w:t xml:space="preserve"> </w:t>
      </w:r>
      <w:r w:rsidRPr="000F400C">
        <w:rPr>
          <w:color w:val="002060"/>
        </w:rPr>
        <w:t>the</w:t>
      </w:r>
      <w:r w:rsidRPr="000F400C">
        <w:rPr>
          <w:color w:val="002060"/>
          <w:spacing w:val="-6"/>
        </w:rPr>
        <w:t xml:space="preserve"> </w:t>
      </w:r>
      <w:r w:rsidRPr="000F400C">
        <w:rPr>
          <w:color w:val="002060"/>
        </w:rPr>
        <w:t>Company.</w:t>
      </w:r>
    </w:p>
    <w:p w:rsidR="00930B30" w:rsidRPr="000F400C" w:rsidRDefault="00930B30" w:rsidP="00A21929">
      <w:pPr>
        <w:pStyle w:val="BodyText"/>
        <w:jc w:val="both"/>
        <w:rPr>
          <w:color w:val="002060"/>
          <w:sz w:val="21"/>
        </w:rPr>
      </w:pPr>
    </w:p>
    <w:p w:rsidR="00930B30" w:rsidRPr="000F400C" w:rsidRDefault="00417687" w:rsidP="00A21929">
      <w:pPr>
        <w:pStyle w:val="ListParagraph"/>
        <w:numPr>
          <w:ilvl w:val="0"/>
          <w:numId w:val="10"/>
        </w:numPr>
        <w:tabs>
          <w:tab w:val="left" w:pos="1380"/>
        </w:tabs>
        <w:ind w:left="1336" w:right="116" w:hanging="360"/>
        <w:jc w:val="both"/>
        <w:rPr>
          <w:color w:val="002060"/>
        </w:rPr>
      </w:pPr>
      <w:r w:rsidRPr="000F400C">
        <w:rPr>
          <w:color w:val="002060"/>
        </w:rPr>
        <w:tab/>
        <w:t>“</w:t>
      </w:r>
      <w:r w:rsidRPr="000F400C">
        <w:rPr>
          <w:b/>
          <w:color w:val="002060"/>
        </w:rPr>
        <w:t>Code</w:t>
      </w:r>
      <w:r w:rsidRPr="000F400C">
        <w:rPr>
          <w:color w:val="002060"/>
        </w:rPr>
        <w:t>” or “</w:t>
      </w:r>
      <w:r w:rsidRPr="000F400C">
        <w:rPr>
          <w:b/>
          <w:color w:val="002060"/>
        </w:rPr>
        <w:t>Code of Conduct</w:t>
      </w:r>
      <w:r w:rsidRPr="000F400C">
        <w:rPr>
          <w:color w:val="002060"/>
        </w:rPr>
        <w:t>” shall mean the Code of Conduct for Regulating, Monitoring and Reporting of trading by insiders of the Company as amended from time to</w:t>
      </w:r>
      <w:r w:rsidRPr="000F400C">
        <w:rPr>
          <w:color w:val="002060"/>
          <w:spacing w:val="-2"/>
        </w:rPr>
        <w:t xml:space="preserve"> </w:t>
      </w:r>
      <w:r w:rsidRPr="000F400C">
        <w:rPr>
          <w:color w:val="002060"/>
        </w:rPr>
        <w:t>time.</w:t>
      </w:r>
    </w:p>
    <w:p w:rsidR="006A02F1" w:rsidRPr="000F400C" w:rsidRDefault="006A02F1" w:rsidP="00A21929">
      <w:pPr>
        <w:pStyle w:val="ListParagraph"/>
        <w:jc w:val="both"/>
        <w:rPr>
          <w:color w:val="002060"/>
        </w:rPr>
      </w:pPr>
    </w:p>
    <w:p w:rsidR="006A02F1" w:rsidRPr="000F400C" w:rsidRDefault="00417687" w:rsidP="00A21929">
      <w:pPr>
        <w:pStyle w:val="ListParagraph"/>
        <w:numPr>
          <w:ilvl w:val="0"/>
          <w:numId w:val="10"/>
        </w:numPr>
        <w:tabs>
          <w:tab w:val="left" w:pos="1380"/>
        </w:tabs>
        <w:ind w:left="1336" w:right="116" w:hanging="360"/>
        <w:jc w:val="both"/>
        <w:rPr>
          <w:b/>
          <w:color w:val="002060"/>
        </w:rPr>
      </w:pPr>
      <w:r w:rsidRPr="000F400C">
        <w:rPr>
          <w:color w:val="002060"/>
        </w:rPr>
        <w:t>“</w:t>
      </w:r>
      <w:r w:rsidRPr="000F400C">
        <w:rPr>
          <w:b/>
          <w:color w:val="002060"/>
        </w:rPr>
        <w:t>Company</w:t>
      </w:r>
      <w:r w:rsidRPr="000F400C">
        <w:rPr>
          <w:color w:val="002060"/>
        </w:rPr>
        <w:t xml:space="preserve">” means </w:t>
      </w:r>
      <w:r w:rsidR="005B6829" w:rsidRPr="000F400C">
        <w:rPr>
          <w:b/>
          <w:color w:val="002060"/>
        </w:rPr>
        <w:t>MAYUKH DEALTRADE</w:t>
      </w:r>
      <w:r w:rsidR="006A02F1" w:rsidRPr="000F400C">
        <w:rPr>
          <w:b/>
          <w:color w:val="002060"/>
        </w:rPr>
        <w:t xml:space="preserve"> LIMITED</w:t>
      </w:r>
    </w:p>
    <w:p w:rsidR="00930B30" w:rsidRPr="000F400C" w:rsidRDefault="00930B30" w:rsidP="00A21929">
      <w:pPr>
        <w:pStyle w:val="BodyText"/>
        <w:jc w:val="both"/>
        <w:rPr>
          <w:color w:val="002060"/>
          <w:sz w:val="21"/>
        </w:rPr>
      </w:pPr>
    </w:p>
    <w:p w:rsidR="00930B30" w:rsidRPr="000F400C" w:rsidRDefault="00417687" w:rsidP="00A21929">
      <w:pPr>
        <w:pStyle w:val="ListParagraph"/>
        <w:numPr>
          <w:ilvl w:val="0"/>
          <w:numId w:val="10"/>
        </w:numPr>
        <w:tabs>
          <w:tab w:val="left" w:pos="1320"/>
        </w:tabs>
        <w:ind w:left="1319" w:right="124" w:hanging="344"/>
        <w:jc w:val="both"/>
        <w:rPr>
          <w:color w:val="002060"/>
        </w:rPr>
      </w:pPr>
      <w:r w:rsidRPr="000F400C">
        <w:rPr>
          <w:b/>
          <w:color w:val="002060"/>
        </w:rPr>
        <w:t xml:space="preserve">"Compliance Officer" </w:t>
      </w:r>
      <w:r w:rsidRPr="000F400C">
        <w:rPr>
          <w:color w:val="002060"/>
        </w:rPr>
        <w:t>means any senior officer, designated so and reporting to the board of directors or head of the organization in case board is not there, who is financially literate and is capable of appreciating requirements for legal and regulatory compliance under these regulations and who shall be responsible for compliance of policies, procedures, maintenance of records, monitoring adherence to the rules for the preservation of unpublished price sensitive information, monitoring of trades and the implementation of the codes specified in these regulations under the overall supervision of the board of directors of the listed company or the head of an organization, as the case may</w:t>
      </w:r>
      <w:r w:rsidRPr="000F400C">
        <w:rPr>
          <w:color w:val="002060"/>
          <w:spacing w:val="-2"/>
        </w:rPr>
        <w:t xml:space="preserve"> </w:t>
      </w:r>
      <w:r w:rsidRPr="000F400C">
        <w:rPr>
          <w:color w:val="002060"/>
        </w:rPr>
        <w:t>be.</w:t>
      </w:r>
    </w:p>
    <w:p w:rsidR="00930B30" w:rsidRPr="000F400C" w:rsidRDefault="00930B30" w:rsidP="00A21929">
      <w:pPr>
        <w:jc w:val="both"/>
        <w:rPr>
          <w:color w:val="002060"/>
        </w:rPr>
        <w:sectPr w:rsidR="00930B30" w:rsidRPr="000F400C" w:rsidSect="00A21929">
          <w:headerReference w:type="even" r:id="rId8"/>
          <w:headerReference w:type="default" r:id="rId9"/>
          <w:footerReference w:type="even" r:id="rId10"/>
          <w:footerReference w:type="default" r:id="rId11"/>
          <w:headerReference w:type="first" r:id="rId12"/>
          <w:footerReference w:type="first" r:id="rId13"/>
          <w:type w:val="continuous"/>
          <w:pgSz w:w="12240" w:h="15840"/>
          <w:pgMar w:top="1560" w:right="1280" w:bottom="280" w:left="860" w:header="432" w:footer="432" w:gutter="0"/>
          <w:pgBorders w:offsetFrom="page">
            <w:top w:val="single" w:sz="36" w:space="24" w:color="auto"/>
            <w:left w:val="single" w:sz="36" w:space="24" w:color="auto"/>
            <w:bottom w:val="single" w:sz="36" w:space="24" w:color="auto"/>
            <w:right w:val="single" w:sz="36" w:space="24" w:color="auto"/>
          </w:pgBorders>
          <w:cols w:space="720"/>
          <w:docGrid w:linePitch="299"/>
        </w:sectPr>
      </w:pPr>
    </w:p>
    <w:p w:rsidR="00930B30" w:rsidRPr="000F400C" w:rsidRDefault="00417687" w:rsidP="00A21929">
      <w:pPr>
        <w:pStyle w:val="ListParagraph"/>
        <w:numPr>
          <w:ilvl w:val="0"/>
          <w:numId w:val="10"/>
        </w:numPr>
        <w:tabs>
          <w:tab w:val="left" w:pos="1386"/>
          <w:tab w:val="left" w:pos="1387"/>
        </w:tabs>
        <w:ind w:left="1386" w:hanging="411"/>
        <w:jc w:val="both"/>
        <w:rPr>
          <w:color w:val="002060"/>
        </w:rPr>
      </w:pPr>
      <w:r w:rsidRPr="000F400C">
        <w:rPr>
          <w:color w:val="002060"/>
        </w:rPr>
        <w:lastRenderedPageBreak/>
        <w:t>“</w:t>
      </w:r>
      <w:r w:rsidRPr="000F400C">
        <w:rPr>
          <w:b/>
          <w:color w:val="002060"/>
        </w:rPr>
        <w:t>Connected Person</w:t>
      </w:r>
      <w:r w:rsidRPr="000F400C">
        <w:rPr>
          <w:color w:val="002060"/>
        </w:rPr>
        <w:t>”</w:t>
      </w:r>
      <w:r w:rsidRPr="000F400C">
        <w:rPr>
          <w:color w:val="002060"/>
          <w:spacing w:val="-21"/>
        </w:rPr>
        <w:t xml:space="preserve"> </w:t>
      </w:r>
      <w:r w:rsidRPr="000F400C">
        <w:rPr>
          <w:color w:val="002060"/>
        </w:rPr>
        <w:t>means:</w:t>
      </w:r>
    </w:p>
    <w:p w:rsidR="00930B30" w:rsidRPr="000F400C" w:rsidRDefault="00930B30" w:rsidP="00A21929">
      <w:pPr>
        <w:pStyle w:val="BodyText"/>
        <w:jc w:val="both"/>
        <w:rPr>
          <w:color w:val="002060"/>
        </w:rPr>
      </w:pPr>
    </w:p>
    <w:p w:rsidR="00930B30" w:rsidRPr="000F400C" w:rsidRDefault="00417687" w:rsidP="00A21929">
      <w:pPr>
        <w:pStyle w:val="ListParagraph"/>
        <w:numPr>
          <w:ilvl w:val="1"/>
          <w:numId w:val="10"/>
        </w:numPr>
        <w:tabs>
          <w:tab w:val="left" w:pos="2462"/>
        </w:tabs>
        <w:ind w:right="114" w:hanging="720"/>
        <w:jc w:val="both"/>
        <w:rPr>
          <w:color w:val="002060"/>
        </w:rPr>
      </w:pPr>
      <w:r w:rsidRPr="000F400C">
        <w:rPr>
          <w:color w:val="002060"/>
        </w:rPr>
        <w:t>any person who is or has during the six months prior to the concerned act been associated with a company, directly or indirectly, in any capacity including by reason of frequent communication with its officers or by being in any contractual, fiduciary or employment relationship or by being a director, officer or an employee of the Company or holds any position including a professional or business relationship between himself and the Company whether temporary or permanent, that allows such  person, directly or indirectly, access to unpublished price sensitive information or is reasonably expected to allow such</w:t>
      </w:r>
      <w:r w:rsidRPr="000F400C">
        <w:rPr>
          <w:color w:val="002060"/>
          <w:spacing w:val="-29"/>
        </w:rPr>
        <w:t xml:space="preserve"> </w:t>
      </w:r>
      <w:r w:rsidRPr="000F400C">
        <w:rPr>
          <w:color w:val="002060"/>
        </w:rPr>
        <w:t>access</w:t>
      </w:r>
    </w:p>
    <w:p w:rsidR="00930B30" w:rsidRPr="000F400C" w:rsidRDefault="00930B30" w:rsidP="00A21929">
      <w:pPr>
        <w:pStyle w:val="BodyText"/>
        <w:jc w:val="both"/>
        <w:rPr>
          <w:color w:val="002060"/>
        </w:rPr>
      </w:pPr>
    </w:p>
    <w:p w:rsidR="00930B30" w:rsidRPr="000F400C" w:rsidRDefault="00417687" w:rsidP="00A21929">
      <w:pPr>
        <w:pStyle w:val="ListParagraph"/>
        <w:numPr>
          <w:ilvl w:val="1"/>
          <w:numId w:val="10"/>
        </w:numPr>
        <w:tabs>
          <w:tab w:val="left" w:pos="2462"/>
        </w:tabs>
        <w:ind w:right="118" w:hanging="720"/>
        <w:jc w:val="both"/>
        <w:rPr>
          <w:color w:val="002060"/>
        </w:rPr>
      </w:pPr>
      <w:r w:rsidRPr="000F400C">
        <w:rPr>
          <w:color w:val="002060"/>
        </w:rPr>
        <w:t>Without prejudice to the generality of the foregoing, the persons falling within the following categories shall be deemed to be connected persons unless the contrary is</w:t>
      </w:r>
      <w:r w:rsidRPr="000F400C">
        <w:rPr>
          <w:color w:val="002060"/>
          <w:spacing w:val="-20"/>
        </w:rPr>
        <w:t xml:space="preserve"> </w:t>
      </w:r>
      <w:r w:rsidRPr="000F400C">
        <w:rPr>
          <w:color w:val="002060"/>
        </w:rPr>
        <w:t>established,</w:t>
      </w:r>
    </w:p>
    <w:p w:rsidR="00930B30" w:rsidRPr="000F400C" w:rsidRDefault="00930B30" w:rsidP="00A21929">
      <w:pPr>
        <w:pStyle w:val="BodyText"/>
        <w:jc w:val="both"/>
        <w:rPr>
          <w:color w:val="002060"/>
        </w:rPr>
      </w:pPr>
    </w:p>
    <w:p w:rsidR="00930B30" w:rsidRPr="000F400C" w:rsidRDefault="00417687" w:rsidP="00A21929">
      <w:pPr>
        <w:pStyle w:val="ListParagraph"/>
        <w:numPr>
          <w:ilvl w:val="2"/>
          <w:numId w:val="10"/>
        </w:numPr>
        <w:tabs>
          <w:tab w:val="left" w:pos="2921"/>
        </w:tabs>
        <w:jc w:val="both"/>
        <w:rPr>
          <w:color w:val="002060"/>
        </w:rPr>
      </w:pPr>
      <w:r w:rsidRPr="000F400C">
        <w:rPr>
          <w:color w:val="002060"/>
        </w:rPr>
        <w:t>an</w:t>
      </w:r>
      <w:r w:rsidRPr="000F400C">
        <w:rPr>
          <w:color w:val="002060"/>
          <w:spacing w:val="-2"/>
        </w:rPr>
        <w:t xml:space="preserve"> </w:t>
      </w:r>
      <w:r w:rsidRPr="000F400C">
        <w:rPr>
          <w:color w:val="002060"/>
        </w:rPr>
        <w:t>immediate</w:t>
      </w:r>
      <w:r w:rsidRPr="000F400C">
        <w:rPr>
          <w:color w:val="002060"/>
          <w:spacing w:val="-11"/>
        </w:rPr>
        <w:t xml:space="preserve"> </w:t>
      </w:r>
      <w:r w:rsidRPr="000F400C">
        <w:rPr>
          <w:color w:val="002060"/>
        </w:rPr>
        <w:t>relative</w:t>
      </w:r>
      <w:r w:rsidRPr="000F400C">
        <w:rPr>
          <w:color w:val="002060"/>
          <w:spacing w:val="-9"/>
        </w:rPr>
        <w:t xml:space="preserve"> </w:t>
      </w:r>
      <w:r w:rsidRPr="000F400C">
        <w:rPr>
          <w:color w:val="002060"/>
        </w:rPr>
        <w:t>of</w:t>
      </w:r>
      <w:r w:rsidRPr="000F400C">
        <w:rPr>
          <w:color w:val="002060"/>
          <w:spacing w:val="-3"/>
        </w:rPr>
        <w:t xml:space="preserve"> </w:t>
      </w:r>
      <w:r w:rsidRPr="000F400C">
        <w:rPr>
          <w:color w:val="002060"/>
        </w:rPr>
        <w:t>connected</w:t>
      </w:r>
      <w:r w:rsidRPr="000F400C">
        <w:rPr>
          <w:color w:val="002060"/>
          <w:spacing w:val="-13"/>
        </w:rPr>
        <w:t xml:space="preserve"> </w:t>
      </w:r>
      <w:r w:rsidRPr="000F400C">
        <w:rPr>
          <w:color w:val="002060"/>
        </w:rPr>
        <w:t>persons</w:t>
      </w:r>
      <w:r w:rsidRPr="000F400C">
        <w:rPr>
          <w:color w:val="002060"/>
          <w:spacing w:val="-9"/>
        </w:rPr>
        <w:t xml:space="preserve"> </w:t>
      </w:r>
      <w:r w:rsidRPr="000F400C">
        <w:rPr>
          <w:color w:val="002060"/>
        </w:rPr>
        <w:t>specified</w:t>
      </w:r>
      <w:r w:rsidRPr="000F400C">
        <w:rPr>
          <w:color w:val="002060"/>
          <w:spacing w:val="-9"/>
        </w:rPr>
        <w:t xml:space="preserve"> </w:t>
      </w:r>
      <w:r w:rsidRPr="000F400C">
        <w:rPr>
          <w:color w:val="002060"/>
        </w:rPr>
        <w:t>in</w:t>
      </w:r>
      <w:r w:rsidRPr="000F400C">
        <w:rPr>
          <w:color w:val="002060"/>
          <w:spacing w:val="-1"/>
        </w:rPr>
        <w:t xml:space="preserve"> </w:t>
      </w:r>
      <w:r w:rsidRPr="000F400C">
        <w:rPr>
          <w:color w:val="002060"/>
        </w:rPr>
        <w:t>clause</w:t>
      </w:r>
      <w:r w:rsidRPr="000F400C">
        <w:rPr>
          <w:color w:val="002060"/>
          <w:spacing w:val="-9"/>
        </w:rPr>
        <w:t xml:space="preserve"> </w:t>
      </w:r>
      <w:r w:rsidRPr="000F400C">
        <w:rPr>
          <w:color w:val="002060"/>
        </w:rPr>
        <w:t>(i);</w:t>
      </w:r>
      <w:r w:rsidRPr="000F400C">
        <w:rPr>
          <w:color w:val="002060"/>
          <w:spacing w:val="-5"/>
        </w:rPr>
        <w:t xml:space="preserve"> </w:t>
      </w:r>
      <w:r w:rsidRPr="000F400C">
        <w:rPr>
          <w:color w:val="002060"/>
        </w:rPr>
        <w:t>or</w:t>
      </w:r>
    </w:p>
    <w:p w:rsidR="00930B30" w:rsidRPr="000F400C" w:rsidRDefault="00417687" w:rsidP="00A21929">
      <w:pPr>
        <w:pStyle w:val="ListParagraph"/>
        <w:numPr>
          <w:ilvl w:val="2"/>
          <w:numId w:val="10"/>
        </w:numPr>
        <w:tabs>
          <w:tab w:val="left" w:pos="2921"/>
        </w:tabs>
        <w:jc w:val="both"/>
        <w:rPr>
          <w:color w:val="002060"/>
        </w:rPr>
      </w:pPr>
      <w:r w:rsidRPr="000F400C">
        <w:rPr>
          <w:color w:val="002060"/>
        </w:rPr>
        <w:t>a</w:t>
      </w:r>
      <w:r w:rsidRPr="000F400C">
        <w:rPr>
          <w:color w:val="002060"/>
          <w:spacing w:val="-2"/>
        </w:rPr>
        <w:t xml:space="preserve"> </w:t>
      </w:r>
      <w:r w:rsidRPr="000F400C">
        <w:rPr>
          <w:color w:val="002060"/>
        </w:rPr>
        <w:t>holding</w:t>
      </w:r>
      <w:r w:rsidRPr="000F400C">
        <w:rPr>
          <w:color w:val="002060"/>
          <w:spacing w:val="-9"/>
        </w:rPr>
        <w:t xml:space="preserve"> </w:t>
      </w:r>
      <w:r w:rsidRPr="000F400C">
        <w:rPr>
          <w:color w:val="002060"/>
        </w:rPr>
        <w:t>company</w:t>
      </w:r>
      <w:r w:rsidRPr="000F400C">
        <w:rPr>
          <w:color w:val="002060"/>
          <w:spacing w:val="-11"/>
        </w:rPr>
        <w:t xml:space="preserve"> </w:t>
      </w:r>
      <w:r w:rsidRPr="000F400C">
        <w:rPr>
          <w:color w:val="002060"/>
        </w:rPr>
        <w:t>or</w:t>
      </w:r>
      <w:r w:rsidRPr="000F400C">
        <w:rPr>
          <w:color w:val="002060"/>
          <w:spacing w:val="-3"/>
        </w:rPr>
        <w:t xml:space="preserve"> </w:t>
      </w:r>
      <w:r w:rsidRPr="000F400C">
        <w:rPr>
          <w:color w:val="002060"/>
        </w:rPr>
        <w:t>associate</w:t>
      </w:r>
      <w:r w:rsidRPr="000F400C">
        <w:rPr>
          <w:color w:val="002060"/>
          <w:spacing w:val="-10"/>
        </w:rPr>
        <w:t xml:space="preserve"> </w:t>
      </w:r>
      <w:r w:rsidRPr="000F400C">
        <w:rPr>
          <w:color w:val="002060"/>
        </w:rPr>
        <w:t>company</w:t>
      </w:r>
      <w:r w:rsidRPr="000F400C">
        <w:rPr>
          <w:color w:val="002060"/>
          <w:spacing w:val="-12"/>
        </w:rPr>
        <w:t xml:space="preserve"> </w:t>
      </w:r>
      <w:r w:rsidRPr="000F400C">
        <w:rPr>
          <w:color w:val="002060"/>
        </w:rPr>
        <w:t>or</w:t>
      </w:r>
      <w:r w:rsidRPr="000F400C">
        <w:rPr>
          <w:color w:val="002060"/>
          <w:spacing w:val="-3"/>
        </w:rPr>
        <w:t xml:space="preserve"> </w:t>
      </w:r>
      <w:r w:rsidRPr="000F400C">
        <w:rPr>
          <w:color w:val="002060"/>
        </w:rPr>
        <w:t>subsidiary</w:t>
      </w:r>
      <w:r w:rsidRPr="000F400C">
        <w:rPr>
          <w:color w:val="002060"/>
          <w:spacing w:val="-9"/>
        </w:rPr>
        <w:t xml:space="preserve"> </w:t>
      </w:r>
      <w:r w:rsidRPr="000F400C">
        <w:rPr>
          <w:color w:val="002060"/>
        </w:rPr>
        <w:t>company;</w:t>
      </w:r>
      <w:r w:rsidRPr="000F400C">
        <w:rPr>
          <w:color w:val="002060"/>
          <w:spacing w:val="-11"/>
        </w:rPr>
        <w:t xml:space="preserve"> </w:t>
      </w:r>
      <w:r w:rsidRPr="000F400C">
        <w:rPr>
          <w:color w:val="002060"/>
        </w:rPr>
        <w:t>or</w:t>
      </w:r>
    </w:p>
    <w:p w:rsidR="00930B30" w:rsidRPr="000F400C" w:rsidRDefault="00417687" w:rsidP="00A21929">
      <w:pPr>
        <w:pStyle w:val="ListParagraph"/>
        <w:numPr>
          <w:ilvl w:val="2"/>
          <w:numId w:val="10"/>
        </w:numPr>
        <w:tabs>
          <w:tab w:val="left" w:pos="2920"/>
          <w:tab w:val="left" w:pos="2921"/>
        </w:tabs>
        <w:ind w:right="118"/>
        <w:jc w:val="both"/>
        <w:rPr>
          <w:color w:val="002060"/>
        </w:rPr>
      </w:pPr>
      <w:r w:rsidRPr="000F400C">
        <w:rPr>
          <w:color w:val="002060"/>
        </w:rPr>
        <w:t xml:space="preserve">an intermediary as specified in Section </w:t>
      </w:r>
      <w:r w:rsidRPr="000F400C">
        <w:rPr>
          <w:smallCaps/>
          <w:color w:val="002060"/>
        </w:rPr>
        <w:t>12</w:t>
      </w:r>
      <w:r w:rsidRPr="000F400C">
        <w:rPr>
          <w:color w:val="002060"/>
        </w:rPr>
        <w:t xml:space="preserve"> of the Act or an employee or director thereof;</w:t>
      </w:r>
      <w:r w:rsidRPr="000F400C">
        <w:rPr>
          <w:color w:val="002060"/>
          <w:spacing w:val="-17"/>
        </w:rPr>
        <w:t xml:space="preserve"> </w:t>
      </w:r>
      <w:r w:rsidRPr="000F400C">
        <w:rPr>
          <w:color w:val="002060"/>
        </w:rPr>
        <w:t>or</w:t>
      </w:r>
    </w:p>
    <w:p w:rsidR="00930B30" w:rsidRPr="000F400C" w:rsidRDefault="00417687" w:rsidP="00A21929">
      <w:pPr>
        <w:pStyle w:val="ListParagraph"/>
        <w:numPr>
          <w:ilvl w:val="2"/>
          <w:numId w:val="10"/>
        </w:numPr>
        <w:tabs>
          <w:tab w:val="left" w:pos="2947"/>
          <w:tab w:val="left" w:pos="2948"/>
        </w:tabs>
        <w:ind w:right="121"/>
        <w:jc w:val="both"/>
        <w:rPr>
          <w:color w:val="002060"/>
        </w:rPr>
      </w:pPr>
      <w:r w:rsidRPr="000F400C">
        <w:rPr>
          <w:color w:val="002060"/>
        </w:rPr>
        <w:t>an investment company, trustee company, asset management company or an employee or director thereof;</w:t>
      </w:r>
      <w:r w:rsidRPr="000F400C">
        <w:rPr>
          <w:color w:val="002060"/>
          <w:spacing w:val="-36"/>
        </w:rPr>
        <w:t xml:space="preserve"> </w:t>
      </w:r>
      <w:r w:rsidRPr="000F400C">
        <w:rPr>
          <w:color w:val="002060"/>
        </w:rPr>
        <w:t>or</w:t>
      </w:r>
    </w:p>
    <w:p w:rsidR="00930B30" w:rsidRPr="000F400C" w:rsidRDefault="00417687" w:rsidP="00A21929">
      <w:pPr>
        <w:pStyle w:val="ListParagraph"/>
        <w:numPr>
          <w:ilvl w:val="2"/>
          <w:numId w:val="10"/>
        </w:numPr>
        <w:tabs>
          <w:tab w:val="left" w:pos="2919"/>
        </w:tabs>
        <w:ind w:left="2918" w:hanging="359"/>
        <w:jc w:val="both"/>
        <w:rPr>
          <w:color w:val="002060"/>
        </w:rPr>
      </w:pPr>
      <w:r w:rsidRPr="000F400C">
        <w:rPr>
          <w:color w:val="002060"/>
        </w:rPr>
        <w:t>an</w:t>
      </w:r>
      <w:r w:rsidRPr="000F400C">
        <w:rPr>
          <w:color w:val="002060"/>
          <w:spacing w:val="-2"/>
        </w:rPr>
        <w:t xml:space="preserve"> </w:t>
      </w:r>
      <w:r w:rsidRPr="000F400C">
        <w:rPr>
          <w:color w:val="002060"/>
        </w:rPr>
        <w:t>official</w:t>
      </w:r>
      <w:r w:rsidRPr="000F400C">
        <w:rPr>
          <w:color w:val="002060"/>
          <w:spacing w:val="-9"/>
        </w:rPr>
        <w:t xml:space="preserve"> </w:t>
      </w:r>
      <w:r w:rsidRPr="000F400C">
        <w:rPr>
          <w:color w:val="002060"/>
        </w:rPr>
        <w:t>of</w:t>
      </w:r>
      <w:r w:rsidRPr="000F400C">
        <w:rPr>
          <w:color w:val="002060"/>
          <w:spacing w:val="-4"/>
        </w:rPr>
        <w:t xml:space="preserve"> </w:t>
      </w:r>
      <w:r w:rsidRPr="000F400C">
        <w:rPr>
          <w:color w:val="002060"/>
        </w:rPr>
        <w:t>a</w:t>
      </w:r>
      <w:r w:rsidRPr="000F400C">
        <w:rPr>
          <w:color w:val="002060"/>
          <w:spacing w:val="-2"/>
        </w:rPr>
        <w:t xml:space="preserve"> </w:t>
      </w:r>
      <w:r w:rsidRPr="000F400C">
        <w:rPr>
          <w:color w:val="002060"/>
        </w:rPr>
        <w:t>stock</w:t>
      </w:r>
      <w:r w:rsidRPr="000F400C">
        <w:rPr>
          <w:color w:val="002060"/>
          <w:spacing w:val="-6"/>
        </w:rPr>
        <w:t xml:space="preserve"> </w:t>
      </w:r>
      <w:r w:rsidRPr="000F400C">
        <w:rPr>
          <w:color w:val="002060"/>
        </w:rPr>
        <w:t>exchange</w:t>
      </w:r>
      <w:r w:rsidRPr="000F400C">
        <w:rPr>
          <w:color w:val="002060"/>
          <w:spacing w:val="-11"/>
        </w:rPr>
        <w:t xml:space="preserve"> </w:t>
      </w:r>
      <w:r w:rsidRPr="000F400C">
        <w:rPr>
          <w:color w:val="002060"/>
        </w:rPr>
        <w:t>or</w:t>
      </w:r>
      <w:r w:rsidRPr="000F400C">
        <w:rPr>
          <w:color w:val="002060"/>
          <w:spacing w:val="-6"/>
        </w:rPr>
        <w:t xml:space="preserve"> </w:t>
      </w:r>
      <w:r w:rsidRPr="000F400C">
        <w:rPr>
          <w:color w:val="002060"/>
        </w:rPr>
        <w:t>of</w:t>
      </w:r>
      <w:r w:rsidRPr="000F400C">
        <w:rPr>
          <w:color w:val="002060"/>
          <w:spacing w:val="-2"/>
        </w:rPr>
        <w:t xml:space="preserve"> </w:t>
      </w:r>
      <w:r w:rsidRPr="000F400C">
        <w:rPr>
          <w:color w:val="002060"/>
        </w:rPr>
        <w:t>clearing</w:t>
      </w:r>
      <w:r w:rsidRPr="000F400C">
        <w:rPr>
          <w:color w:val="002060"/>
          <w:spacing w:val="-8"/>
        </w:rPr>
        <w:t xml:space="preserve"> </w:t>
      </w:r>
      <w:r w:rsidRPr="000F400C">
        <w:rPr>
          <w:color w:val="002060"/>
        </w:rPr>
        <w:t>house</w:t>
      </w:r>
      <w:r w:rsidRPr="000F400C">
        <w:rPr>
          <w:color w:val="002060"/>
          <w:spacing w:val="-9"/>
        </w:rPr>
        <w:t xml:space="preserve"> </w:t>
      </w:r>
      <w:r w:rsidRPr="000F400C">
        <w:rPr>
          <w:color w:val="002060"/>
        </w:rPr>
        <w:t>or</w:t>
      </w:r>
      <w:r w:rsidRPr="000F400C">
        <w:rPr>
          <w:color w:val="002060"/>
          <w:spacing w:val="-2"/>
        </w:rPr>
        <w:t xml:space="preserve"> </w:t>
      </w:r>
      <w:r w:rsidRPr="000F400C">
        <w:rPr>
          <w:color w:val="002060"/>
        </w:rPr>
        <w:t>corporation;</w:t>
      </w:r>
      <w:r w:rsidRPr="000F400C">
        <w:rPr>
          <w:color w:val="002060"/>
          <w:spacing w:val="-12"/>
        </w:rPr>
        <w:t xml:space="preserve"> </w:t>
      </w:r>
      <w:r w:rsidRPr="000F400C">
        <w:rPr>
          <w:color w:val="002060"/>
        </w:rPr>
        <w:t>or</w:t>
      </w:r>
    </w:p>
    <w:p w:rsidR="00930B30" w:rsidRPr="000F400C" w:rsidRDefault="00417687" w:rsidP="00A21929">
      <w:pPr>
        <w:pStyle w:val="ListParagraph"/>
        <w:numPr>
          <w:ilvl w:val="2"/>
          <w:numId w:val="10"/>
        </w:numPr>
        <w:tabs>
          <w:tab w:val="left" w:pos="2920"/>
          <w:tab w:val="left" w:pos="2921"/>
        </w:tabs>
        <w:ind w:right="119"/>
        <w:jc w:val="both"/>
        <w:rPr>
          <w:color w:val="002060"/>
        </w:rPr>
      </w:pPr>
      <w:r w:rsidRPr="000F400C">
        <w:rPr>
          <w:color w:val="002060"/>
        </w:rPr>
        <w:t>a member of board of trustees of a mutual fund or a member of the board of directors of the asset management company of a mutual fund or is an employee thereof;</w:t>
      </w:r>
      <w:r w:rsidRPr="000F400C">
        <w:rPr>
          <w:color w:val="002060"/>
          <w:spacing w:val="-25"/>
        </w:rPr>
        <w:t xml:space="preserve"> </w:t>
      </w:r>
      <w:r w:rsidRPr="000F400C">
        <w:rPr>
          <w:color w:val="002060"/>
        </w:rPr>
        <w:t>or</w:t>
      </w:r>
    </w:p>
    <w:p w:rsidR="00930B30" w:rsidRPr="000F400C" w:rsidRDefault="00417687" w:rsidP="00A21929">
      <w:pPr>
        <w:pStyle w:val="ListParagraph"/>
        <w:numPr>
          <w:ilvl w:val="2"/>
          <w:numId w:val="10"/>
        </w:numPr>
        <w:tabs>
          <w:tab w:val="left" w:pos="2935"/>
          <w:tab w:val="left" w:pos="2936"/>
        </w:tabs>
        <w:ind w:right="121"/>
        <w:jc w:val="both"/>
        <w:rPr>
          <w:color w:val="002060"/>
        </w:rPr>
      </w:pPr>
      <w:r w:rsidRPr="000F400C">
        <w:rPr>
          <w:color w:val="002060"/>
        </w:rPr>
        <w:t>a member of the Board of directors or an employee, of a public financial institution</w:t>
      </w:r>
      <w:r w:rsidRPr="000F400C">
        <w:rPr>
          <w:color w:val="002060"/>
          <w:spacing w:val="-11"/>
        </w:rPr>
        <w:t xml:space="preserve"> </w:t>
      </w:r>
      <w:r w:rsidRPr="000F400C">
        <w:rPr>
          <w:color w:val="002060"/>
        </w:rPr>
        <w:t>as</w:t>
      </w:r>
      <w:r w:rsidRPr="000F400C">
        <w:rPr>
          <w:color w:val="002060"/>
          <w:spacing w:val="-4"/>
        </w:rPr>
        <w:t xml:space="preserve"> </w:t>
      </w:r>
      <w:r w:rsidRPr="000F400C">
        <w:rPr>
          <w:color w:val="002060"/>
        </w:rPr>
        <w:t>defined</w:t>
      </w:r>
      <w:r w:rsidRPr="000F400C">
        <w:rPr>
          <w:color w:val="002060"/>
          <w:spacing w:val="-7"/>
        </w:rPr>
        <w:t xml:space="preserve"> </w:t>
      </w:r>
      <w:r w:rsidRPr="000F400C">
        <w:rPr>
          <w:color w:val="002060"/>
        </w:rPr>
        <w:t>in</w:t>
      </w:r>
      <w:r w:rsidRPr="000F400C">
        <w:rPr>
          <w:color w:val="002060"/>
          <w:spacing w:val="-3"/>
        </w:rPr>
        <w:t xml:space="preserve"> </w:t>
      </w:r>
      <w:r w:rsidRPr="000F400C">
        <w:rPr>
          <w:color w:val="002060"/>
        </w:rPr>
        <w:t>section</w:t>
      </w:r>
      <w:r w:rsidRPr="000F400C">
        <w:rPr>
          <w:color w:val="002060"/>
          <w:spacing w:val="-8"/>
        </w:rPr>
        <w:t xml:space="preserve"> </w:t>
      </w:r>
      <w:r w:rsidRPr="000F400C">
        <w:rPr>
          <w:smallCaps/>
          <w:color w:val="002060"/>
        </w:rPr>
        <w:t>2</w:t>
      </w:r>
      <w:r w:rsidRPr="000F400C">
        <w:rPr>
          <w:color w:val="002060"/>
          <w:spacing w:val="-3"/>
        </w:rPr>
        <w:t xml:space="preserve"> </w:t>
      </w:r>
      <w:r w:rsidRPr="000F400C">
        <w:rPr>
          <w:color w:val="002060"/>
        </w:rPr>
        <w:t>(7</w:t>
      </w:r>
      <w:r w:rsidRPr="000F400C">
        <w:rPr>
          <w:smallCaps/>
          <w:color w:val="002060"/>
        </w:rPr>
        <w:t>2)</w:t>
      </w:r>
      <w:r w:rsidRPr="000F400C">
        <w:rPr>
          <w:color w:val="002060"/>
          <w:spacing w:val="-2"/>
        </w:rPr>
        <w:t xml:space="preserve"> </w:t>
      </w:r>
      <w:r w:rsidRPr="000F400C">
        <w:rPr>
          <w:color w:val="002060"/>
        </w:rPr>
        <w:t>of</w:t>
      </w:r>
      <w:r w:rsidRPr="000F400C">
        <w:rPr>
          <w:color w:val="002060"/>
          <w:spacing w:val="-3"/>
        </w:rPr>
        <w:t xml:space="preserve"> </w:t>
      </w:r>
      <w:r w:rsidRPr="000F400C">
        <w:rPr>
          <w:color w:val="002060"/>
        </w:rPr>
        <w:t>the</w:t>
      </w:r>
      <w:r w:rsidRPr="000F400C">
        <w:rPr>
          <w:color w:val="002060"/>
          <w:spacing w:val="-5"/>
        </w:rPr>
        <w:t xml:space="preserve"> </w:t>
      </w:r>
      <w:r w:rsidRPr="000F400C">
        <w:rPr>
          <w:color w:val="002060"/>
        </w:rPr>
        <w:t>Companies</w:t>
      </w:r>
      <w:r w:rsidRPr="000F400C">
        <w:rPr>
          <w:color w:val="002060"/>
          <w:spacing w:val="-9"/>
        </w:rPr>
        <w:t xml:space="preserve"> </w:t>
      </w:r>
      <w:r w:rsidRPr="000F400C">
        <w:rPr>
          <w:color w:val="002060"/>
        </w:rPr>
        <w:t>Act,</w:t>
      </w:r>
      <w:r w:rsidRPr="000F400C">
        <w:rPr>
          <w:color w:val="002060"/>
          <w:spacing w:val="-6"/>
        </w:rPr>
        <w:t xml:space="preserve"> </w:t>
      </w:r>
      <w:r w:rsidRPr="000F400C">
        <w:rPr>
          <w:smallCaps/>
          <w:color w:val="002060"/>
        </w:rPr>
        <w:t>2</w:t>
      </w:r>
      <w:r w:rsidRPr="000F400C">
        <w:rPr>
          <w:color w:val="002060"/>
        </w:rPr>
        <w:t>0</w:t>
      </w:r>
      <w:r w:rsidRPr="000F400C">
        <w:rPr>
          <w:smallCaps/>
          <w:color w:val="002060"/>
        </w:rPr>
        <w:t>1</w:t>
      </w:r>
      <w:r w:rsidRPr="000F400C">
        <w:rPr>
          <w:color w:val="002060"/>
        </w:rPr>
        <w:t>3;</w:t>
      </w:r>
      <w:r w:rsidRPr="000F400C">
        <w:rPr>
          <w:color w:val="002060"/>
          <w:spacing w:val="-4"/>
        </w:rPr>
        <w:t xml:space="preserve"> </w:t>
      </w:r>
      <w:r w:rsidRPr="000F400C">
        <w:rPr>
          <w:color w:val="002060"/>
        </w:rPr>
        <w:t>or</w:t>
      </w:r>
    </w:p>
    <w:p w:rsidR="00930B30" w:rsidRPr="000F400C" w:rsidRDefault="00417687" w:rsidP="00A21929">
      <w:pPr>
        <w:pStyle w:val="ListParagraph"/>
        <w:numPr>
          <w:ilvl w:val="2"/>
          <w:numId w:val="10"/>
        </w:numPr>
        <w:tabs>
          <w:tab w:val="left" w:pos="2941"/>
        </w:tabs>
        <w:ind w:right="118"/>
        <w:jc w:val="both"/>
        <w:rPr>
          <w:color w:val="002060"/>
        </w:rPr>
      </w:pPr>
      <w:r w:rsidRPr="000F400C">
        <w:rPr>
          <w:color w:val="002060"/>
        </w:rPr>
        <w:t xml:space="preserve">an official or an employee of a self-regulatory organization </w:t>
      </w:r>
      <w:r w:rsidR="00870B67" w:rsidRPr="000F400C">
        <w:rPr>
          <w:color w:val="002060"/>
        </w:rPr>
        <w:t>recognized</w:t>
      </w:r>
      <w:r w:rsidRPr="000F400C">
        <w:rPr>
          <w:color w:val="002060"/>
        </w:rPr>
        <w:t xml:space="preserve"> or authorized by the Board;</w:t>
      </w:r>
      <w:r w:rsidRPr="000F400C">
        <w:rPr>
          <w:color w:val="002060"/>
          <w:spacing w:val="-26"/>
        </w:rPr>
        <w:t xml:space="preserve"> </w:t>
      </w:r>
      <w:r w:rsidRPr="000F400C">
        <w:rPr>
          <w:color w:val="002060"/>
        </w:rPr>
        <w:t>or</w:t>
      </w:r>
    </w:p>
    <w:p w:rsidR="00930B30" w:rsidRPr="000F400C" w:rsidRDefault="00417687" w:rsidP="00A21929">
      <w:pPr>
        <w:pStyle w:val="ListParagraph"/>
        <w:numPr>
          <w:ilvl w:val="2"/>
          <w:numId w:val="10"/>
        </w:numPr>
        <w:tabs>
          <w:tab w:val="left" w:pos="2920"/>
          <w:tab w:val="left" w:pos="2921"/>
        </w:tabs>
        <w:jc w:val="both"/>
        <w:rPr>
          <w:color w:val="002060"/>
        </w:rPr>
      </w:pPr>
      <w:r w:rsidRPr="000F400C">
        <w:rPr>
          <w:color w:val="002060"/>
        </w:rPr>
        <w:t>a banker of the Company;</w:t>
      </w:r>
      <w:r w:rsidRPr="000F400C">
        <w:rPr>
          <w:color w:val="002060"/>
          <w:spacing w:val="-26"/>
        </w:rPr>
        <w:t xml:space="preserve"> </w:t>
      </w:r>
      <w:r w:rsidRPr="000F400C">
        <w:rPr>
          <w:color w:val="002060"/>
        </w:rPr>
        <w:t>or</w:t>
      </w:r>
    </w:p>
    <w:p w:rsidR="00930B30" w:rsidRPr="000F400C" w:rsidRDefault="00870B67" w:rsidP="00A21929">
      <w:pPr>
        <w:pStyle w:val="ListParagraph"/>
        <w:numPr>
          <w:ilvl w:val="2"/>
          <w:numId w:val="10"/>
        </w:numPr>
        <w:tabs>
          <w:tab w:val="left" w:pos="2921"/>
        </w:tabs>
        <w:ind w:right="114"/>
        <w:jc w:val="both"/>
        <w:rPr>
          <w:color w:val="002060"/>
        </w:rPr>
      </w:pPr>
      <w:r w:rsidRPr="000F400C">
        <w:rPr>
          <w:color w:val="002060"/>
        </w:rPr>
        <w:t>A</w:t>
      </w:r>
      <w:r w:rsidR="00417687" w:rsidRPr="000F400C">
        <w:rPr>
          <w:color w:val="002060"/>
        </w:rPr>
        <w:t xml:space="preserve"> concern, firm, trust, Hindu undivided family, company or association of persons wherein a director of the Company or his immediate relative or banker of the Company, has more than ten per cent, of the holding or interest.</w:t>
      </w:r>
    </w:p>
    <w:p w:rsidR="00930B30" w:rsidRPr="000F400C" w:rsidRDefault="00930B30" w:rsidP="00A21929">
      <w:pPr>
        <w:pStyle w:val="BodyText"/>
        <w:jc w:val="both"/>
        <w:rPr>
          <w:color w:val="002060"/>
          <w:sz w:val="21"/>
        </w:rPr>
      </w:pPr>
    </w:p>
    <w:p w:rsidR="00930B30" w:rsidRPr="000F400C" w:rsidRDefault="00417687" w:rsidP="00A21929">
      <w:pPr>
        <w:pStyle w:val="ListParagraph"/>
        <w:numPr>
          <w:ilvl w:val="0"/>
          <w:numId w:val="10"/>
        </w:numPr>
        <w:tabs>
          <w:tab w:val="left" w:pos="1322"/>
        </w:tabs>
        <w:ind w:left="1336" w:right="116" w:hanging="360"/>
        <w:jc w:val="both"/>
        <w:rPr>
          <w:color w:val="002060"/>
        </w:rPr>
      </w:pPr>
      <w:r w:rsidRPr="000F400C">
        <w:rPr>
          <w:color w:val="002060"/>
        </w:rPr>
        <w:t>“</w:t>
      </w:r>
      <w:r w:rsidRPr="000F400C">
        <w:rPr>
          <w:b/>
          <w:color w:val="002060"/>
        </w:rPr>
        <w:t>Dealing in Securities</w:t>
      </w:r>
      <w:r w:rsidRPr="000F400C">
        <w:rPr>
          <w:color w:val="002060"/>
        </w:rPr>
        <w:t>” means an act of subscribing to, buying, selling or agreeing to subscribe to, buy, sell or deal in the securities of the Company either as principal or agent.</w:t>
      </w:r>
    </w:p>
    <w:p w:rsidR="00930B30" w:rsidRPr="000F400C" w:rsidRDefault="00930B30" w:rsidP="00A21929">
      <w:pPr>
        <w:pStyle w:val="BodyText"/>
        <w:jc w:val="both"/>
        <w:rPr>
          <w:color w:val="002060"/>
          <w:sz w:val="21"/>
        </w:rPr>
      </w:pPr>
    </w:p>
    <w:p w:rsidR="00930B30" w:rsidRPr="000F400C" w:rsidRDefault="00417687" w:rsidP="00A21929">
      <w:pPr>
        <w:pStyle w:val="ListParagraph"/>
        <w:numPr>
          <w:ilvl w:val="0"/>
          <w:numId w:val="10"/>
        </w:numPr>
        <w:tabs>
          <w:tab w:val="left" w:pos="1337"/>
        </w:tabs>
        <w:ind w:left="1336" w:hanging="361"/>
        <w:jc w:val="both"/>
        <w:rPr>
          <w:color w:val="002060"/>
        </w:rPr>
      </w:pPr>
      <w:r w:rsidRPr="000F400C">
        <w:rPr>
          <w:b/>
          <w:color w:val="002060"/>
        </w:rPr>
        <w:t>“Designated</w:t>
      </w:r>
      <w:r w:rsidRPr="000F400C">
        <w:rPr>
          <w:b/>
          <w:color w:val="002060"/>
          <w:spacing w:val="-45"/>
        </w:rPr>
        <w:t xml:space="preserve"> </w:t>
      </w:r>
      <w:r w:rsidRPr="000F400C">
        <w:rPr>
          <w:b/>
          <w:color w:val="002060"/>
        </w:rPr>
        <w:t>Person</w:t>
      </w:r>
      <w:r w:rsidRPr="000F400C">
        <w:rPr>
          <w:color w:val="002060"/>
        </w:rPr>
        <w:t>(s)” shall include :</w:t>
      </w:r>
    </w:p>
    <w:p w:rsidR="00930B30" w:rsidRPr="000F400C" w:rsidRDefault="00417687" w:rsidP="00A21929">
      <w:pPr>
        <w:pStyle w:val="ListParagraph"/>
        <w:numPr>
          <w:ilvl w:val="1"/>
          <w:numId w:val="10"/>
        </w:numPr>
        <w:tabs>
          <w:tab w:val="left" w:pos="2021"/>
        </w:tabs>
        <w:ind w:left="2020" w:hanging="361"/>
        <w:jc w:val="both"/>
        <w:rPr>
          <w:color w:val="002060"/>
        </w:rPr>
      </w:pPr>
      <w:r w:rsidRPr="000F400C">
        <w:rPr>
          <w:color w:val="002060"/>
        </w:rPr>
        <w:t>All Heads of the Company and its</w:t>
      </w:r>
      <w:r w:rsidRPr="000F400C">
        <w:rPr>
          <w:color w:val="002060"/>
          <w:spacing w:val="-29"/>
        </w:rPr>
        <w:t xml:space="preserve"> </w:t>
      </w:r>
      <w:r w:rsidRPr="000F400C">
        <w:rPr>
          <w:color w:val="002060"/>
        </w:rPr>
        <w:t>subsidiaries;</w:t>
      </w:r>
    </w:p>
    <w:p w:rsidR="00930B30" w:rsidRPr="000F400C" w:rsidRDefault="00417687" w:rsidP="00A21929">
      <w:pPr>
        <w:pStyle w:val="ListParagraph"/>
        <w:numPr>
          <w:ilvl w:val="1"/>
          <w:numId w:val="10"/>
        </w:numPr>
        <w:tabs>
          <w:tab w:val="left" w:pos="2018"/>
        </w:tabs>
        <w:ind w:left="1660" w:right="2356" w:firstLine="0"/>
        <w:jc w:val="both"/>
        <w:rPr>
          <w:color w:val="002060"/>
        </w:rPr>
      </w:pPr>
      <w:r w:rsidRPr="000F400C">
        <w:rPr>
          <w:color w:val="002060"/>
        </w:rPr>
        <w:t>All</w:t>
      </w:r>
      <w:r w:rsidRPr="000F400C">
        <w:rPr>
          <w:color w:val="002060"/>
          <w:spacing w:val="-6"/>
        </w:rPr>
        <w:t xml:space="preserve"> </w:t>
      </w:r>
      <w:r w:rsidRPr="000F400C">
        <w:rPr>
          <w:color w:val="002060"/>
        </w:rPr>
        <w:t>Functional</w:t>
      </w:r>
      <w:r w:rsidRPr="000F400C">
        <w:rPr>
          <w:color w:val="002060"/>
          <w:spacing w:val="-13"/>
        </w:rPr>
        <w:t xml:space="preserve"> </w:t>
      </w:r>
      <w:r w:rsidRPr="000F400C">
        <w:rPr>
          <w:color w:val="002060"/>
        </w:rPr>
        <w:t>/</w:t>
      </w:r>
      <w:r w:rsidRPr="000F400C">
        <w:rPr>
          <w:color w:val="002060"/>
          <w:spacing w:val="-3"/>
        </w:rPr>
        <w:t xml:space="preserve"> </w:t>
      </w:r>
      <w:r w:rsidRPr="000F400C">
        <w:rPr>
          <w:color w:val="002060"/>
        </w:rPr>
        <w:t>Business</w:t>
      </w:r>
      <w:r w:rsidRPr="000F400C">
        <w:rPr>
          <w:color w:val="002060"/>
          <w:spacing w:val="-11"/>
        </w:rPr>
        <w:t xml:space="preserve"> </w:t>
      </w:r>
      <w:r w:rsidRPr="000F400C">
        <w:rPr>
          <w:color w:val="002060"/>
        </w:rPr>
        <w:t>Heads</w:t>
      </w:r>
      <w:r w:rsidRPr="000F400C">
        <w:rPr>
          <w:color w:val="002060"/>
          <w:spacing w:val="-7"/>
        </w:rPr>
        <w:t xml:space="preserve"> </w:t>
      </w:r>
      <w:r w:rsidRPr="000F400C">
        <w:rPr>
          <w:color w:val="002060"/>
        </w:rPr>
        <w:t>directly</w:t>
      </w:r>
      <w:r w:rsidRPr="000F400C">
        <w:rPr>
          <w:color w:val="002060"/>
          <w:spacing w:val="-10"/>
        </w:rPr>
        <w:t xml:space="preserve"> </w:t>
      </w:r>
      <w:r w:rsidRPr="000F400C">
        <w:rPr>
          <w:color w:val="002060"/>
        </w:rPr>
        <w:t>reporting</w:t>
      </w:r>
      <w:r w:rsidRPr="000F400C">
        <w:rPr>
          <w:color w:val="002060"/>
          <w:spacing w:val="-10"/>
        </w:rPr>
        <w:t xml:space="preserve"> </w:t>
      </w:r>
      <w:r w:rsidRPr="000F400C">
        <w:rPr>
          <w:color w:val="002060"/>
        </w:rPr>
        <w:t>to</w:t>
      </w:r>
      <w:r w:rsidRPr="000F400C">
        <w:rPr>
          <w:color w:val="002060"/>
          <w:spacing w:val="-4"/>
        </w:rPr>
        <w:t xml:space="preserve"> </w:t>
      </w:r>
      <w:r w:rsidRPr="000F400C">
        <w:rPr>
          <w:color w:val="002060"/>
        </w:rPr>
        <w:t>Head; (iii)All</w:t>
      </w:r>
      <w:r w:rsidRPr="000F400C">
        <w:rPr>
          <w:color w:val="002060"/>
          <w:spacing w:val="-5"/>
        </w:rPr>
        <w:t xml:space="preserve"> </w:t>
      </w:r>
      <w:r w:rsidRPr="000F400C">
        <w:rPr>
          <w:color w:val="002060"/>
        </w:rPr>
        <w:t>staff</w:t>
      </w:r>
      <w:r w:rsidRPr="000F400C">
        <w:rPr>
          <w:color w:val="002060"/>
          <w:spacing w:val="-5"/>
        </w:rPr>
        <w:t xml:space="preserve"> </w:t>
      </w:r>
      <w:r w:rsidRPr="000F400C">
        <w:rPr>
          <w:color w:val="002060"/>
        </w:rPr>
        <w:t>members</w:t>
      </w:r>
      <w:r w:rsidRPr="000F400C">
        <w:rPr>
          <w:color w:val="002060"/>
          <w:spacing w:val="-9"/>
        </w:rPr>
        <w:t xml:space="preserve"> </w:t>
      </w:r>
      <w:r w:rsidRPr="000F400C">
        <w:rPr>
          <w:color w:val="002060"/>
        </w:rPr>
        <w:t>in</w:t>
      </w:r>
      <w:r w:rsidRPr="000F400C">
        <w:rPr>
          <w:color w:val="002060"/>
          <w:spacing w:val="-2"/>
        </w:rPr>
        <w:t xml:space="preserve"> </w:t>
      </w:r>
      <w:r w:rsidRPr="000F400C">
        <w:rPr>
          <w:color w:val="002060"/>
        </w:rPr>
        <w:t>the</w:t>
      </w:r>
      <w:r w:rsidRPr="000F400C">
        <w:rPr>
          <w:color w:val="002060"/>
          <w:spacing w:val="-4"/>
        </w:rPr>
        <w:t xml:space="preserve"> </w:t>
      </w:r>
      <w:r w:rsidRPr="000F400C">
        <w:rPr>
          <w:color w:val="002060"/>
        </w:rPr>
        <w:t>office</w:t>
      </w:r>
      <w:r w:rsidRPr="000F400C">
        <w:rPr>
          <w:color w:val="002060"/>
          <w:spacing w:val="-6"/>
        </w:rPr>
        <w:t xml:space="preserve"> </w:t>
      </w:r>
      <w:r w:rsidRPr="000F400C">
        <w:rPr>
          <w:color w:val="002060"/>
        </w:rPr>
        <w:t>of</w:t>
      </w:r>
      <w:r w:rsidRPr="000F400C">
        <w:rPr>
          <w:color w:val="002060"/>
          <w:spacing w:val="-3"/>
        </w:rPr>
        <w:t xml:space="preserve"> </w:t>
      </w:r>
      <w:r w:rsidRPr="000F400C">
        <w:rPr>
          <w:color w:val="002060"/>
        </w:rPr>
        <w:t>the</w:t>
      </w:r>
      <w:r w:rsidRPr="000F400C">
        <w:rPr>
          <w:color w:val="002060"/>
          <w:spacing w:val="-4"/>
        </w:rPr>
        <w:t xml:space="preserve"> </w:t>
      </w:r>
      <w:r w:rsidRPr="000F400C">
        <w:rPr>
          <w:color w:val="002060"/>
        </w:rPr>
        <w:t>Executive</w:t>
      </w:r>
      <w:r w:rsidRPr="000F400C">
        <w:rPr>
          <w:color w:val="002060"/>
          <w:spacing w:val="-11"/>
        </w:rPr>
        <w:t xml:space="preserve"> </w:t>
      </w:r>
      <w:r w:rsidRPr="000F400C">
        <w:rPr>
          <w:color w:val="002060"/>
        </w:rPr>
        <w:t>Directors;</w:t>
      </w:r>
    </w:p>
    <w:p w:rsidR="00930B30" w:rsidRPr="000F400C" w:rsidRDefault="00417687" w:rsidP="00A21929">
      <w:pPr>
        <w:pStyle w:val="ListParagraph"/>
        <w:numPr>
          <w:ilvl w:val="0"/>
          <w:numId w:val="9"/>
        </w:numPr>
        <w:tabs>
          <w:tab w:val="left" w:pos="2016"/>
        </w:tabs>
        <w:jc w:val="both"/>
        <w:rPr>
          <w:color w:val="002060"/>
        </w:rPr>
      </w:pPr>
      <w:r w:rsidRPr="000F400C">
        <w:rPr>
          <w:color w:val="002060"/>
        </w:rPr>
        <w:t>Person</w:t>
      </w:r>
      <w:r w:rsidRPr="000F400C">
        <w:rPr>
          <w:color w:val="002060"/>
          <w:spacing w:val="-9"/>
        </w:rPr>
        <w:t xml:space="preserve"> </w:t>
      </w:r>
      <w:r w:rsidRPr="000F400C">
        <w:rPr>
          <w:color w:val="002060"/>
        </w:rPr>
        <w:t>directly</w:t>
      </w:r>
      <w:r w:rsidRPr="000F400C">
        <w:rPr>
          <w:color w:val="002060"/>
          <w:spacing w:val="-10"/>
        </w:rPr>
        <w:t xml:space="preserve"> </w:t>
      </w:r>
      <w:r w:rsidRPr="000F400C">
        <w:rPr>
          <w:color w:val="002060"/>
        </w:rPr>
        <w:t>related</w:t>
      </w:r>
      <w:r w:rsidRPr="000F400C">
        <w:rPr>
          <w:color w:val="002060"/>
          <w:spacing w:val="-8"/>
        </w:rPr>
        <w:t xml:space="preserve"> </w:t>
      </w:r>
      <w:r w:rsidRPr="000F400C">
        <w:rPr>
          <w:color w:val="002060"/>
        </w:rPr>
        <w:t>to</w:t>
      </w:r>
      <w:r w:rsidRPr="000F400C">
        <w:rPr>
          <w:color w:val="002060"/>
          <w:spacing w:val="1"/>
        </w:rPr>
        <w:t xml:space="preserve"> </w:t>
      </w:r>
      <w:r w:rsidRPr="000F400C">
        <w:rPr>
          <w:color w:val="002060"/>
        </w:rPr>
        <w:t>the</w:t>
      </w:r>
      <w:r w:rsidRPr="000F400C">
        <w:rPr>
          <w:color w:val="002060"/>
          <w:spacing w:val="-4"/>
        </w:rPr>
        <w:t xml:space="preserve"> </w:t>
      </w:r>
      <w:r w:rsidRPr="000F400C">
        <w:rPr>
          <w:color w:val="002060"/>
        </w:rPr>
        <w:t>above</w:t>
      </w:r>
      <w:r w:rsidRPr="000F400C">
        <w:rPr>
          <w:color w:val="002060"/>
          <w:spacing w:val="-9"/>
        </w:rPr>
        <w:t xml:space="preserve"> </w:t>
      </w:r>
      <w:r w:rsidRPr="000F400C">
        <w:rPr>
          <w:color w:val="002060"/>
        </w:rPr>
        <w:t>people</w:t>
      </w:r>
      <w:r w:rsidRPr="000F400C">
        <w:rPr>
          <w:color w:val="002060"/>
          <w:spacing w:val="-6"/>
        </w:rPr>
        <w:t xml:space="preserve"> </w:t>
      </w:r>
      <w:r w:rsidRPr="000F400C">
        <w:rPr>
          <w:color w:val="002060"/>
        </w:rPr>
        <w:t>and</w:t>
      </w:r>
    </w:p>
    <w:p w:rsidR="00930B30" w:rsidRPr="000F400C" w:rsidRDefault="00417687" w:rsidP="00A21929">
      <w:pPr>
        <w:pStyle w:val="ListParagraph"/>
        <w:numPr>
          <w:ilvl w:val="0"/>
          <w:numId w:val="9"/>
        </w:numPr>
        <w:tabs>
          <w:tab w:val="left" w:pos="2021"/>
        </w:tabs>
        <w:ind w:left="2020" w:hanging="361"/>
        <w:jc w:val="both"/>
        <w:rPr>
          <w:color w:val="002060"/>
        </w:rPr>
      </w:pPr>
      <w:r w:rsidRPr="000F400C">
        <w:rPr>
          <w:color w:val="002060"/>
        </w:rPr>
        <w:t>Connected</w:t>
      </w:r>
      <w:r w:rsidRPr="000F400C">
        <w:rPr>
          <w:color w:val="002060"/>
          <w:spacing w:val="-11"/>
        </w:rPr>
        <w:t xml:space="preserve"> </w:t>
      </w:r>
      <w:r w:rsidRPr="000F400C">
        <w:rPr>
          <w:color w:val="002060"/>
        </w:rPr>
        <w:t>Persons</w:t>
      </w:r>
    </w:p>
    <w:p w:rsidR="00930B30" w:rsidRPr="000F400C" w:rsidRDefault="00930B30" w:rsidP="00A21929">
      <w:pPr>
        <w:pStyle w:val="BodyText"/>
        <w:jc w:val="both"/>
        <w:rPr>
          <w:color w:val="002060"/>
        </w:rPr>
      </w:pPr>
    </w:p>
    <w:p w:rsidR="00930B30" w:rsidRPr="000F400C" w:rsidRDefault="00417687" w:rsidP="00A21929">
      <w:pPr>
        <w:pStyle w:val="ListParagraph"/>
        <w:numPr>
          <w:ilvl w:val="0"/>
          <w:numId w:val="10"/>
        </w:numPr>
        <w:tabs>
          <w:tab w:val="left" w:pos="1333"/>
          <w:tab w:val="left" w:pos="1334"/>
        </w:tabs>
        <w:jc w:val="both"/>
        <w:rPr>
          <w:color w:val="002060"/>
        </w:rPr>
      </w:pPr>
      <w:r w:rsidRPr="000F400C">
        <w:rPr>
          <w:color w:val="002060"/>
        </w:rPr>
        <w:t>“</w:t>
      </w:r>
      <w:r w:rsidRPr="000F400C">
        <w:rPr>
          <w:b/>
          <w:color w:val="002060"/>
        </w:rPr>
        <w:t>Director</w:t>
      </w:r>
      <w:r w:rsidRPr="000F400C">
        <w:rPr>
          <w:color w:val="002060"/>
        </w:rPr>
        <w:t>”</w:t>
      </w:r>
      <w:r w:rsidRPr="000F400C">
        <w:rPr>
          <w:color w:val="002060"/>
          <w:spacing w:val="-11"/>
        </w:rPr>
        <w:t xml:space="preserve"> </w:t>
      </w:r>
      <w:r w:rsidRPr="000F400C">
        <w:rPr>
          <w:color w:val="002060"/>
        </w:rPr>
        <w:t>means</w:t>
      </w:r>
      <w:r w:rsidRPr="000F400C">
        <w:rPr>
          <w:color w:val="002060"/>
          <w:spacing w:val="-5"/>
        </w:rPr>
        <w:t xml:space="preserve"> </w:t>
      </w:r>
      <w:r w:rsidRPr="000F400C">
        <w:rPr>
          <w:color w:val="002060"/>
        </w:rPr>
        <w:t>a</w:t>
      </w:r>
      <w:r w:rsidRPr="000F400C">
        <w:rPr>
          <w:color w:val="002060"/>
          <w:spacing w:val="-4"/>
        </w:rPr>
        <w:t xml:space="preserve"> </w:t>
      </w:r>
      <w:r w:rsidRPr="000F400C">
        <w:rPr>
          <w:color w:val="002060"/>
        </w:rPr>
        <w:t>member</w:t>
      </w:r>
      <w:r w:rsidRPr="000F400C">
        <w:rPr>
          <w:color w:val="002060"/>
          <w:spacing w:val="-10"/>
        </w:rPr>
        <w:t xml:space="preserve"> </w:t>
      </w:r>
      <w:r w:rsidRPr="000F400C">
        <w:rPr>
          <w:color w:val="002060"/>
        </w:rPr>
        <w:t>of</w:t>
      </w:r>
      <w:r w:rsidRPr="000F400C">
        <w:rPr>
          <w:color w:val="002060"/>
          <w:spacing w:val="-4"/>
        </w:rPr>
        <w:t xml:space="preserve"> </w:t>
      </w:r>
      <w:r w:rsidRPr="000F400C">
        <w:rPr>
          <w:color w:val="002060"/>
        </w:rPr>
        <w:t>the</w:t>
      </w:r>
      <w:r w:rsidRPr="000F400C">
        <w:rPr>
          <w:color w:val="002060"/>
          <w:spacing w:val="-4"/>
        </w:rPr>
        <w:t xml:space="preserve"> </w:t>
      </w:r>
      <w:r w:rsidRPr="000F400C">
        <w:rPr>
          <w:color w:val="002060"/>
        </w:rPr>
        <w:t>Board</w:t>
      </w:r>
      <w:r w:rsidRPr="000F400C">
        <w:rPr>
          <w:color w:val="002060"/>
          <w:spacing w:val="-7"/>
        </w:rPr>
        <w:t xml:space="preserve"> </w:t>
      </w:r>
      <w:r w:rsidRPr="000F400C">
        <w:rPr>
          <w:color w:val="002060"/>
        </w:rPr>
        <w:t>of</w:t>
      </w:r>
      <w:r w:rsidRPr="000F400C">
        <w:rPr>
          <w:color w:val="002060"/>
          <w:spacing w:val="-5"/>
        </w:rPr>
        <w:t xml:space="preserve"> </w:t>
      </w:r>
      <w:r w:rsidRPr="000F400C">
        <w:rPr>
          <w:color w:val="002060"/>
        </w:rPr>
        <w:t>Directors</w:t>
      </w:r>
      <w:r w:rsidRPr="000F400C">
        <w:rPr>
          <w:color w:val="002060"/>
          <w:spacing w:val="-9"/>
        </w:rPr>
        <w:t xml:space="preserve"> </w:t>
      </w:r>
      <w:r w:rsidRPr="000F400C">
        <w:rPr>
          <w:color w:val="002060"/>
        </w:rPr>
        <w:t>of</w:t>
      </w:r>
      <w:r w:rsidRPr="000F400C">
        <w:rPr>
          <w:color w:val="002060"/>
          <w:spacing w:val="-4"/>
        </w:rPr>
        <w:t xml:space="preserve"> </w:t>
      </w:r>
      <w:r w:rsidRPr="000F400C">
        <w:rPr>
          <w:color w:val="002060"/>
        </w:rPr>
        <w:t>the</w:t>
      </w:r>
      <w:r w:rsidRPr="000F400C">
        <w:rPr>
          <w:color w:val="002060"/>
          <w:spacing w:val="-4"/>
        </w:rPr>
        <w:t xml:space="preserve"> </w:t>
      </w:r>
      <w:r w:rsidRPr="000F400C">
        <w:rPr>
          <w:color w:val="002060"/>
        </w:rPr>
        <w:t>Company.</w:t>
      </w:r>
    </w:p>
    <w:p w:rsidR="00930B30" w:rsidRPr="000F400C" w:rsidRDefault="00930B30" w:rsidP="00A21929">
      <w:pPr>
        <w:pStyle w:val="BodyText"/>
        <w:jc w:val="both"/>
        <w:rPr>
          <w:color w:val="002060"/>
          <w:sz w:val="21"/>
        </w:rPr>
      </w:pPr>
    </w:p>
    <w:p w:rsidR="00930B30" w:rsidRPr="000F400C" w:rsidRDefault="00417687" w:rsidP="00A21929">
      <w:pPr>
        <w:pStyle w:val="ListParagraph"/>
        <w:numPr>
          <w:ilvl w:val="0"/>
          <w:numId w:val="10"/>
        </w:numPr>
        <w:tabs>
          <w:tab w:val="left" w:pos="1322"/>
        </w:tabs>
        <w:ind w:left="1336" w:right="114" w:hanging="360"/>
        <w:jc w:val="both"/>
        <w:rPr>
          <w:color w:val="002060"/>
        </w:rPr>
      </w:pPr>
      <w:r w:rsidRPr="000F400C">
        <w:rPr>
          <w:color w:val="002060"/>
        </w:rPr>
        <w:t>“</w:t>
      </w:r>
      <w:r w:rsidRPr="000F400C">
        <w:rPr>
          <w:b/>
          <w:color w:val="002060"/>
        </w:rPr>
        <w:t>Employee</w:t>
      </w:r>
      <w:r w:rsidRPr="000F400C">
        <w:rPr>
          <w:color w:val="002060"/>
        </w:rPr>
        <w:t>” means every employee of the Company including the Directors in the employment of the</w:t>
      </w:r>
      <w:r w:rsidRPr="000F400C">
        <w:rPr>
          <w:color w:val="002060"/>
          <w:spacing w:val="-19"/>
        </w:rPr>
        <w:t xml:space="preserve"> </w:t>
      </w:r>
      <w:r w:rsidRPr="000F400C">
        <w:rPr>
          <w:color w:val="002060"/>
        </w:rPr>
        <w:t>Company.</w:t>
      </w:r>
    </w:p>
    <w:p w:rsidR="00930B30" w:rsidRPr="000F400C" w:rsidRDefault="00930B30" w:rsidP="00A21929">
      <w:pPr>
        <w:jc w:val="both"/>
        <w:rPr>
          <w:color w:val="002060"/>
        </w:rPr>
        <w:sectPr w:rsidR="00930B30" w:rsidRPr="000F400C" w:rsidSect="00A21929">
          <w:pgSz w:w="12240" w:h="15840"/>
          <w:pgMar w:top="1560" w:right="1280" w:bottom="280" w:left="860" w:header="432" w:footer="0" w:gutter="0"/>
          <w:pgBorders w:offsetFrom="page">
            <w:top w:val="single" w:sz="36" w:space="24" w:color="auto"/>
            <w:left w:val="single" w:sz="36" w:space="24" w:color="auto"/>
            <w:bottom w:val="single" w:sz="36" w:space="24" w:color="auto"/>
            <w:right w:val="single" w:sz="36" w:space="24" w:color="auto"/>
          </w:pgBorders>
          <w:cols w:space="720"/>
          <w:docGrid w:linePitch="299"/>
        </w:sectPr>
      </w:pPr>
    </w:p>
    <w:p w:rsidR="00930B30" w:rsidRPr="000F400C" w:rsidRDefault="00417687" w:rsidP="00A21929">
      <w:pPr>
        <w:pStyle w:val="ListParagraph"/>
        <w:numPr>
          <w:ilvl w:val="0"/>
          <w:numId w:val="10"/>
        </w:numPr>
        <w:tabs>
          <w:tab w:val="left" w:pos="1363"/>
        </w:tabs>
        <w:ind w:left="1336" w:right="116" w:hanging="360"/>
        <w:jc w:val="both"/>
        <w:rPr>
          <w:color w:val="002060"/>
        </w:rPr>
      </w:pPr>
      <w:r w:rsidRPr="000F400C">
        <w:rPr>
          <w:b/>
          <w:color w:val="002060"/>
        </w:rPr>
        <w:lastRenderedPageBreak/>
        <w:t xml:space="preserve">"Generally available Information" </w:t>
      </w:r>
      <w:r w:rsidRPr="000F400C">
        <w:rPr>
          <w:color w:val="002060"/>
        </w:rPr>
        <w:t>means information that is accessible to the public on a non-discriminatory</w:t>
      </w:r>
      <w:r w:rsidRPr="000F400C">
        <w:rPr>
          <w:color w:val="002060"/>
          <w:spacing w:val="-34"/>
        </w:rPr>
        <w:t xml:space="preserve"> </w:t>
      </w:r>
      <w:r w:rsidRPr="000F400C">
        <w:rPr>
          <w:color w:val="002060"/>
        </w:rPr>
        <w:t>basis.</w:t>
      </w:r>
    </w:p>
    <w:p w:rsidR="00930B30" w:rsidRPr="000F400C" w:rsidRDefault="00930B30" w:rsidP="00A21929">
      <w:pPr>
        <w:pStyle w:val="BodyText"/>
        <w:jc w:val="both"/>
        <w:rPr>
          <w:color w:val="002060"/>
          <w:sz w:val="21"/>
        </w:rPr>
      </w:pPr>
    </w:p>
    <w:p w:rsidR="00930B30" w:rsidRPr="000F400C" w:rsidRDefault="00417687" w:rsidP="00A21929">
      <w:pPr>
        <w:pStyle w:val="ListParagraph"/>
        <w:numPr>
          <w:ilvl w:val="0"/>
          <w:numId w:val="10"/>
        </w:numPr>
        <w:tabs>
          <w:tab w:val="left" w:pos="1322"/>
        </w:tabs>
        <w:ind w:left="1336" w:right="116" w:hanging="360"/>
        <w:jc w:val="both"/>
        <w:rPr>
          <w:color w:val="002060"/>
        </w:rPr>
      </w:pPr>
      <w:r w:rsidRPr="000F400C">
        <w:rPr>
          <w:b/>
          <w:color w:val="002060"/>
        </w:rPr>
        <w:t xml:space="preserve">"Immediate Relative" </w:t>
      </w:r>
      <w:r w:rsidRPr="000F400C">
        <w:rPr>
          <w:color w:val="002060"/>
        </w:rPr>
        <w:t>means a spouse of a person, and includes parent, sibling, and child of such person or of the spouse, any of whom is either dependent financially on such</w:t>
      </w:r>
      <w:r w:rsidRPr="000F400C">
        <w:rPr>
          <w:color w:val="002060"/>
          <w:spacing w:val="-6"/>
        </w:rPr>
        <w:t xml:space="preserve"> </w:t>
      </w:r>
      <w:r w:rsidRPr="000F400C">
        <w:rPr>
          <w:color w:val="002060"/>
        </w:rPr>
        <w:t>person,</w:t>
      </w:r>
      <w:r w:rsidRPr="000F400C">
        <w:rPr>
          <w:color w:val="002060"/>
          <w:spacing w:val="-8"/>
        </w:rPr>
        <w:t xml:space="preserve"> </w:t>
      </w:r>
      <w:r w:rsidRPr="000F400C">
        <w:rPr>
          <w:color w:val="002060"/>
        </w:rPr>
        <w:t>or</w:t>
      </w:r>
      <w:r w:rsidRPr="000F400C">
        <w:rPr>
          <w:color w:val="002060"/>
          <w:spacing w:val="-3"/>
        </w:rPr>
        <w:t xml:space="preserve"> </w:t>
      </w:r>
      <w:r w:rsidRPr="000F400C">
        <w:rPr>
          <w:color w:val="002060"/>
        </w:rPr>
        <w:t>consults</w:t>
      </w:r>
      <w:r w:rsidRPr="000F400C">
        <w:rPr>
          <w:color w:val="002060"/>
          <w:spacing w:val="-9"/>
        </w:rPr>
        <w:t xml:space="preserve"> </w:t>
      </w:r>
      <w:r w:rsidRPr="000F400C">
        <w:rPr>
          <w:color w:val="002060"/>
        </w:rPr>
        <w:t>such</w:t>
      </w:r>
      <w:r w:rsidRPr="000F400C">
        <w:rPr>
          <w:color w:val="002060"/>
          <w:spacing w:val="-5"/>
        </w:rPr>
        <w:t xml:space="preserve"> </w:t>
      </w:r>
      <w:r w:rsidRPr="000F400C">
        <w:rPr>
          <w:color w:val="002060"/>
        </w:rPr>
        <w:t>person</w:t>
      </w:r>
      <w:r w:rsidRPr="000F400C">
        <w:rPr>
          <w:color w:val="002060"/>
          <w:spacing w:val="-9"/>
        </w:rPr>
        <w:t xml:space="preserve"> </w:t>
      </w:r>
      <w:r w:rsidRPr="000F400C">
        <w:rPr>
          <w:color w:val="002060"/>
        </w:rPr>
        <w:t>in</w:t>
      </w:r>
      <w:r w:rsidRPr="000F400C">
        <w:rPr>
          <w:color w:val="002060"/>
          <w:spacing w:val="-3"/>
        </w:rPr>
        <w:t xml:space="preserve"> </w:t>
      </w:r>
      <w:r w:rsidRPr="000F400C">
        <w:rPr>
          <w:color w:val="002060"/>
        </w:rPr>
        <w:t>taking</w:t>
      </w:r>
      <w:r w:rsidRPr="000F400C">
        <w:rPr>
          <w:color w:val="002060"/>
          <w:spacing w:val="-8"/>
        </w:rPr>
        <w:t xml:space="preserve"> </w:t>
      </w:r>
      <w:r w:rsidRPr="000F400C">
        <w:rPr>
          <w:color w:val="002060"/>
        </w:rPr>
        <w:t>decisions</w:t>
      </w:r>
      <w:r w:rsidRPr="000F400C">
        <w:rPr>
          <w:color w:val="002060"/>
          <w:spacing w:val="-13"/>
        </w:rPr>
        <w:t xml:space="preserve"> </w:t>
      </w:r>
      <w:r w:rsidRPr="000F400C">
        <w:rPr>
          <w:color w:val="002060"/>
        </w:rPr>
        <w:t>relating</w:t>
      </w:r>
      <w:r w:rsidRPr="000F400C">
        <w:rPr>
          <w:color w:val="002060"/>
          <w:spacing w:val="-9"/>
        </w:rPr>
        <w:t xml:space="preserve"> </w:t>
      </w:r>
      <w:r w:rsidRPr="000F400C">
        <w:rPr>
          <w:color w:val="002060"/>
        </w:rPr>
        <w:t>to</w:t>
      </w:r>
      <w:r w:rsidRPr="000F400C">
        <w:rPr>
          <w:color w:val="002060"/>
          <w:spacing w:val="-3"/>
        </w:rPr>
        <w:t xml:space="preserve"> </w:t>
      </w:r>
      <w:r w:rsidRPr="000F400C">
        <w:rPr>
          <w:color w:val="002060"/>
        </w:rPr>
        <w:t>trading</w:t>
      </w:r>
      <w:r w:rsidRPr="000F400C">
        <w:rPr>
          <w:color w:val="002060"/>
          <w:spacing w:val="-12"/>
        </w:rPr>
        <w:t xml:space="preserve"> </w:t>
      </w:r>
      <w:r w:rsidRPr="000F400C">
        <w:rPr>
          <w:color w:val="002060"/>
        </w:rPr>
        <w:t>in</w:t>
      </w:r>
      <w:r w:rsidRPr="000F400C">
        <w:rPr>
          <w:color w:val="002060"/>
          <w:spacing w:val="-2"/>
        </w:rPr>
        <w:t xml:space="preserve"> </w:t>
      </w:r>
      <w:r w:rsidRPr="000F400C">
        <w:rPr>
          <w:color w:val="002060"/>
        </w:rPr>
        <w:t>securities</w:t>
      </w:r>
    </w:p>
    <w:p w:rsidR="00930B30" w:rsidRPr="000F400C" w:rsidRDefault="00930B30" w:rsidP="00A21929">
      <w:pPr>
        <w:pStyle w:val="BodyText"/>
        <w:jc w:val="both"/>
        <w:rPr>
          <w:color w:val="002060"/>
          <w:sz w:val="21"/>
        </w:rPr>
      </w:pPr>
    </w:p>
    <w:p w:rsidR="00930B30" w:rsidRPr="000F400C" w:rsidRDefault="00417687" w:rsidP="00A21929">
      <w:pPr>
        <w:pStyle w:val="ListParagraph"/>
        <w:numPr>
          <w:ilvl w:val="0"/>
          <w:numId w:val="10"/>
        </w:numPr>
        <w:tabs>
          <w:tab w:val="left" w:pos="1337"/>
        </w:tabs>
        <w:ind w:left="1336" w:hanging="361"/>
        <w:jc w:val="both"/>
        <w:rPr>
          <w:color w:val="002060"/>
        </w:rPr>
      </w:pPr>
      <w:r w:rsidRPr="000F400C">
        <w:rPr>
          <w:color w:val="002060"/>
        </w:rPr>
        <w:t>“</w:t>
      </w:r>
      <w:r w:rsidRPr="000F400C">
        <w:rPr>
          <w:b/>
          <w:color w:val="002060"/>
        </w:rPr>
        <w:t>Insider</w:t>
      </w:r>
      <w:r w:rsidRPr="000F400C">
        <w:rPr>
          <w:color w:val="002060"/>
        </w:rPr>
        <w:t>” means any person</w:t>
      </w:r>
      <w:r w:rsidRPr="000F400C">
        <w:rPr>
          <w:color w:val="002060"/>
          <w:spacing w:val="-28"/>
        </w:rPr>
        <w:t xml:space="preserve"> </w:t>
      </w:r>
      <w:r w:rsidRPr="000F400C">
        <w:rPr>
          <w:color w:val="002060"/>
        </w:rPr>
        <w:t>who,</w:t>
      </w:r>
    </w:p>
    <w:p w:rsidR="00930B30" w:rsidRPr="000F400C" w:rsidRDefault="00417687" w:rsidP="00A21929">
      <w:pPr>
        <w:pStyle w:val="ListParagraph"/>
        <w:numPr>
          <w:ilvl w:val="1"/>
          <w:numId w:val="10"/>
        </w:numPr>
        <w:tabs>
          <w:tab w:val="left" w:pos="1584"/>
        </w:tabs>
        <w:ind w:left="1583" w:hanging="284"/>
        <w:jc w:val="both"/>
        <w:rPr>
          <w:color w:val="002060"/>
        </w:rPr>
      </w:pPr>
      <w:r w:rsidRPr="000F400C">
        <w:rPr>
          <w:color w:val="002060"/>
        </w:rPr>
        <w:t>a connected person;</w:t>
      </w:r>
      <w:r w:rsidRPr="000F400C">
        <w:rPr>
          <w:color w:val="002060"/>
          <w:spacing w:val="-21"/>
        </w:rPr>
        <w:t xml:space="preserve"> </w:t>
      </w:r>
      <w:r w:rsidRPr="000F400C">
        <w:rPr>
          <w:color w:val="002060"/>
        </w:rPr>
        <w:t>or</w:t>
      </w:r>
    </w:p>
    <w:p w:rsidR="00930B30" w:rsidRPr="000F400C" w:rsidRDefault="00870B67" w:rsidP="00A21929">
      <w:pPr>
        <w:pStyle w:val="ListParagraph"/>
        <w:numPr>
          <w:ilvl w:val="1"/>
          <w:numId w:val="10"/>
        </w:numPr>
        <w:tabs>
          <w:tab w:val="left" w:pos="1646"/>
        </w:tabs>
        <w:ind w:left="1646" w:hanging="346"/>
        <w:jc w:val="both"/>
        <w:rPr>
          <w:color w:val="002060"/>
        </w:rPr>
      </w:pPr>
      <w:r w:rsidRPr="000F400C">
        <w:rPr>
          <w:color w:val="002060"/>
        </w:rPr>
        <w:t>In</w:t>
      </w:r>
      <w:r w:rsidR="00417687" w:rsidRPr="000F400C">
        <w:rPr>
          <w:color w:val="002060"/>
        </w:rPr>
        <w:t xml:space="preserve"> possession of or having access to unpublished price sensitive</w:t>
      </w:r>
      <w:r w:rsidR="00417687" w:rsidRPr="000F400C">
        <w:rPr>
          <w:color w:val="002060"/>
          <w:spacing w:val="26"/>
        </w:rPr>
        <w:t xml:space="preserve"> </w:t>
      </w:r>
      <w:r w:rsidR="00417687" w:rsidRPr="000F400C">
        <w:rPr>
          <w:color w:val="002060"/>
        </w:rPr>
        <w:t>information.</w:t>
      </w:r>
    </w:p>
    <w:p w:rsidR="00930B30" w:rsidRPr="000F400C" w:rsidRDefault="00930B30" w:rsidP="00A21929">
      <w:pPr>
        <w:pStyle w:val="BodyText"/>
        <w:jc w:val="both"/>
        <w:rPr>
          <w:color w:val="002060"/>
        </w:rPr>
      </w:pPr>
    </w:p>
    <w:p w:rsidR="00930B30" w:rsidRPr="000F400C" w:rsidRDefault="00417687" w:rsidP="00A21929">
      <w:pPr>
        <w:pStyle w:val="ListParagraph"/>
        <w:numPr>
          <w:ilvl w:val="0"/>
          <w:numId w:val="10"/>
        </w:numPr>
        <w:tabs>
          <w:tab w:val="left" w:pos="1334"/>
        </w:tabs>
        <w:ind w:left="1336" w:right="205" w:hanging="360"/>
        <w:jc w:val="both"/>
        <w:rPr>
          <w:color w:val="002060"/>
        </w:rPr>
      </w:pPr>
      <w:r w:rsidRPr="000F400C">
        <w:rPr>
          <w:b/>
          <w:color w:val="002060"/>
        </w:rPr>
        <w:t xml:space="preserve">“Key Managerial Person” </w:t>
      </w:r>
      <w:r w:rsidRPr="000F400C">
        <w:rPr>
          <w:color w:val="002060"/>
        </w:rPr>
        <w:t xml:space="preserve">means person as defined in Section </w:t>
      </w:r>
      <w:r w:rsidRPr="000F400C">
        <w:rPr>
          <w:smallCaps/>
          <w:color w:val="002060"/>
        </w:rPr>
        <w:t>2</w:t>
      </w:r>
      <w:r w:rsidRPr="000F400C">
        <w:rPr>
          <w:color w:val="002060"/>
        </w:rPr>
        <w:t>(5</w:t>
      </w:r>
      <w:r w:rsidRPr="000F400C">
        <w:rPr>
          <w:smallCaps/>
          <w:color w:val="002060"/>
        </w:rPr>
        <w:t>1</w:t>
      </w:r>
      <w:r w:rsidRPr="000F400C">
        <w:rPr>
          <w:color w:val="002060"/>
        </w:rPr>
        <w:t>) of the Companies Act,</w:t>
      </w:r>
      <w:r w:rsidRPr="000F400C">
        <w:rPr>
          <w:color w:val="002060"/>
          <w:spacing w:val="-13"/>
        </w:rPr>
        <w:t xml:space="preserve"> </w:t>
      </w:r>
      <w:r w:rsidRPr="000F400C">
        <w:rPr>
          <w:smallCaps/>
          <w:color w:val="002060"/>
        </w:rPr>
        <w:t>2</w:t>
      </w:r>
      <w:r w:rsidRPr="000F400C">
        <w:rPr>
          <w:color w:val="002060"/>
        </w:rPr>
        <w:t>0</w:t>
      </w:r>
      <w:r w:rsidRPr="000F400C">
        <w:rPr>
          <w:smallCaps/>
          <w:color w:val="002060"/>
        </w:rPr>
        <w:t>1</w:t>
      </w:r>
      <w:r w:rsidRPr="000F400C">
        <w:rPr>
          <w:color w:val="002060"/>
        </w:rPr>
        <w:t>3</w:t>
      </w:r>
    </w:p>
    <w:p w:rsidR="00930B30" w:rsidRPr="000F400C" w:rsidRDefault="00930B30" w:rsidP="00A21929">
      <w:pPr>
        <w:pStyle w:val="BodyText"/>
        <w:jc w:val="both"/>
        <w:rPr>
          <w:color w:val="002060"/>
        </w:rPr>
      </w:pPr>
    </w:p>
    <w:p w:rsidR="00930B30" w:rsidRPr="000F400C" w:rsidRDefault="00417687" w:rsidP="00A21929">
      <w:pPr>
        <w:pStyle w:val="ListParagraph"/>
        <w:numPr>
          <w:ilvl w:val="0"/>
          <w:numId w:val="10"/>
        </w:numPr>
        <w:tabs>
          <w:tab w:val="left" w:pos="1375"/>
        </w:tabs>
        <w:ind w:left="1336" w:right="117" w:hanging="360"/>
        <w:jc w:val="both"/>
        <w:rPr>
          <w:color w:val="002060"/>
        </w:rPr>
      </w:pPr>
      <w:r w:rsidRPr="000F400C">
        <w:rPr>
          <w:b/>
          <w:color w:val="002060"/>
        </w:rPr>
        <w:t xml:space="preserve">"Promoter" </w:t>
      </w:r>
      <w:r w:rsidRPr="000F400C">
        <w:rPr>
          <w:color w:val="002060"/>
        </w:rPr>
        <w:t xml:space="preserve">shall have the meaning assigned to it under the Securities and Exchange Board of India (Issue of Capital and Disclosure Requirements) Regulations, </w:t>
      </w:r>
      <w:r w:rsidRPr="000F400C">
        <w:rPr>
          <w:smallCaps/>
          <w:color w:val="002060"/>
        </w:rPr>
        <w:t>20</w:t>
      </w:r>
      <w:r w:rsidRPr="000F400C">
        <w:rPr>
          <w:color w:val="002060"/>
        </w:rPr>
        <w:t>09 or any modification</w:t>
      </w:r>
      <w:r w:rsidRPr="000F400C">
        <w:rPr>
          <w:color w:val="002060"/>
          <w:spacing w:val="-14"/>
        </w:rPr>
        <w:t xml:space="preserve"> </w:t>
      </w:r>
      <w:r w:rsidRPr="000F400C">
        <w:rPr>
          <w:color w:val="002060"/>
        </w:rPr>
        <w:t>thereof:</w:t>
      </w:r>
    </w:p>
    <w:p w:rsidR="00930B30" w:rsidRPr="000F400C" w:rsidRDefault="00930B30" w:rsidP="00A21929">
      <w:pPr>
        <w:pStyle w:val="BodyText"/>
        <w:jc w:val="both"/>
        <w:rPr>
          <w:color w:val="002060"/>
        </w:rPr>
      </w:pPr>
    </w:p>
    <w:p w:rsidR="00930B30" w:rsidRPr="000F400C" w:rsidRDefault="00417687" w:rsidP="00A21929">
      <w:pPr>
        <w:pStyle w:val="ListParagraph"/>
        <w:numPr>
          <w:ilvl w:val="0"/>
          <w:numId w:val="10"/>
        </w:numPr>
        <w:tabs>
          <w:tab w:val="left" w:pos="1356"/>
        </w:tabs>
        <w:ind w:left="1336" w:right="116" w:hanging="360"/>
        <w:jc w:val="both"/>
        <w:rPr>
          <w:color w:val="002060"/>
        </w:rPr>
      </w:pPr>
      <w:r w:rsidRPr="000F400C">
        <w:rPr>
          <w:b/>
          <w:color w:val="002060"/>
        </w:rPr>
        <w:t xml:space="preserve">"Securities" </w:t>
      </w:r>
      <w:r w:rsidRPr="000F400C">
        <w:rPr>
          <w:color w:val="002060"/>
        </w:rPr>
        <w:t xml:space="preserve">shall have the meaning assigned to it under the Securities Contracts (Regulation) Act, </w:t>
      </w:r>
      <w:r w:rsidRPr="000F400C">
        <w:rPr>
          <w:smallCaps/>
          <w:color w:val="002060"/>
        </w:rPr>
        <w:t>1</w:t>
      </w:r>
      <w:r w:rsidRPr="000F400C">
        <w:rPr>
          <w:color w:val="002060"/>
        </w:rPr>
        <w:t>956 (</w:t>
      </w:r>
      <w:r w:rsidRPr="000F400C">
        <w:rPr>
          <w:smallCaps/>
          <w:color w:val="002060"/>
        </w:rPr>
        <w:t>42</w:t>
      </w:r>
      <w:r w:rsidRPr="000F400C">
        <w:rPr>
          <w:color w:val="002060"/>
        </w:rPr>
        <w:t xml:space="preserve"> of </w:t>
      </w:r>
      <w:r w:rsidRPr="000F400C">
        <w:rPr>
          <w:smallCaps/>
          <w:color w:val="002060"/>
        </w:rPr>
        <w:t>1</w:t>
      </w:r>
      <w:r w:rsidRPr="000F400C">
        <w:rPr>
          <w:color w:val="002060"/>
        </w:rPr>
        <w:t>956) or any modification thereof except units of a mutual fund;</w:t>
      </w:r>
    </w:p>
    <w:p w:rsidR="00930B30" w:rsidRPr="000F400C" w:rsidRDefault="00930B30" w:rsidP="00A21929">
      <w:pPr>
        <w:pStyle w:val="BodyText"/>
        <w:jc w:val="both"/>
        <w:rPr>
          <w:color w:val="002060"/>
          <w:sz w:val="21"/>
        </w:rPr>
      </w:pPr>
    </w:p>
    <w:p w:rsidR="00930B30" w:rsidRPr="000F400C" w:rsidRDefault="00417687" w:rsidP="00A21929">
      <w:pPr>
        <w:pStyle w:val="ListParagraph"/>
        <w:numPr>
          <w:ilvl w:val="0"/>
          <w:numId w:val="10"/>
        </w:numPr>
        <w:tabs>
          <w:tab w:val="left" w:pos="1351"/>
        </w:tabs>
        <w:ind w:left="1336" w:right="116" w:hanging="360"/>
        <w:jc w:val="both"/>
        <w:rPr>
          <w:color w:val="002060"/>
        </w:rPr>
      </w:pPr>
      <w:r w:rsidRPr="000F400C">
        <w:rPr>
          <w:b/>
          <w:color w:val="002060"/>
        </w:rPr>
        <w:t xml:space="preserve">"Takeover regulations" </w:t>
      </w:r>
      <w:r w:rsidRPr="000F400C">
        <w:rPr>
          <w:color w:val="002060"/>
        </w:rPr>
        <w:t xml:space="preserve">means the Securities and Exchange Board of India (Substantial Acquisition of Shares and Takeovers) Regulations, </w:t>
      </w:r>
      <w:r w:rsidRPr="000F400C">
        <w:rPr>
          <w:smallCaps/>
          <w:color w:val="002060"/>
        </w:rPr>
        <w:t>2</w:t>
      </w:r>
      <w:r w:rsidRPr="000F400C">
        <w:rPr>
          <w:color w:val="002060"/>
        </w:rPr>
        <w:t>0</w:t>
      </w:r>
      <w:r w:rsidRPr="000F400C">
        <w:rPr>
          <w:smallCaps/>
          <w:color w:val="002060"/>
        </w:rPr>
        <w:t>11</w:t>
      </w:r>
      <w:r w:rsidRPr="000F400C">
        <w:rPr>
          <w:color w:val="002060"/>
        </w:rPr>
        <w:t xml:space="preserve"> and any amendments</w:t>
      </w:r>
      <w:r w:rsidRPr="000F400C">
        <w:rPr>
          <w:color w:val="002060"/>
          <w:spacing w:val="-12"/>
        </w:rPr>
        <w:t xml:space="preserve"> </w:t>
      </w:r>
      <w:r w:rsidRPr="000F400C">
        <w:rPr>
          <w:color w:val="002060"/>
        </w:rPr>
        <w:t>thereto;</w:t>
      </w:r>
    </w:p>
    <w:p w:rsidR="00930B30" w:rsidRPr="000F400C" w:rsidRDefault="00930B30" w:rsidP="00A21929">
      <w:pPr>
        <w:pStyle w:val="BodyText"/>
        <w:jc w:val="both"/>
        <w:rPr>
          <w:color w:val="002060"/>
        </w:rPr>
      </w:pPr>
    </w:p>
    <w:p w:rsidR="00930B30" w:rsidRPr="000F400C" w:rsidRDefault="00417687" w:rsidP="00A21929">
      <w:pPr>
        <w:pStyle w:val="ListParagraph"/>
        <w:numPr>
          <w:ilvl w:val="0"/>
          <w:numId w:val="10"/>
        </w:numPr>
        <w:tabs>
          <w:tab w:val="left" w:pos="1322"/>
        </w:tabs>
        <w:ind w:left="1336" w:right="118" w:hanging="360"/>
        <w:jc w:val="both"/>
        <w:rPr>
          <w:color w:val="002060"/>
        </w:rPr>
      </w:pPr>
      <w:r w:rsidRPr="000F400C">
        <w:rPr>
          <w:color w:val="002060"/>
        </w:rPr>
        <w:t>"</w:t>
      </w:r>
      <w:r w:rsidRPr="000F400C">
        <w:rPr>
          <w:b/>
          <w:color w:val="002060"/>
        </w:rPr>
        <w:t>Trading</w:t>
      </w:r>
      <w:r w:rsidRPr="000F400C">
        <w:rPr>
          <w:color w:val="002060"/>
        </w:rPr>
        <w:t>" means and includes subscribing, buying, selling, dealing, or agreeing to subscribe,</w:t>
      </w:r>
      <w:r w:rsidRPr="000F400C">
        <w:rPr>
          <w:color w:val="002060"/>
          <w:spacing w:val="-12"/>
        </w:rPr>
        <w:t xml:space="preserve"> </w:t>
      </w:r>
      <w:r w:rsidRPr="000F400C">
        <w:rPr>
          <w:color w:val="002060"/>
        </w:rPr>
        <w:t>buy,</w:t>
      </w:r>
      <w:r w:rsidRPr="000F400C">
        <w:rPr>
          <w:color w:val="002060"/>
          <w:spacing w:val="-6"/>
        </w:rPr>
        <w:t xml:space="preserve"> </w:t>
      </w:r>
      <w:r w:rsidRPr="000F400C">
        <w:rPr>
          <w:color w:val="002060"/>
        </w:rPr>
        <w:t>sell,</w:t>
      </w:r>
      <w:r w:rsidRPr="000F400C">
        <w:rPr>
          <w:color w:val="002060"/>
          <w:spacing w:val="-6"/>
        </w:rPr>
        <w:t xml:space="preserve"> </w:t>
      </w:r>
      <w:r w:rsidRPr="000F400C">
        <w:rPr>
          <w:color w:val="002060"/>
        </w:rPr>
        <w:t>deal</w:t>
      </w:r>
      <w:r w:rsidRPr="000F400C">
        <w:rPr>
          <w:color w:val="002060"/>
          <w:spacing w:val="-7"/>
        </w:rPr>
        <w:t xml:space="preserve"> </w:t>
      </w:r>
      <w:r w:rsidRPr="000F400C">
        <w:rPr>
          <w:color w:val="002060"/>
        </w:rPr>
        <w:t>in</w:t>
      </w:r>
      <w:r w:rsidRPr="000F400C">
        <w:rPr>
          <w:color w:val="002060"/>
          <w:spacing w:val="-1"/>
        </w:rPr>
        <w:t xml:space="preserve"> </w:t>
      </w:r>
      <w:r w:rsidRPr="000F400C">
        <w:rPr>
          <w:color w:val="002060"/>
        </w:rPr>
        <w:t>any</w:t>
      </w:r>
      <w:r w:rsidRPr="000F400C">
        <w:rPr>
          <w:color w:val="002060"/>
          <w:spacing w:val="-5"/>
        </w:rPr>
        <w:t xml:space="preserve"> </w:t>
      </w:r>
      <w:r w:rsidRPr="000F400C">
        <w:rPr>
          <w:color w:val="002060"/>
        </w:rPr>
        <w:t>securities,</w:t>
      </w:r>
      <w:r w:rsidRPr="000F400C">
        <w:rPr>
          <w:color w:val="002060"/>
          <w:spacing w:val="-7"/>
        </w:rPr>
        <w:t xml:space="preserve"> </w:t>
      </w:r>
      <w:r w:rsidRPr="000F400C">
        <w:rPr>
          <w:color w:val="002060"/>
        </w:rPr>
        <w:t>and</w:t>
      </w:r>
      <w:r w:rsidRPr="000F400C">
        <w:rPr>
          <w:color w:val="002060"/>
          <w:spacing w:val="-4"/>
        </w:rPr>
        <w:t xml:space="preserve"> </w:t>
      </w:r>
      <w:r w:rsidRPr="000F400C">
        <w:rPr>
          <w:color w:val="002060"/>
        </w:rPr>
        <w:t>"trade"</w:t>
      </w:r>
      <w:r w:rsidRPr="000F400C">
        <w:rPr>
          <w:color w:val="002060"/>
          <w:spacing w:val="-9"/>
        </w:rPr>
        <w:t xml:space="preserve"> </w:t>
      </w:r>
      <w:r w:rsidRPr="000F400C">
        <w:rPr>
          <w:color w:val="002060"/>
        </w:rPr>
        <w:t>shall</w:t>
      </w:r>
      <w:r w:rsidRPr="000F400C">
        <w:rPr>
          <w:color w:val="002060"/>
          <w:spacing w:val="-6"/>
        </w:rPr>
        <w:t xml:space="preserve"> </w:t>
      </w:r>
      <w:r w:rsidRPr="000F400C">
        <w:rPr>
          <w:color w:val="002060"/>
        </w:rPr>
        <w:t>be</w:t>
      </w:r>
      <w:r w:rsidRPr="000F400C">
        <w:rPr>
          <w:color w:val="002060"/>
          <w:spacing w:val="-5"/>
        </w:rPr>
        <w:t xml:space="preserve"> </w:t>
      </w:r>
      <w:r w:rsidRPr="000F400C">
        <w:rPr>
          <w:color w:val="002060"/>
        </w:rPr>
        <w:t>construed</w:t>
      </w:r>
      <w:r w:rsidRPr="000F400C">
        <w:rPr>
          <w:color w:val="002060"/>
          <w:spacing w:val="-11"/>
        </w:rPr>
        <w:t xml:space="preserve"> </w:t>
      </w:r>
      <w:r w:rsidRPr="000F400C">
        <w:rPr>
          <w:color w:val="002060"/>
        </w:rPr>
        <w:t>accordingly</w:t>
      </w:r>
    </w:p>
    <w:p w:rsidR="00930B30" w:rsidRPr="000F400C" w:rsidRDefault="00930B30" w:rsidP="00A21929">
      <w:pPr>
        <w:pStyle w:val="BodyText"/>
        <w:jc w:val="both"/>
        <w:rPr>
          <w:color w:val="002060"/>
          <w:sz w:val="21"/>
        </w:rPr>
      </w:pPr>
    </w:p>
    <w:p w:rsidR="00930B30" w:rsidRPr="000F400C" w:rsidRDefault="00417687" w:rsidP="00A21929">
      <w:pPr>
        <w:pStyle w:val="ListParagraph"/>
        <w:numPr>
          <w:ilvl w:val="0"/>
          <w:numId w:val="10"/>
        </w:numPr>
        <w:tabs>
          <w:tab w:val="left" w:pos="1322"/>
        </w:tabs>
        <w:ind w:left="1336" w:right="120" w:hanging="360"/>
        <w:jc w:val="both"/>
        <w:rPr>
          <w:color w:val="002060"/>
        </w:rPr>
      </w:pPr>
      <w:r w:rsidRPr="000F400C">
        <w:rPr>
          <w:b/>
          <w:color w:val="002060"/>
        </w:rPr>
        <w:t xml:space="preserve">"Trading Day" </w:t>
      </w:r>
      <w:r w:rsidRPr="000F400C">
        <w:rPr>
          <w:color w:val="002060"/>
        </w:rPr>
        <w:t>means a day on which the recognized stock exchanges are open for trading;</w:t>
      </w:r>
    </w:p>
    <w:p w:rsidR="00930B30" w:rsidRPr="000F400C" w:rsidRDefault="00930B30" w:rsidP="00A21929">
      <w:pPr>
        <w:pStyle w:val="BodyText"/>
        <w:jc w:val="both"/>
        <w:rPr>
          <w:color w:val="002060"/>
          <w:sz w:val="21"/>
        </w:rPr>
      </w:pPr>
    </w:p>
    <w:p w:rsidR="00930B30" w:rsidRPr="000F400C" w:rsidRDefault="00417687" w:rsidP="00A21929">
      <w:pPr>
        <w:pStyle w:val="ListParagraph"/>
        <w:numPr>
          <w:ilvl w:val="0"/>
          <w:numId w:val="10"/>
        </w:numPr>
        <w:tabs>
          <w:tab w:val="left" w:pos="1322"/>
        </w:tabs>
        <w:ind w:left="1336" w:right="114" w:hanging="360"/>
        <w:jc w:val="both"/>
        <w:rPr>
          <w:color w:val="002060"/>
        </w:rPr>
      </w:pPr>
      <w:r w:rsidRPr="000F400C">
        <w:rPr>
          <w:color w:val="002060"/>
        </w:rPr>
        <w:t>“</w:t>
      </w:r>
      <w:r w:rsidRPr="000F400C">
        <w:rPr>
          <w:b/>
          <w:color w:val="002060"/>
        </w:rPr>
        <w:t>Unpublished Price Sensitive Information</w:t>
      </w:r>
      <w:r w:rsidRPr="000F400C">
        <w:rPr>
          <w:color w:val="002060"/>
        </w:rPr>
        <w:t>” means any information, relating to a company or its securities, directly or indirectly, that is not generally available which  upon becoming generally available, is likely to materially affect the price of the securities and shall, ordinarily including but not restricted to, information relating to  the following:</w:t>
      </w:r>
    </w:p>
    <w:p w:rsidR="00930B30" w:rsidRPr="000F400C" w:rsidRDefault="00417687" w:rsidP="00A21929">
      <w:pPr>
        <w:pStyle w:val="ListParagraph"/>
        <w:numPr>
          <w:ilvl w:val="0"/>
          <w:numId w:val="8"/>
        </w:numPr>
        <w:tabs>
          <w:tab w:val="left" w:pos="2741"/>
        </w:tabs>
        <w:jc w:val="both"/>
        <w:rPr>
          <w:color w:val="002060"/>
        </w:rPr>
      </w:pPr>
      <w:r w:rsidRPr="000F400C">
        <w:rPr>
          <w:color w:val="002060"/>
        </w:rPr>
        <w:t>financial</w:t>
      </w:r>
      <w:r w:rsidRPr="000F400C">
        <w:rPr>
          <w:color w:val="002060"/>
          <w:spacing w:val="-9"/>
        </w:rPr>
        <w:t xml:space="preserve"> </w:t>
      </w:r>
      <w:r w:rsidRPr="000F400C">
        <w:rPr>
          <w:color w:val="002060"/>
        </w:rPr>
        <w:t>results;</w:t>
      </w:r>
    </w:p>
    <w:p w:rsidR="00930B30" w:rsidRPr="000F400C" w:rsidRDefault="00417687" w:rsidP="00A21929">
      <w:pPr>
        <w:pStyle w:val="ListParagraph"/>
        <w:numPr>
          <w:ilvl w:val="0"/>
          <w:numId w:val="8"/>
        </w:numPr>
        <w:tabs>
          <w:tab w:val="left" w:pos="2741"/>
        </w:tabs>
        <w:ind w:hanging="368"/>
        <w:jc w:val="both"/>
        <w:rPr>
          <w:color w:val="002060"/>
        </w:rPr>
      </w:pPr>
      <w:r w:rsidRPr="000F400C">
        <w:rPr>
          <w:color w:val="002060"/>
        </w:rPr>
        <w:t>dividends;</w:t>
      </w:r>
    </w:p>
    <w:p w:rsidR="00930B30" w:rsidRPr="000F400C" w:rsidRDefault="00417687" w:rsidP="00A21929">
      <w:pPr>
        <w:pStyle w:val="ListParagraph"/>
        <w:numPr>
          <w:ilvl w:val="0"/>
          <w:numId w:val="8"/>
        </w:numPr>
        <w:tabs>
          <w:tab w:val="left" w:pos="2741"/>
        </w:tabs>
        <w:ind w:hanging="433"/>
        <w:jc w:val="both"/>
        <w:rPr>
          <w:color w:val="002060"/>
        </w:rPr>
      </w:pPr>
      <w:r w:rsidRPr="000F400C">
        <w:rPr>
          <w:color w:val="002060"/>
        </w:rPr>
        <w:t>change in capital</w:t>
      </w:r>
      <w:r w:rsidRPr="000F400C">
        <w:rPr>
          <w:color w:val="002060"/>
          <w:spacing w:val="-17"/>
        </w:rPr>
        <w:t xml:space="preserve"> </w:t>
      </w:r>
      <w:r w:rsidRPr="000F400C">
        <w:rPr>
          <w:color w:val="002060"/>
        </w:rPr>
        <w:t>structure;</w:t>
      </w:r>
    </w:p>
    <w:p w:rsidR="00930B30" w:rsidRPr="000F400C" w:rsidRDefault="00417687" w:rsidP="00A21929">
      <w:pPr>
        <w:pStyle w:val="ListParagraph"/>
        <w:numPr>
          <w:ilvl w:val="0"/>
          <w:numId w:val="8"/>
        </w:numPr>
        <w:tabs>
          <w:tab w:val="left" w:pos="2741"/>
        </w:tabs>
        <w:ind w:right="210" w:hanging="413"/>
        <w:jc w:val="both"/>
        <w:rPr>
          <w:color w:val="002060"/>
        </w:rPr>
      </w:pPr>
      <w:r w:rsidRPr="000F400C">
        <w:rPr>
          <w:color w:val="002060"/>
          <w:spacing w:val="-1"/>
        </w:rPr>
        <w:t>me</w:t>
      </w:r>
      <w:r w:rsidRPr="000F400C">
        <w:rPr>
          <w:color w:val="002060"/>
        </w:rPr>
        <w:t>rg</w:t>
      </w:r>
      <w:r w:rsidRPr="000F400C">
        <w:rPr>
          <w:color w:val="002060"/>
          <w:spacing w:val="-2"/>
        </w:rPr>
        <w:t>e</w:t>
      </w:r>
      <w:r w:rsidRPr="000F400C">
        <w:rPr>
          <w:color w:val="002060"/>
        </w:rPr>
        <w:t>rs,</w:t>
      </w:r>
      <w:r w:rsidRPr="000F400C">
        <w:rPr>
          <w:color w:val="002060"/>
          <w:spacing w:val="5"/>
        </w:rPr>
        <w:t xml:space="preserve"> </w:t>
      </w:r>
      <w:r w:rsidRPr="000F400C">
        <w:rPr>
          <w:color w:val="002060"/>
        </w:rPr>
        <w:t>d</w:t>
      </w:r>
      <w:r w:rsidRPr="000F400C">
        <w:rPr>
          <w:color w:val="002060"/>
          <w:spacing w:val="-2"/>
        </w:rPr>
        <w:t>e</w:t>
      </w:r>
      <w:r w:rsidRPr="000F400C">
        <w:rPr>
          <w:color w:val="002060"/>
          <w:spacing w:val="-1"/>
        </w:rPr>
        <w:t>-m</w:t>
      </w:r>
      <w:r w:rsidRPr="000F400C">
        <w:rPr>
          <w:color w:val="002060"/>
          <w:spacing w:val="-2"/>
        </w:rPr>
        <w:t>e</w:t>
      </w:r>
      <w:r w:rsidRPr="000F400C">
        <w:rPr>
          <w:color w:val="002060"/>
        </w:rPr>
        <w:t>rg</w:t>
      </w:r>
      <w:r w:rsidRPr="000F400C">
        <w:rPr>
          <w:color w:val="002060"/>
          <w:spacing w:val="-2"/>
        </w:rPr>
        <w:t>e</w:t>
      </w:r>
      <w:r w:rsidRPr="000F400C">
        <w:rPr>
          <w:color w:val="002060"/>
        </w:rPr>
        <w:t>r</w:t>
      </w:r>
      <w:r w:rsidRPr="000F400C">
        <w:rPr>
          <w:color w:val="002060"/>
          <w:spacing w:val="-2"/>
        </w:rPr>
        <w:t>s</w:t>
      </w:r>
      <w:r w:rsidRPr="000F400C">
        <w:rPr>
          <w:color w:val="002060"/>
        </w:rPr>
        <w:t>,</w:t>
      </w:r>
      <w:r w:rsidRPr="000F400C">
        <w:rPr>
          <w:color w:val="002060"/>
          <w:spacing w:val="2"/>
        </w:rPr>
        <w:t xml:space="preserve"> </w:t>
      </w:r>
      <w:r w:rsidRPr="000F400C">
        <w:rPr>
          <w:color w:val="002060"/>
          <w:spacing w:val="-1"/>
        </w:rPr>
        <w:t>a</w:t>
      </w:r>
      <w:r w:rsidRPr="000F400C">
        <w:rPr>
          <w:color w:val="002060"/>
        </w:rPr>
        <w:t>c</w:t>
      </w:r>
      <w:r w:rsidRPr="000F400C">
        <w:rPr>
          <w:color w:val="002060"/>
          <w:spacing w:val="-2"/>
        </w:rPr>
        <w:t>q</w:t>
      </w:r>
      <w:r w:rsidRPr="000F400C">
        <w:rPr>
          <w:color w:val="002060"/>
          <w:spacing w:val="-1"/>
        </w:rPr>
        <w:t>ui</w:t>
      </w:r>
      <w:r w:rsidRPr="000F400C">
        <w:rPr>
          <w:color w:val="002060"/>
        </w:rPr>
        <w:t>si</w:t>
      </w:r>
      <w:r w:rsidRPr="000F400C">
        <w:rPr>
          <w:color w:val="002060"/>
          <w:spacing w:val="-1"/>
        </w:rPr>
        <w:t>t</w:t>
      </w:r>
      <w:r w:rsidRPr="000F400C">
        <w:rPr>
          <w:color w:val="002060"/>
        </w:rPr>
        <w:t>io</w:t>
      </w:r>
      <w:r w:rsidRPr="000F400C">
        <w:rPr>
          <w:color w:val="002060"/>
          <w:spacing w:val="-4"/>
        </w:rPr>
        <w:t>n</w:t>
      </w:r>
      <w:r w:rsidRPr="000F400C">
        <w:rPr>
          <w:color w:val="002060"/>
          <w:spacing w:val="-1"/>
        </w:rPr>
        <w:t>s</w:t>
      </w:r>
      <w:r w:rsidRPr="000F400C">
        <w:rPr>
          <w:color w:val="002060"/>
        </w:rPr>
        <w:t>,</w:t>
      </w:r>
      <w:r w:rsidRPr="000F400C">
        <w:rPr>
          <w:color w:val="002060"/>
          <w:spacing w:val="3"/>
        </w:rPr>
        <w:t xml:space="preserve"> </w:t>
      </w:r>
      <w:r w:rsidR="00631805" w:rsidRPr="000F400C">
        <w:rPr>
          <w:color w:val="002060"/>
          <w:spacing w:val="-1"/>
        </w:rPr>
        <w:t>de</w:t>
      </w:r>
      <w:r w:rsidR="00631805" w:rsidRPr="000F400C">
        <w:rPr>
          <w:color w:val="002060"/>
          <w:spacing w:val="-2"/>
        </w:rPr>
        <w:t>l</w:t>
      </w:r>
      <w:r w:rsidR="00631805" w:rsidRPr="000F400C">
        <w:rPr>
          <w:color w:val="002060"/>
        </w:rPr>
        <w:t>i</w:t>
      </w:r>
      <w:r w:rsidR="00631805" w:rsidRPr="000F400C">
        <w:rPr>
          <w:color w:val="002060"/>
          <w:spacing w:val="-2"/>
        </w:rPr>
        <w:t>s</w:t>
      </w:r>
      <w:r w:rsidR="00631805" w:rsidRPr="000F400C">
        <w:rPr>
          <w:color w:val="002060"/>
          <w:spacing w:val="-1"/>
        </w:rPr>
        <w:t>t</w:t>
      </w:r>
      <w:r w:rsidR="00631805" w:rsidRPr="000F400C">
        <w:rPr>
          <w:color w:val="002060"/>
        </w:rPr>
        <w:t>i</w:t>
      </w:r>
      <w:r w:rsidR="00631805" w:rsidRPr="000F400C">
        <w:rPr>
          <w:color w:val="002060"/>
          <w:spacing w:val="-1"/>
        </w:rPr>
        <w:t>n</w:t>
      </w:r>
      <w:r w:rsidR="00631805" w:rsidRPr="000F400C">
        <w:rPr>
          <w:color w:val="002060"/>
          <w:spacing w:val="-1"/>
          <w:w w:val="48"/>
        </w:rPr>
        <w:t>g</w:t>
      </w:r>
      <w:r w:rsidR="00631805" w:rsidRPr="000F400C">
        <w:rPr>
          <w:color w:val="002060"/>
          <w:spacing w:val="-2"/>
          <w:w w:val="48"/>
        </w:rPr>
        <w:t>’</w:t>
      </w:r>
      <w:r w:rsidR="00631805" w:rsidRPr="000F400C">
        <w:rPr>
          <w:color w:val="002060"/>
          <w:spacing w:val="-1"/>
        </w:rPr>
        <w:t>s</w:t>
      </w:r>
      <w:r w:rsidRPr="000F400C">
        <w:rPr>
          <w:color w:val="002060"/>
        </w:rPr>
        <w:t>,</w:t>
      </w:r>
      <w:r w:rsidRPr="000F400C">
        <w:rPr>
          <w:color w:val="002060"/>
          <w:spacing w:val="3"/>
        </w:rPr>
        <w:t xml:space="preserve"> </w:t>
      </w:r>
      <w:r w:rsidRPr="000F400C">
        <w:rPr>
          <w:color w:val="002060"/>
          <w:spacing w:val="-1"/>
        </w:rPr>
        <w:t>di</w:t>
      </w:r>
      <w:r w:rsidRPr="000F400C">
        <w:rPr>
          <w:color w:val="002060"/>
          <w:spacing w:val="-2"/>
        </w:rPr>
        <w:t>s</w:t>
      </w:r>
      <w:r w:rsidRPr="000F400C">
        <w:rPr>
          <w:color w:val="002060"/>
        </w:rPr>
        <w:t>p</w:t>
      </w:r>
      <w:r w:rsidRPr="000F400C">
        <w:rPr>
          <w:color w:val="002060"/>
          <w:spacing w:val="-2"/>
        </w:rPr>
        <w:t>o</w:t>
      </w:r>
      <w:r w:rsidRPr="000F400C">
        <w:rPr>
          <w:color w:val="002060"/>
          <w:spacing w:val="-1"/>
        </w:rPr>
        <w:t>sa</w:t>
      </w:r>
      <w:r w:rsidRPr="000F400C">
        <w:rPr>
          <w:color w:val="002060"/>
          <w:spacing w:val="-2"/>
        </w:rPr>
        <w:t>l</w:t>
      </w:r>
      <w:r w:rsidRPr="000F400C">
        <w:rPr>
          <w:color w:val="002060"/>
        </w:rPr>
        <w:t>s</w:t>
      </w:r>
      <w:r w:rsidRPr="000F400C">
        <w:rPr>
          <w:color w:val="002060"/>
          <w:spacing w:val="6"/>
        </w:rPr>
        <w:t xml:space="preserve"> </w:t>
      </w:r>
      <w:r w:rsidRPr="000F400C">
        <w:rPr>
          <w:color w:val="002060"/>
          <w:spacing w:val="-1"/>
        </w:rPr>
        <w:t>an</w:t>
      </w:r>
      <w:r w:rsidRPr="000F400C">
        <w:rPr>
          <w:color w:val="002060"/>
        </w:rPr>
        <w:t>d</w:t>
      </w:r>
      <w:r w:rsidRPr="000F400C">
        <w:rPr>
          <w:color w:val="002060"/>
          <w:spacing w:val="12"/>
        </w:rPr>
        <w:t xml:space="preserve"> </w:t>
      </w:r>
      <w:r w:rsidRPr="000F400C">
        <w:rPr>
          <w:color w:val="002060"/>
          <w:spacing w:val="-2"/>
        </w:rPr>
        <w:t>ex</w:t>
      </w:r>
      <w:r w:rsidRPr="000F400C">
        <w:rPr>
          <w:color w:val="002060"/>
          <w:spacing w:val="1"/>
        </w:rPr>
        <w:t>p</w:t>
      </w:r>
      <w:r w:rsidRPr="000F400C">
        <w:rPr>
          <w:color w:val="002060"/>
          <w:spacing w:val="-1"/>
        </w:rPr>
        <w:t>ans</w:t>
      </w:r>
      <w:r w:rsidRPr="000F400C">
        <w:rPr>
          <w:color w:val="002060"/>
        </w:rPr>
        <w:t>ion</w:t>
      </w:r>
      <w:r w:rsidRPr="000F400C">
        <w:rPr>
          <w:color w:val="002060"/>
          <w:spacing w:val="-1"/>
        </w:rPr>
        <w:t xml:space="preserve"> </w:t>
      </w:r>
      <w:r w:rsidRPr="000F400C">
        <w:rPr>
          <w:color w:val="002060"/>
          <w:spacing w:val="3"/>
        </w:rPr>
        <w:t>o</w:t>
      </w:r>
      <w:r w:rsidRPr="000F400C">
        <w:rPr>
          <w:color w:val="002060"/>
        </w:rPr>
        <w:t>f business and such other</w:t>
      </w:r>
      <w:r w:rsidRPr="000F400C">
        <w:rPr>
          <w:color w:val="002060"/>
          <w:spacing w:val="-14"/>
        </w:rPr>
        <w:t xml:space="preserve"> </w:t>
      </w:r>
      <w:r w:rsidRPr="000F400C">
        <w:rPr>
          <w:color w:val="002060"/>
        </w:rPr>
        <w:t>transactions;</w:t>
      </w:r>
    </w:p>
    <w:p w:rsidR="00930B30" w:rsidRPr="000F400C" w:rsidRDefault="00417687" w:rsidP="00A21929">
      <w:pPr>
        <w:pStyle w:val="ListParagraph"/>
        <w:numPr>
          <w:ilvl w:val="0"/>
          <w:numId w:val="8"/>
        </w:numPr>
        <w:tabs>
          <w:tab w:val="left" w:pos="2741"/>
        </w:tabs>
        <w:ind w:hanging="349"/>
        <w:jc w:val="both"/>
        <w:rPr>
          <w:color w:val="002060"/>
        </w:rPr>
      </w:pPr>
      <w:r w:rsidRPr="000F400C">
        <w:rPr>
          <w:color w:val="002060"/>
        </w:rPr>
        <w:t>changes in key managerial personnel;</w:t>
      </w:r>
      <w:r w:rsidRPr="000F400C">
        <w:rPr>
          <w:color w:val="002060"/>
          <w:spacing w:val="-30"/>
        </w:rPr>
        <w:t xml:space="preserve"> </w:t>
      </w:r>
      <w:r w:rsidRPr="000F400C">
        <w:rPr>
          <w:color w:val="002060"/>
        </w:rPr>
        <w:t>and</w:t>
      </w:r>
    </w:p>
    <w:p w:rsidR="00930B30" w:rsidRPr="000F400C" w:rsidRDefault="00417687" w:rsidP="00A21929">
      <w:pPr>
        <w:pStyle w:val="ListParagraph"/>
        <w:numPr>
          <w:ilvl w:val="0"/>
          <w:numId w:val="8"/>
        </w:numPr>
        <w:tabs>
          <w:tab w:val="left" w:pos="2741"/>
        </w:tabs>
        <w:ind w:hanging="414"/>
        <w:jc w:val="both"/>
        <w:rPr>
          <w:color w:val="002060"/>
        </w:rPr>
      </w:pPr>
      <w:r w:rsidRPr="000F400C">
        <w:rPr>
          <w:color w:val="002060"/>
        </w:rPr>
        <w:t>material</w:t>
      </w:r>
      <w:r w:rsidRPr="000F400C">
        <w:rPr>
          <w:color w:val="002060"/>
          <w:spacing w:val="-7"/>
        </w:rPr>
        <w:t xml:space="preserve"> </w:t>
      </w:r>
      <w:r w:rsidRPr="000F400C">
        <w:rPr>
          <w:color w:val="002060"/>
        </w:rPr>
        <w:t>events</w:t>
      </w:r>
      <w:r w:rsidRPr="000F400C">
        <w:rPr>
          <w:color w:val="002060"/>
          <w:spacing w:val="-4"/>
        </w:rPr>
        <w:t xml:space="preserve"> </w:t>
      </w:r>
      <w:r w:rsidRPr="000F400C">
        <w:rPr>
          <w:color w:val="002060"/>
        </w:rPr>
        <w:t>in</w:t>
      </w:r>
      <w:r w:rsidRPr="000F400C">
        <w:rPr>
          <w:color w:val="002060"/>
          <w:spacing w:val="-3"/>
        </w:rPr>
        <w:t xml:space="preserve"> </w:t>
      </w:r>
      <w:r w:rsidRPr="000F400C">
        <w:rPr>
          <w:color w:val="002060"/>
        </w:rPr>
        <w:t>accordance</w:t>
      </w:r>
      <w:r w:rsidRPr="000F400C">
        <w:rPr>
          <w:color w:val="002060"/>
          <w:spacing w:val="-13"/>
        </w:rPr>
        <w:t xml:space="preserve"> </w:t>
      </w:r>
      <w:r w:rsidRPr="000F400C">
        <w:rPr>
          <w:color w:val="002060"/>
        </w:rPr>
        <w:t>with</w:t>
      </w:r>
      <w:r w:rsidRPr="000F400C">
        <w:rPr>
          <w:color w:val="002060"/>
          <w:spacing w:val="-5"/>
        </w:rPr>
        <w:t xml:space="preserve"> </w:t>
      </w:r>
      <w:r w:rsidRPr="000F400C">
        <w:rPr>
          <w:color w:val="002060"/>
        </w:rPr>
        <w:t>the</w:t>
      </w:r>
      <w:r w:rsidRPr="000F400C">
        <w:rPr>
          <w:color w:val="002060"/>
          <w:spacing w:val="-6"/>
        </w:rPr>
        <w:t xml:space="preserve"> </w:t>
      </w:r>
      <w:r w:rsidRPr="000F400C">
        <w:rPr>
          <w:color w:val="002060"/>
        </w:rPr>
        <w:t>listing</w:t>
      </w:r>
      <w:r w:rsidRPr="000F400C">
        <w:rPr>
          <w:color w:val="002060"/>
          <w:spacing w:val="-7"/>
        </w:rPr>
        <w:t xml:space="preserve"> </w:t>
      </w:r>
      <w:r w:rsidRPr="000F400C">
        <w:rPr>
          <w:color w:val="002060"/>
        </w:rPr>
        <w:t>agreement</w:t>
      </w:r>
    </w:p>
    <w:p w:rsidR="00930B30" w:rsidRPr="000F400C" w:rsidRDefault="00930B30" w:rsidP="00A21929">
      <w:pPr>
        <w:pStyle w:val="BodyText"/>
        <w:jc w:val="both"/>
        <w:rPr>
          <w:color w:val="002060"/>
          <w:sz w:val="21"/>
        </w:rPr>
      </w:pPr>
    </w:p>
    <w:p w:rsidR="00930B30" w:rsidRDefault="00417687" w:rsidP="008C3535">
      <w:pPr>
        <w:pStyle w:val="ListParagraph"/>
        <w:numPr>
          <w:ilvl w:val="0"/>
          <w:numId w:val="10"/>
        </w:numPr>
        <w:tabs>
          <w:tab w:val="left" w:pos="1363"/>
        </w:tabs>
        <w:ind w:left="1360" w:right="110"/>
        <w:jc w:val="both"/>
        <w:rPr>
          <w:color w:val="002060"/>
        </w:rPr>
      </w:pPr>
      <w:r w:rsidRPr="000F400C">
        <w:rPr>
          <w:color w:val="002060"/>
        </w:rPr>
        <w:t>“</w:t>
      </w:r>
      <w:r w:rsidRPr="000F400C">
        <w:rPr>
          <w:b/>
          <w:color w:val="002060"/>
        </w:rPr>
        <w:t>Regulations</w:t>
      </w:r>
      <w:r w:rsidRPr="000F400C">
        <w:rPr>
          <w:color w:val="002060"/>
        </w:rPr>
        <w:t>”</w:t>
      </w:r>
      <w:r w:rsidRPr="000F400C">
        <w:rPr>
          <w:color w:val="002060"/>
          <w:spacing w:val="-16"/>
        </w:rPr>
        <w:t xml:space="preserve"> </w:t>
      </w:r>
      <w:r w:rsidRPr="000F400C">
        <w:rPr>
          <w:color w:val="002060"/>
        </w:rPr>
        <w:t>shall</w:t>
      </w:r>
      <w:r w:rsidRPr="000F400C">
        <w:rPr>
          <w:color w:val="002060"/>
          <w:spacing w:val="-4"/>
        </w:rPr>
        <w:t xml:space="preserve"> </w:t>
      </w:r>
      <w:r w:rsidRPr="000F400C">
        <w:rPr>
          <w:color w:val="002060"/>
        </w:rPr>
        <w:t>mean</w:t>
      </w:r>
      <w:r w:rsidRPr="000F400C">
        <w:rPr>
          <w:color w:val="002060"/>
          <w:spacing w:val="-4"/>
        </w:rPr>
        <w:t xml:space="preserve"> </w:t>
      </w:r>
      <w:r w:rsidRPr="000F400C">
        <w:rPr>
          <w:color w:val="002060"/>
        </w:rPr>
        <w:t>the</w:t>
      </w:r>
      <w:r w:rsidRPr="000F400C">
        <w:rPr>
          <w:color w:val="002060"/>
          <w:spacing w:val="-4"/>
        </w:rPr>
        <w:t xml:space="preserve"> </w:t>
      </w:r>
      <w:r w:rsidRPr="000F400C">
        <w:rPr>
          <w:color w:val="002060"/>
        </w:rPr>
        <w:t>Securities</w:t>
      </w:r>
      <w:r w:rsidRPr="000F400C">
        <w:rPr>
          <w:color w:val="002060"/>
          <w:spacing w:val="-9"/>
        </w:rPr>
        <w:t xml:space="preserve"> </w:t>
      </w:r>
      <w:r w:rsidRPr="000F400C">
        <w:rPr>
          <w:color w:val="002060"/>
        </w:rPr>
        <w:t>&amp;</w:t>
      </w:r>
      <w:r w:rsidRPr="000F400C">
        <w:rPr>
          <w:color w:val="002060"/>
          <w:spacing w:val="-5"/>
        </w:rPr>
        <w:t xml:space="preserve"> </w:t>
      </w:r>
      <w:r w:rsidRPr="000F400C">
        <w:rPr>
          <w:color w:val="002060"/>
        </w:rPr>
        <w:t>Exchange</w:t>
      </w:r>
      <w:r w:rsidRPr="000F400C">
        <w:rPr>
          <w:color w:val="002060"/>
          <w:spacing w:val="-9"/>
        </w:rPr>
        <w:t xml:space="preserve"> </w:t>
      </w:r>
      <w:r w:rsidRPr="000F400C">
        <w:rPr>
          <w:color w:val="002060"/>
        </w:rPr>
        <w:t>Board</w:t>
      </w:r>
      <w:r w:rsidRPr="000F400C">
        <w:rPr>
          <w:color w:val="002060"/>
          <w:spacing w:val="-8"/>
        </w:rPr>
        <w:t xml:space="preserve"> </w:t>
      </w:r>
      <w:r w:rsidRPr="000F400C">
        <w:rPr>
          <w:color w:val="002060"/>
        </w:rPr>
        <w:t>of</w:t>
      </w:r>
      <w:r w:rsidRPr="000F400C">
        <w:rPr>
          <w:color w:val="002060"/>
          <w:spacing w:val="-3"/>
        </w:rPr>
        <w:t xml:space="preserve"> </w:t>
      </w:r>
      <w:r w:rsidRPr="000F400C">
        <w:rPr>
          <w:color w:val="002060"/>
        </w:rPr>
        <w:t>India</w:t>
      </w:r>
      <w:r w:rsidRPr="000F400C">
        <w:rPr>
          <w:color w:val="002060"/>
          <w:spacing w:val="-8"/>
        </w:rPr>
        <w:t xml:space="preserve"> </w:t>
      </w:r>
      <w:r w:rsidRPr="000F400C">
        <w:rPr>
          <w:color w:val="002060"/>
        </w:rPr>
        <w:t>(Prohibition</w:t>
      </w:r>
      <w:r w:rsidRPr="000F400C">
        <w:rPr>
          <w:color w:val="002060"/>
          <w:spacing w:val="-14"/>
        </w:rPr>
        <w:t xml:space="preserve"> </w:t>
      </w:r>
      <w:r w:rsidRPr="000F400C">
        <w:rPr>
          <w:color w:val="002060"/>
        </w:rPr>
        <w:t>of Insider</w:t>
      </w:r>
      <w:r w:rsidRPr="000F400C">
        <w:rPr>
          <w:color w:val="002060"/>
          <w:spacing w:val="-8"/>
        </w:rPr>
        <w:t xml:space="preserve"> </w:t>
      </w:r>
      <w:r w:rsidRPr="000F400C">
        <w:rPr>
          <w:color w:val="002060"/>
        </w:rPr>
        <w:t>Trading)</w:t>
      </w:r>
      <w:r w:rsidRPr="000F400C">
        <w:rPr>
          <w:color w:val="002060"/>
          <w:spacing w:val="-9"/>
        </w:rPr>
        <w:t xml:space="preserve"> </w:t>
      </w:r>
      <w:r w:rsidRPr="000F400C">
        <w:rPr>
          <w:color w:val="002060"/>
        </w:rPr>
        <w:t>Regulations,</w:t>
      </w:r>
      <w:r w:rsidRPr="000F400C">
        <w:rPr>
          <w:color w:val="002060"/>
          <w:spacing w:val="-11"/>
        </w:rPr>
        <w:t xml:space="preserve"> </w:t>
      </w:r>
      <w:r w:rsidRPr="000F400C">
        <w:rPr>
          <w:smallCaps/>
          <w:color w:val="002060"/>
        </w:rPr>
        <w:t>2</w:t>
      </w:r>
      <w:r w:rsidRPr="000F400C">
        <w:rPr>
          <w:color w:val="002060"/>
        </w:rPr>
        <w:t>0</w:t>
      </w:r>
      <w:r w:rsidRPr="000F400C">
        <w:rPr>
          <w:smallCaps/>
          <w:color w:val="002060"/>
        </w:rPr>
        <w:t>1</w:t>
      </w:r>
      <w:r w:rsidRPr="000F400C">
        <w:rPr>
          <w:color w:val="002060"/>
        </w:rPr>
        <w:t>5</w:t>
      </w:r>
      <w:r w:rsidRPr="000F400C">
        <w:rPr>
          <w:color w:val="002060"/>
          <w:spacing w:val="-6"/>
        </w:rPr>
        <w:t xml:space="preserve"> </w:t>
      </w:r>
      <w:r w:rsidRPr="000F400C">
        <w:rPr>
          <w:color w:val="002060"/>
        </w:rPr>
        <w:t>and</w:t>
      </w:r>
      <w:r w:rsidRPr="000F400C">
        <w:rPr>
          <w:color w:val="002060"/>
          <w:spacing w:val="-5"/>
        </w:rPr>
        <w:t xml:space="preserve"> </w:t>
      </w:r>
      <w:r w:rsidRPr="000F400C">
        <w:rPr>
          <w:color w:val="002060"/>
        </w:rPr>
        <w:t>any</w:t>
      </w:r>
      <w:r w:rsidRPr="000F400C">
        <w:rPr>
          <w:color w:val="002060"/>
          <w:spacing w:val="-2"/>
        </w:rPr>
        <w:t xml:space="preserve"> </w:t>
      </w:r>
      <w:r w:rsidRPr="000F400C">
        <w:rPr>
          <w:color w:val="002060"/>
        </w:rPr>
        <w:t>amendments</w:t>
      </w:r>
      <w:r w:rsidRPr="000F400C">
        <w:rPr>
          <w:color w:val="002060"/>
          <w:spacing w:val="-12"/>
        </w:rPr>
        <w:t xml:space="preserve"> </w:t>
      </w:r>
      <w:r w:rsidRPr="000F400C">
        <w:rPr>
          <w:color w:val="002060"/>
        </w:rPr>
        <w:t>thereto.</w:t>
      </w:r>
    </w:p>
    <w:p w:rsidR="008C3535" w:rsidRPr="000F400C" w:rsidRDefault="008C3535" w:rsidP="008C3535">
      <w:pPr>
        <w:pStyle w:val="ListParagraph"/>
        <w:tabs>
          <w:tab w:val="left" w:pos="1363"/>
        </w:tabs>
        <w:ind w:left="1360" w:right="110" w:firstLine="0"/>
        <w:jc w:val="both"/>
        <w:rPr>
          <w:color w:val="002060"/>
        </w:rPr>
      </w:pPr>
    </w:p>
    <w:p w:rsidR="008C3535" w:rsidRPr="008C3535" w:rsidRDefault="008C3535" w:rsidP="0000589F">
      <w:pPr>
        <w:pStyle w:val="ListParagraph"/>
        <w:numPr>
          <w:ilvl w:val="0"/>
          <w:numId w:val="10"/>
        </w:numPr>
        <w:tabs>
          <w:tab w:val="left" w:pos="1320"/>
        </w:tabs>
        <w:ind w:left="1336" w:right="182" w:hanging="360"/>
        <w:jc w:val="both"/>
        <w:rPr>
          <w:color w:val="002060"/>
        </w:rPr>
      </w:pPr>
      <w:r w:rsidRPr="008C3535">
        <w:rPr>
          <w:color w:val="002060"/>
        </w:rPr>
        <w:t>“</w:t>
      </w:r>
      <w:r w:rsidRPr="008C3535">
        <w:rPr>
          <w:b/>
          <w:color w:val="002060"/>
        </w:rPr>
        <w:t>Specified Persons</w:t>
      </w:r>
      <w:r w:rsidRPr="008C3535">
        <w:rPr>
          <w:color w:val="002060"/>
        </w:rPr>
        <w:t>” means all Directors, Connected Persons, the Insiders, Employees and the Promoters and their immediate relatives are collectively referred to as Specified Persons.</w:t>
      </w:r>
    </w:p>
    <w:p w:rsidR="008C3535" w:rsidRDefault="008C3535" w:rsidP="00A21929">
      <w:pPr>
        <w:jc w:val="both"/>
        <w:rPr>
          <w:color w:val="002060"/>
        </w:rPr>
      </w:pPr>
    </w:p>
    <w:p w:rsidR="008C3535" w:rsidRDefault="008C3535" w:rsidP="00A21929">
      <w:pPr>
        <w:jc w:val="both"/>
        <w:rPr>
          <w:color w:val="002060"/>
        </w:rPr>
      </w:pPr>
    </w:p>
    <w:p w:rsidR="008C3535" w:rsidRPr="000F400C" w:rsidRDefault="008C3535" w:rsidP="00A21929">
      <w:pPr>
        <w:jc w:val="both"/>
        <w:rPr>
          <w:color w:val="002060"/>
        </w:rPr>
        <w:sectPr w:rsidR="008C3535" w:rsidRPr="000F400C" w:rsidSect="00A21929">
          <w:pgSz w:w="12240" w:h="15840"/>
          <w:pgMar w:top="1560" w:right="1280" w:bottom="280" w:left="860" w:header="432" w:footer="0" w:gutter="0"/>
          <w:pgBorders w:offsetFrom="page">
            <w:top w:val="single" w:sz="36" w:space="24" w:color="auto"/>
            <w:left w:val="single" w:sz="36" w:space="24" w:color="auto"/>
            <w:bottom w:val="single" w:sz="36" w:space="24" w:color="auto"/>
            <w:right w:val="single" w:sz="36" w:space="24" w:color="auto"/>
          </w:pgBorders>
          <w:cols w:space="720"/>
          <w:docGrid w:linePitch="299"/>
        </w:sectPr>
      </w:pPr>
    </w:p>
    <w:p w:rsidR="00930B30" w:rsidRPr="000F400C" w:rsidRDefault="00417687" w:rsidP="004F7C40">
      <w:pPr>
        <w:pStyle w:val="Heading2"/>
        <w:numPr>
          <w:ilvl w:val="0"/>
          <w:numId w:val="12"/>
        </w:numPr>
        <w:tabs>
          <w:tab w:val="left" w:pos="1298"/>
        </w:tabs>
        <w:ind w:left="990"/>
        <w:jc w:val="both"/>
        <w:rPr>
          <w:color w:val="002060"/>
        </w:rPr>
      </w:pPr>
      <w:r w:rsidRPr="000F400C">
        <w:rPr>
          <w:color w:val="002060"/>
        </w:rPr>
        <w:lastRenderedPageBreak/>
        <w:t>ROLE OF COMPLIANCE</w:t>
      </w:r>
      <w:r w:rsidRPr="004F7C40">
        <w:rPr>
          <w:color w:val="002060"/>
        </w:rPr>
        <w:t xml:space="preserve"> </w:t>
      </w:r>
      <w:r w:rsidRPr="000F400C">
        <w:rPr>
          <w:color w:val="002060"/>
        </w:rPr>
        <w:t>OFFICER:</w:t>
      </w:r>
    </w:p>
    <w:p w:rsidR="00930B30" w:rsidRPr="000F400C" w:rsidRDefault="00930B30" w:rsidP="00A21929">
      <w:pPr>
        <w:pStyle w:val="BodyText"/>
        <w:jc w:val="both"/>
        <w:rPr>
          <w:b/>
          <w:color w:val="002060"/>
        </w:rPr>
      </w:pPr>
    </w:p>
    <w:p w:rsidR="00930B30" w:rsidRPr="000F400C" w:rsidRDefault="00417687" w:rsidP="00A21929">
      <w:pPr>
        <w:pStyle w:val="BodyText"/>
        <w:ind w:left="1300" w:right="117"/>
        <w:jc w:val="both"/>
        <w:rPr>
          <w:color w:val="002060"/>
        </w:rPr>
      </w:pPr>
      <w:r w:rsidRPr="000F400C">
        <w:rPr>
          <w:color w:val="002060"/>
        </w:rPr>
        <w:t xml:space="preserve">The Compliance Officer shall report to the Board of Directors and shall provide </w:t>
      </w:r>
      <w:r w:rsidR="00870B67" w:rsidRPr="000F400C">
        <w:rPr>
          <w:color w:val="002060"/>
        </w:rPr>
        <w:t>reports to</w:t>
      </w:r>
      <w:r w:rsidRPr="000F400C">
        <w:rPr>
          <w:color w:val="002060"/>
        </w:rPr>
        <w:t xml:space="preserve"> the Chairman of the Audit Committee, if any, or to the Chairman of the Board of Directors on quarterly</w:t>
      </w:r>
      <w:r w:rsidRPr="000F400C">
        <w:rPr>
          <w:color w:val="002060"/>
          <w:spacing w:val="-23"/>
        </w:rPr>
        <w:t xml:space="preserve"> </w:t>
      </w:r>
      <w:r w:rsidRPr="000F400C">
        <w:rPr>
          <w:color w:val="002060"/>
        </w:rPr>
        <w:t>basis.</w:t>
      </w:r>
    </w:p>
    <w:p w:rsidR="00930B30" w:rsidRPr="000F400C" w:rsidRDefault="00930B30" w:rsidP="00A21929">
      <w:pPr>
        <w:pStyle w:val="BodyText"/>
        <w:jc w:val="both"/>
        <w:rPr>
          <w:color w:val="002060"/>
          <w:sz w:val="21"/>
        </w:rPr>
      </w:pPr>
    </w:p>
    <w:p w:rsidR="00930B30" w:rsidRPr="000F400C" w:rsidRDefault="00417687" w:rsidP="00A21929">
      <w:pPr>
        <w:pStyle w:val="BodyText"/>
        <w:ind w:left="1300" w:right="116"/>
        <w:jc w:val="both"/>
        <w:rPr>
          <w:color w:val="002060"/>
        </w:rPr>
      </w:pPr>
      <w:r w:rsidRPr="000F400C">
        <w:rPr>
          <w:color w:val="002060"/>
        </w:rPr>
        <w:t>The Compliance Officer shall be responsible for setting forth policies, procedures, monitoring adherence to the rules for the preservation of unpublished price sensitive information, pre-clearing the trades of Directors and Designated Persons and their immediate r</w:t>
      </w:r>
      <w:r w:rsidR="00631805" w:rsidRPr="000F400C">
        <w:rPr>
          <w:color w:val="002060"/>
        </w:rPr>
        <w:t xml:space="preserve">elatives, monitoring of trades and implementation of </w:t>
      </w:r>
      <w:r w:rsidR="00647C51" w:rsidRPr="000F400C">
        <w:rPr>
          <w:color w:val="002060"/>
        </w:rPr>
        <w:t xml:space="preserve">the </w:t>
      </w:r>
      <w:r w:rsidR="00870B67" w:rsidRPr="000F400C">
        <w:rPr>
          <w:color w:val="002060"/>
        </w:rPr>
        <w:t>Code of Conduct</w:t>
      </w:r>
      <w:r w:rsidRPr="000F400C">
        <w:rPr>
          <w:color w:val="002060"/>
          <w:spacing w:val="-8"/>
        </w:rPr>
        <w:t xml:space="preserve"> </w:t>
      </w:r>
      <w:r w:rsidRPr="000F400C">
        <w:rPr>
          <w:color w:val="002060"/>
        </w:rPr>
        <w:t>under</w:t>
      </w:r>
      <w:r w:rsidRPr="000F400C">
        <w:rPr>
          <w:color w:val="002060"/>
          <w:spacing w:val="-7"/>
        </w:rPr>
        <w:t xml:space="preserve"> </w:t>
      </w:r>
      <w:r w:rsidRPr="000F400C">
        <w:rPr>
          <w:color w:val="002060"/>
        </w:rPr>
        <w:t>the</w:t>
      </w:r>
      <w:r w:rsidRPr="000F400C">
        <w:rPr>
          <w:color w:val="002060"/>
          <w:spacing w:val="-8"/>
        </w:rPr>
        <w:t xml:space="preserve"> </w:t>
      </w:r>
      <w:r w:rsidRPr="000F400C">
        <w:rPr>
          <w:color w:val="002060"/>
        </w:rPr>
        <w:t>overall</w:t>
      </w:r>
      <w:r w:rsidRPr="000F400C">
        <w:rPr>
          <w:color w:val="002060"/>
          <w:spacing w:val="-9"/>
        </w:rPr>
        <w:t xml:space="preserve"> </w:t>
      </w:r>
      <w:r w:rsidRPr="000F400C">
        <w:rPr>
          <w:color w:val="002060"/>
        </w:rPr>
        <w:t>supervision</w:t>
      </w:r>
      <w:r w:rsidRPr="000F400C">
        <w:rPr>
          <w:color w:val="002060"/>
          <w:spacing w:val="-13"/>
        </w:rPr>
        <w:t xml:space="preserve"> </w:t>
      </w:r>
      <w:r w:rsidRPr="000F400C">
        <w:rPr>
          <w:color w:val="002060"/>
        </w:rPr>
        <w:t>of</w:t>
      </w:r>
      <w:r w:rsidRPr="000F400C">
        <w:rPr>
          <w:color w:val="002060"/>
          <w:spacing w:val="-4"/>
        </w:rPr>
        <w:t xml:space="preserve"> </w:t>
      </w:r>
      <w:r w:rsidRPr="000F400C">
        <w:rPr>
          <w:color w:val="002060"/>
        </w:rPr>
        <w:t>the</w:t>
      </w:r>
      <w:r w:rsidRPr="000F400C">
        <w:rPr>
          <w:color w:val="002060"/>
          <w:spacing w:val="-4"/>
        </w:rPr>
        <w:t xml:space="preserve"> </w:t>
      </w:r>
      <w:r w:rsidRPr="000F400C">
        <w:rPr>
          <w:color w:val="002060"/>
        </w:rPr>
        <w:t>Board</w:t>
      </w:r>
      <w:r w:rsidRPr="000F400C">
        <w:rPr>
          <w:color w:val="002060"/>
          <w:spacing w:val="-7"/>
        </w:rPr>
        <w:t xml:space="preserve"> </w:t>
      </w:r>
      <w:r w:rsidRPr="000F400C">
        <w:rPr>
          <w:color w:val="002060"/>
        </w:rPr>
        <w:t>of</w:t>
      </w:r>
      <w:r w:rsidRPr="000F400C">
        <w:rPr>
          <w:color w:val="002060"/>
          <w:spacing w:val="-4"/>
        </w:rPr>
        <w:t xml:space="preserve"> </w:t>
      </w:r>
      <w:r w:rsidRPr="000F400C">
        <w:rPr>
          <w:color w:val="002060"/>
        </w:rPr>
        <w:t>Directors</w:t>
      </w:r>
      <w:r w:rsidRPr="000F400C">
        <w:rPr>
          <w:color w:val="002060"/>
          <w:spacing w:val="-9"/>
        </w:rPr>
        <w:t xml:space="preserve"> </w:t>
      </w:r>
      <w:r w:rsidRPr="000F400C">
        <w:rPr>
          <w:color w:val="002060"/>
        </w:rPr>
        <w:t>of</w:t>
      </w:r>
      <w:r w:rsidRPr="000F400C">
        <w:rPr>
          <w:color w:val="002060"/>
          <w:spacing w:val="-3"/>
        </w:rPr>
        <w:t xml:space="preserve"> </w:t>
      </w:r>
      <w:r w:rsidRPr="000F400C">
        <w:rPr>
          <w:color w:val="002060"/>
        </w:rPr>
        <w:t>the</w:t>
      </w:r>
      <w:r w:rsidRPr="000F400C">
        <w:rPr>
          <w:color w:val="002060"/>
          <w:spacing w:val="-4"/>
        </w:rPr>
        <w:t xml:space="preserve"> </w:t>
      </w:r>
      <w:r w:rsidRPr="000F400C">
        <w:rPr>
          <w:color w:val="002060"/>
        </w:rPr>
        <w:t>Company.</w:t>
      </w:r>
    </w:p>
    <w:p w:rsidR="00930B30" w:rsidRPr="000F400C" w:rsidRDefault="00930B30" w:rsidP="00A21929">
      <w:pPr>
        <w:pStyle w:val="BodyText"/>
        <w:jc w:val="both"/>
        <w:rPr>
          <w:color w:val="002060"/>
        </w:rPr>
      </w:pPr>
    </w:p>
    <w:p w:rsidR="00930B30" w:rsidRPr="000F400C" w:rsidRDefault="00417687" w:rsidP="004F7C40">
      <w:pPr>
        <w:pStyle w:val="Heading2"/>
        <w:numPr>
          <w:ilvl w:val="0"/>
          <w:numId w:val="12"/>
        </w:numPr>
        <w:tabs>
          <w:tab w:val="left" w:pos="1298"/>
        </w:tabs>
        <w:ind w:left="990"/>
        <w:jc w:val="both"/>
        <w:rPr>
          <w:color w:val="002060"/>
        </w:rPr>
      </w:pPr>
      <w:r w:rsidRPr="000F400C">
        <w:rPr>
          <w:color w:val="002060"/>
        </w:rPr>
        <w:t>PRESERVATION</w:t>
      </w:r>
      <w:r w:rsidRPr="004F7C40">
        <w:rPr>
          <w:color w:val="002060"/>
        </w:rPr>
        <w:t xml:space="preserve"> </w:t>
      </w:r>
      <w:r w:rsidRPr="000F400C">
        <w:rPr>
          <w:color w:val="002060"/>
        </w:rPr>
        <w:t>OF</w:t>
      </w:r>
      <w:r w:rsidRPr="004F7C40">
        <w:rPr>
          <w:color w:val="002060"/>
        </w:rPr>
        <w:t xml:space="preserve"> </w:t>
      </w:r>
      <w:r w:rsidRPr="000F400C">
        <w:rPr>
          <w:color w:val="002060"/>
        </w:rPr>
        <w:t>UNPUBLISHED</w:t>
      </w:r>
      <w:r w:rsidRPr="004F7C40">
        <w:rPr>
          <w:color w:val="002060"/>
        </w:rPr>
        <w:t xml:space="preserve"> </w:t>
      </w:r>
      <w:r w:rsidRPr="000F400C">
        <w:rPr>
          <w:color w:val="002060"/>
        </w:rPr>
        <w:t>PRICE</w:t>
      </w:r>
      <w:r w:rsidRPr="004F7C40">
        <w:rPr>
          <w:color w:val="002060"/>
        </w:rPr>
        <w:t xml:space="preserve"> </w:t>
      </w:r>
      <w:r w:rsidRPr="000F400C">
        <w:rPr>
          <w:color w:val="002060"/>
        </w:rPr>
        <w:t>SENSITIVE</w:t>
      </w:r>
      <w:r w:rsidRPr="004F7C40">
        <w:rPr>
          <w:color w:val="002060"/>
        </w:rPr>
        <w:t xml:space="preserve"> </w:t>
      </w:r>
      <w:r w:rsidRPr="000F400C">
        <w:rPr>
          <w:color w:val="002060"/>
        </w:rPr>
        <w:t>INFORMATION:</w:t>
      </w:r>
    </w:p>
    <w:p w:rsidR="00930B30" w:rsidRPr="000F400C" w:rsidRDefault="00930B30" w:rsidP="00A21929">
      <w:pPr>
        <w:pStyle w:val="BodyText"/>
        <w:jc w:val="both"/>
        <w:rPr>
          <w:b/>
          <w:color w:val="002060"/>
          <w:sz w:val="21"/>
        </w:rPr>
      </w:pPr>
    </w:p>
    <w:p w:rsidR="00930B30" w:rsidRPr="000F400C" w:rsidRDefault="00417687" w:rsidP="00A005FB">
      <w:pPr>
        <w:pStyle w:val="BodyText"/>
        <w:ind w:left="1300" w:right="116"/>
        <w:jc w:val="both"/>
        <w:rPr>
          <w:color w:val="002060"/>
        </w:rPr>
      </w:pPr>
      <w:r w:rsidRPr="000F400C">
        <w:rPr>
          <w:color w:val="002060"/>
        </w:rPr>
        <w:t>The Specified Persons shall maintain confidentiality of all `Unpublished Price Sensitive Info</w:t>
      </w:r>
      <w:r w:rsidRPr="000F400C">
        <w:rPr>
          <w:color w:val="002060"/>
          <w:spacing w:val="-2"/>
        </w:rPr>
        <w:t>r</w:t>
      </w:r>
      <w:r w:rsidRPr="000F400C">
        <w:rPr>
          <w:color w:val="002060"/>
        </w:rPr>
        <w:t>m</w:t>
      </w:r>
      <w:r w:rsidRPr="000F400C">
        <w:rPr>
          <w:color w:val="002060"/>
          <w:spacing w:val="-2"/>
        </w:rPr>
        <w:t>a</w:t>
      </w:r>
      <w:r w:rsidRPr="000F400C">
        <w:rPr>
          <w:color w:val="002060"/>
          <w:spacing w:val="-1"/>
        </w:rPr>
        <w:t>t</w:t>
      </w:r>
      <w:r w:rsidRPr="000F400C">
        <w:rPr>
          <w:color w:val="002060"/>
        </w:rPr>
        <w:t>io</w:t>
      </w:r>
      <w:r w:rsidRPr="000F400C">
        <w:rPr>
          <w:color w:val="002060"/>
          <w:spacing w:val="-4"/>
        </w:rPr>
        <w:t>n</w:t>
      </w:r>
      <w:r w:rsidRPr="000F400C">
        <w:rPr>
          <w:color w:val="002060"/>
          <w:w w:val="39"/>
        </w:rPr>
        <w:t>‟.</w:t>
      </w:r>
      <w:r w:rsidRPr="000F400C">
        <w:rPr>
          <w:color w:val="002060"/>
        </w:rPr>
        <w:t xml:space="preserve"> </w:t>
      </w:r>
      <w:r w:rsidRPr="000F400C">
        <w:rPr>
          <w:color w:val="002060"/>
          <w:spacing w:val="-24"/>
        </w:rPr>
        <w:t xml:space="preserve"> </w:t>
      </w:r>
      <w:r w:rsidRPr="000F400C">
        <w:rPr>
          <w:color w:val="002060"/>
          <w:spacing w:val="-3"/>
        </w:rPr>
        <w:t>T</w:t>
      </w:r>
      <w:r w:rsidRPr="000F400C">
        <w:rPr>
          <w:color w:val="002060"/>
        </w:rPr>
        <w:t xml:space="preserve">he </w:t>
      </w:r>
      <w:r w:rsidRPr="000F400C">
        <w:rPr>
          <w:color w:val="002060"/>
          <w:spacing w:val="-18"/>
        </w:rPr>
        <w:t xml:space="preserve"> </w:t>
      </w:r>
      <w:r w:rsidRPr="000F400C">
        <w:rPr>
          <w:color w:val="002060"/>
        </w:rPr>
        <w:t>Sp</w:t>
      </w:r>
      <w:r w:rsidRPr="000F400C">
        <w:rPr>
          <w:color w:val="002060"/>
          <w:spacing w:val="-2"/>
        </w:rPr>
        <w:t>e</w:t>
      </w:r>
      <w:r w:rsidRPr="000F400C">
        <w:rPr>
          <w:color w:val="002060"/>
          <w:spacing w:val="-1"/>
        </w:rPr>
        <w:t>c</w:t>
      </w:r>
      <w:r w:rsidRPr="000F400C">
        <w:rPr>
          <w:color w:val="002060"/>
          <w:spacing w:val="-2"/>
        </w:rPr>
        <w:t>i</w:t>
      </w:r>
      <w:r w:rsidRPr="000F400C">
        <w:rPr>
          <w:color w:val="002060"/>
          <w:spacing w:val="-3"/>
        </w:rPr>
        <w:t>f</w:t>
      </w:r>
      <w:r w:rsidRPr="000F400C">
        <w:rPr>
          <w:color w:val="002060"/>
        </w:rPr>
        <w:t>i</w:t>
      </w:r>
      <w:r w:rsidRPr="000F400C">
        <w:rPr>
          <w:color w:val="002060"/>
          <w:spacing w:val="-1"/>
        </w:rPr>
        <w:t>e</w:t>
      </w:r>
      <w:r w:rsidRPr="000F400C">
        <w:rPr>
          <w:color w:val="002060"/>
        </w:rPr>
        <w:t xml:space="preserve">d </w:t>
      </w:r>
      <w:r w:rsidRPr="000F400C">
        <w:rPr>
          <w:color w:val="002060"/>
          <w:spacing w:val="-22"/>
        </w:rPr>
        <w:t xml:space="preserve"> </w:t>
      </w:r>
      <w:r w:rsidRPr="000F400C">
        <w:rPr>
          <w:color w:val="002060"/>
        </w:rPr>
        <w:t>P</w:t>
      </w:r>
      <w:r w:rsidRPr="000F400C">
        <w:rPr>
          <w:color w:val="002060"/>
          <w:spacing w:val="-2"/>
        </w:rPr>
        <w:t>e</w:t>
      </w:r>
      <w:r w:rsidRPr="000F400C">
        <w:rPr>
          <w:color w:val="002060"/>
        </w:rPr>
        <w:t>r</w:t>
      </w:r>
      <w:r w:rsidRPr="000F400C">
        <w:rPr>
          <w:color w:val="002060"/>
          <w:spacing w:val="-1"/>
        </w:rPr>
        <w:t>s</w:t>
      </w:r>
      <w:r w:rsidRPr="000F400C">
        <w:rPr>
          <w:color w:val="002060"/>
          <w:spacing w:val="1"/>
        </w:rPr>
        <w:t>o</w:t>
      </w:r>
      <w:r w:rsidRPr="000F400C">
        <w:rPr>
          <w:color w:val="002060"/>
          <w:spacing w:val="-1"/>
        </w:rPr>
        <w:t>n</w:t>
      </w:r>
      <w:r w:rsidRPr="000F400C">
        <w:rPr>
          <w:color w:val="002060"/>
        </w:rPr>
        <w:t xml:space="preserve">s </w:t>
      </w:r>
      <w:r w:rsidRPr="000F400C">
        <w:rPr>
          <w:color w:val="002060"/>
          <w:spacing w:val="-22"/>
        </w:rPr>
        <w:t xml:space="preserve"> </w:t>
      </w:r>
      <w:r w:rsidRPr="000F400C">
        <w:rPr>
          <w:color w:val="002060"/>
          <w:spacing w:val="-2"/>
        </w:rPr>
        <w:t>s</w:t>
      </w:r>
      <w:r w:rsidRPr="000F400C">
        <w:rPr>
          <w:color w:val="002060"/>
        </w:rPr>
        <w:t>h</w:t>
      </w:r>
      <w:r w:rsidRPr="000F400C">
        <w:rPr>
          <w:color w:val="002060"/>
          <w:spacing w:val="-1"/>
        </w:rPr>
        <w:t>al</w:t>
      </w:r>
      <w:r w:rsidRPr="000F400C">
        <w:rPr>
          <w:color w:val="002060"/>
        </w:rPr>
        <w:t xml:space="preserve">l </w:t>
      </w:r>
      <w:r w:rsidRPr="000F400C">
        <w:rPr>
          <w:color w:val="002060"/>
          <w:spacing w:val="-18"/>
        </w:rPr>
        <w:t xml:space="preserve"> </w:t>
      </w:r>
      <w:r w:rsidRPr="000F400C">
        <w:rPr>
          <w:color w:val="002060"/>
          <w:spacing w:val="-1"/>
        </w:rPr>
        <w:t>n</w:t>
      </w:r>
      <w:r w:rsidRPr="000F400C">
        <w:rPr>
          <w:color w:val="002060"/>
        </w:rPr>
        <w:t xml:space="preserve">ot </w:t>
      </w:r>
      <w:r w:rsidRPr="000F400C">
        <w:rPr>
          <w:color w:val="002060"/>
          <w:spacing w:val="-15"/>
        </w:rPr>
        <w:t xml:space="preserve"> </w:t>
      </w:r>
      <w:r w:rsidRPr="000F400C">
        <w:rPr>
          <w:color w:val="002060"/>
          <w:spacing w:val="3"/>
        </w:rPr>
        <w:t>p</w:t>
      </w:r>
      <w:r w:rsidRPr="000F400C">
        <w:rPr>
          <w:color w:val="002060"/>
          <w:spacing w:val="-4"/>
        </w:rPr>
        <w:t>a</w:t>
      </w:r>
      <w:r w:rsidRPr="000F400C">
        <w:rPr>
          <w:color w:val="002060"/>
          <w:spacing w:val="-1"/>
        </w:rPr>
        <w:t>s</w:t>
      </w:r>
      <w:r w:rsidRPr="000F400C">
        <w:rPr>
          <w:color w:val="002060"/>
        </w:rPr>
        <w:t xml:space="preserve">s </w:t>
      </w:r>
      <w:r w:rsidRPr="000F400C">
        <w:rPr>
          <w:color w:val="002060"/>
          <w:spacing w:val="-17"/>
        </w:rPr>
        <w:t xml:space="preserve"> </w:t>
      </w:r>
      <w:r w:rsidRPr="000F400C">
        <w:rPr>
          <w:color w:val="002060"/>
        </w:rPr>
        <w:t xml:space="preserve">on </w:t>
      </w:r>
      <w:r w:rsidRPr="000F400C">
        <w:rPr>
          <w:color w:val="002060"/>
          <w:spacing w:val="-16"/>
        </w:rPr>
        <w:t xml:space="preserve"> </w:t>
      </w:r>
      <w:r w:rsidRPr="000F400C">
        <w:rPr>
          <w:color w:val="002060"/>
          <w:spacing w:val="-1"/>
        </w:rPr>
        <w:t>s</w:t>
      </w:r>
      <w:r w:rsidRPr="000F400C">
        <w:rPr>
          <w:color w:val="002060"/>
        </w:rPr>
        <w:t>u</w:t>
      </w:r>
      <w:r w:rsidRPr="000F400C">
        <w:rPr>
          <w:color w:val="002060"/>
          <w:spacing w:val="-2"/>
        </w:rPr>
        <w:t>c</w:t>
      </w:r>
      <w:r w:rsidRPr="000F400C">
        <w:rPr>
          <w:color w:val="002060"/>
        </w:rPr>
        <w:t xml:space="preserve">h </w:t>
      </w:r>
      <w:r w:rsidRPr="000F400C">
        <w:rPr>
          <w:color w:val="002060"/>
          <w:spacing w:val="-14"/>
        </w:rPr>
        <w:t xml:space="preserve"> </w:t>
      </w:r>
      <w:r w:rsidRPr="000F400C">
        <w:rPr>
          <w:color w:val="002060"/>
        </w:rPr>
        <w:t>i</w:t>
      </w:r>
      <w:r w:rsidRPr="000F400C">
        <w:rPr>
          <w:color w:val="002060"/>
          <w:spacing w:val="-1"/>
        </w:rPr>
        <w:t>n</w:t>
      </w:r>
      <w:r w:rsidRPr="000F400C">
        <w:rPr>
          <w:color w:val="002060"/>
          <w:spacing w:val="-3"/>
        </w:rPr>
        <w:t>f</w:t>
      </w:r>
      <w:r w:rsidRPr="000F400C">
        <w:rPr>
          <w:color w:val="002060"/>
        </w:rPr>
        <w:t>o</w:t>
      </w:r>
      <w:r w:rsidRPr="000F400C">
        <w:rPr>
          <w:color w:val="002060"/>
          <w:spacing w:val="-2"/>
        </w:rPr>
        <w:t>r</w:t>
      </w:r>
      <w:r w:rsidRPr="000F400C">
        <w:rPr>
          <w:color w:val="002060"/>
        </w:rPr>
        <w:t>m</w:t>
      </w:r>
      <w:r w:rsidRPr="000F400C">
        <w:rPr>
          <w:color w:val="002060"/>
          <w:spacing w:val="-2"/>
        </w:rPr>
        <w:t>a</w:t>
      </w:r>
      <w:r w:rsidRPr="000F400C">
        <w:rPr>
          <w:color w:val="002060"/>
          <w:spacing w:val="-1"/>
        </w:rPr>
        <w:t>t</w:t>
      </w:r>
      <w:r w:rsidRPr="000F400C">
        <w:rPr>
          <w:color w:val="002060"/>
        </w:rPr>
        <w:t>ion</w:t>
      </w:r>
      <w:r w:rsidRPr="000F400C">
        <w:rPr>
          <w:color w:val="002060"/>
          <w:spacing w:val="25"/>
        </w:rPr>
        <w:t xml:space="preserve"> </w:t>
      </w:r>
      <w:r w:rsidRPr="000F400C">
        <w:rPr>
          <w:color w:val="002060"/>
          <w:spacing w:val="-1"/>
        </w:rPr>
        <w:t>t</w:t>
      </w:r>
      <w:r w:rsidRPr="000F400C">
        <w:rPr>
          <w:color w:val="002060"/>
        </w:rPr>
        <w:t xml:space="preserve">o </w:t>
      </w:r>
      <w:r w:rsidRPr="000F400C">
        <w:rPr>
          <w:color w:val="002060"/>
          <w:spacing w:val="-12"/>
        </w:rPr>
        <w:t xml:space="preserve"> </w:t>
      </w:r>
      <w:r w:rsidRPr="000F400C">
        <w:rPr>
          <w:color w:val="002060"/>
          <w:spacing w:val="-1"/>
        </w:rPr>
        <w:t>an</w:t>
      </w:r>
      <w:r w:rsidRPr="000F400C">
        <w:rPr>
          <w:color w:val="002060"/>
        </w:rPr>
        <w:t xml:space="preserve">y </w:t>
      </w:r>
      <w:r w:rsidRPr="000F400C">
        <w:rPr>
          <w:color w:val="002060"/>
          <w:spacing w:val="-18"/>
        </w:rPr>
        <w:t xml:space="preserve"> </w:t>
      </w:r>
      <w:r w:rsidRPr="000F400C">
        <w:rPr>
          <w:color w:val="002060"/>
        </w:rPr>
        <w:t>p</w:t>
      </w:r>
      <w:r w:rsidRPr="000F400C">
        <w:rPr>
          <w:color w:val="002060"/>
          <w:spacing w:val="-2"/>
        </w:rPr>
        <w:t>e</w:t>
      </w:r>
      <w:r w:rsidRPr="000F400C">
        <w:rPr>
          <w:color w:val="002060"/>
        </w:rPr>
        <w:t>r</w:t>
      </w:r>
      <w:r w:rsidRPr="000F400C">
        <w:rPr>
          <w:color w:val="002060"/>
          <w:spacing w:val="-2"/>
        </w:rPr>
        <w:t>s</w:t>
      </w:r>
      <w:r w:rsidRPr="000F400C">
        <w:rPr>
          <w:color w:val="002060"/>
          <w:spacing w:val="3"/>
        </w:rPr>
        <w:t>o</w:t>
      </w:r>
      <w:r w:rsidRPr="000F400C">
        <w:rPr>
          <w:color w:val="002060"/>
        </w:rPr>
        <w:t>n directly or indirectly by way of making a recommendation for the purchase or sale of securities</w:t>
      </w:r>
      <w:r w:rsidRPr="000F400C">
        <w:rPr>
          <w:color w:val="002060"/>
          <w:spacing w:val="-13"/>
        </w:rPr>
        <w:t xml:space="preserve"> </w:t>
      </w:r>
      <w:r w:rsidRPr="000F400C">
        <w:rPr>
          <w:color w:val="002060"/>
        </w:rPr>
        <w:t>of</w:t>
      </w:r>
      <w:r w:rsidRPr="000F400C">
        <w:rPr>
          <w:color w:val="002060"/>
          <w:spacing w:val="-3"/>
        </w:rPr>
        <w:t xml:space="preserve"> </w:t>
      </w:r>
      <w:r w:rsidRPr="000F400C">
        <w:rPr>
          <w:color w:val="002060"/>
        </w:rPr>
        <w:t>the</w:t>
      </w:r>
      <w:r w:rsidRPr="000F400C">
        <w:rPr>
          <w:color w:val="002060"/>
          <w:spacing w:val="-3"/>
        </w:rPr>
        <w:t xml:space="preserve"> </w:t>
      </w:r>
      <w:r w:rsidRPr="000F400C">
        <w:rPr>
          <w:color w:val="002060"/>
        </w:rPr>
        <w:t>Company</w:t>
      </w:r>
      <w:r w:rsidRPr="000F400C">
        <w:rPr>
          <w:color w:val="002060"/>
          <w:spacing w:val="-9"/>
        </w:rPr>
        <w:t xml:space="preserve"> </w:t>
      </w:r>
      <w:r w:rsidRPr="000F400C">
        <w:rPr>
          <w:color w:val="002060"/>
        </w:rPr>
        <w:t>based</w:t>
      </w:r>
      <w:r w:rsidRPr="000F400C">
        <w:rPr>
          <w:color w:val="002060"/>
          <w:spacing w:val="-8"/>
        </w:rPr>
        <w:t xml:space="preserve"> </w:t>
      </w:r>
      <w:r w:rsidRPr="000F400C">
        <w:rPr>
          <w:color w:val="002060"/>
        </w:rPr>
        <w:t>on</w:t>
      </w:r>
      <w:r w:rsidRPr="000F400C">
        <w:rPr>
          <w:color w:val="002060"/>
          <w:spacing w:val="-4"/>
        </w:rPr>
        <w:t xml:space="preserve"> </w:t>
      </w:r>
      <w:r w:rsidRPr="000F400C">
        <w:rPr>
          <w:color w:val="002060"/>
        </w:rPr>
        <w:t>the</w:t>
      </w:r>
      <w:r w:rsidRPr="000F400C">
        <w:rPr>
          <w:color w:val="002060"/>
          <w:spacing w:val="-4"/>
        </w:rPr>
        <w:t xml:space="preserve"> </w:t>
      </w:r>
      <w:r w:rsidRPr="000F400C">
        <w:rPr>
          <w:color w:val="002060"/>
        </w:rPr>
        <w:t>same.</w:t>
      </w:r>
    </w:p>
    <w:p w:rsidR="00930B30" w:rsidRPr="000F400C" w:rsidRDefault="00930B30" w:rsidP="00A21929">
      <w:pPr>
        <w:pStyle w:val="BodyText"/>
        <w:jc w:val="both"/>
        <w:rPr>
          <w:color w:val="002060"/>
          <w:sz w:val="21"/>
        </w:rPr>
      </w:pPr>
    </w:p>
    <w:p w:rsidR="00930B30" w:rsidRPr="000F400C" w:rsidRDefault="00417687" w:rsidP="004F7C40">
      <w:pPr>
        <w:pStyle w:val="Heading2"/>
        <w:numPr>
          <w:ilvl w:val="0"/>
          <w:numId w:val="12"/>
        </w:numPr>
        <w:tabs>
          <w:tab w:val="left" w:pos="1298"/>
        </w:tabs>
        <w:ind w:left="990"/>
        <w:jc w:val="both"/>
        <w:rPr>
          <w:color w:val="002060"/>
        </w:rPr>
      </w:pPr>
      <w:r w:rsidRPr="000F400C">
        <w:rPr>
          <w:color w:val="002060"/>
        </w:rPr>
        <w:t>NEED TO</w:t>
      </w:r>
      <w:r w:rsidRPr="004F7C40">
        <w:rPr>
          <w:color w:val="002060"/>
        </w:rPr>
        <w:t xml:space="preserve"> </w:t>
      </w:r>
      <w:r w:rsidRPr="000F400C">
        <w:rPr>
          <w:color w:val="002060"/>
        </w:rPr>
        <w:t>KNOW:</w:t>
      </w:r>
    </w:p>
    <w:p w:rsidR="00930B30" w:rsidRPr="000F400C" w:rsidRDefault="00930B30" w:rsidP="00A21929">
      <w:pPr>
        <w:pStyle w:val="BodyText"/>
        <w:jc w:val="both"/>
        <w:rPr>
          <w:b/>
          <w:color w:val="002060"/>
        </w:rPr>
      </w:pPr>
    </w:p>
    <w:p w:rsidR="00930B30" w:rsidRPr="000F400C" w:rsidRDefault="00417687" w:rsidP="00A21929">
      <w:pPr>
        <w:pStyle w:val="BodyText"/>
        <w:ind w:left="1300" w:right="116"/>
        <w:jc w:val="both"/>
        <w:rPr>
          <w:color w:val="002060"/>
        </w:rPr>
      </w:pPr>
      <w:r w:rsidRPr="000F400C">
        <w:rPr>
          <w:color w:val="002060"/>
        </w:rPr>
        <w:t>T</w:t>
      </w:r>
      <w:r w:rsidRPr="000F400C">
        <w:rPr>
          <w:color w:val="002060"/>
          <w:spacing w:val="1"/>
        </w:rPr>
        <w:t>h</w:t>
      </w:r>
      <w:r w:rsidRPr="000F400C">
        <w:rPr>
          <w:color w:val="002060"/>
        </w:rPr>
        <w:t>e</w:t>
      </w:r>
      <w:r w:rsidRPr="000F400C">
        <w:rPr>
          <w:color w:val="002060"/>
          <w:spacing w:val="25"/>
        </w:rPr>
        <w:t xml:space="preserve"> </w:t>
      </w:r>
      <w:r w:rsidRPr="000F400C">
        <w:rPr>
          <w:color w:val="002060"/>
        </w:rPr>
        <w:t>Sp</w:t>
      </w:r>
      <w:r w:rsidRPr="000F400C">
        <w:rPr>
          <w:color w:val="002060"/>
          <w:spacing w:val="-2"/>
        </w:rPr>
        <w:t>e</w:t>
      </w:r>
      <w:r w:rsidRPr="000F400C">
        <w:rPr>
          <w:color w:val="002060"/>
          <w:spacing w:val="-1"/>
        </w:rPr>
        <w:t>c</w:t>
      </w:r>
      <w:r w:rsidRPr="000F400C">
        <w:rPr>
          <w:color w:val="002060"/>
          <w:spacing w:val="1"/>
        </w:rPr>
        <w:t>i</w:t>
      </w:r>
      <w:r w:rsidRPr="000F400C">
        <w:rPr>
          <w:color w:val="002060"/>
        </w:rPr>
        <w:t>fi</w:t>
      </w:r>
      <w:r w:rsidRPr="000F400C">
        <w:rPr>
          <w:color w:val="002060"/>
          <w:spacing w:val="-2"/>
        </w:rPr>
        <w:t>e</w:t>
      </w:r>
      <w:r w:rsidRPr="000F400C">
        <w:rPr>
          <w:color w:val="002060"/>
        </w:rPr>
        <w:t>d</w:t>
      </w:r>
      <w:r w:rsidRPr="000F400C">
        <w:rPr>
          <w:color w:val="002060"/>
          <w:spacing w:val="21"/>
        </w:rPr>
        <w:t xml:space="preserve"> </w:t>
      </w:r>
      <w:r w:rsidRPr="000F400C">
        <w:rPr>
          <w:color w:val="002060"/>
        </w:rPr>
        <w:t>P</w:t>
      </w:r>
      <w:r w:rsidRPr="000F400C">
        <w:rPr>
          <w:color w:val="002060"/>
          <w:spacing w:val="-2"/>
        </w:rPr>
        <w:t>e</w:t>
      </w:r>
      <w:r w:rsidRPr="000F400C">
        <w:rPr>
          <w:color w:val="002060"/>
        </w:rPr>
        <w:t>r</w:t>
      </w:r>
      <w:r w:rsidRPr="000F400C">
        <w:rPr>
          <w:color w:val="002060"/>
          <w:spacing w:val="-2"/>
        </w:rPr>
        <w:t>s</w:t>
      </w:r>
      <w:r w:rsidRPr="000F400C">
        <w:rPr>
          <w:color w:val="002060"/>
        </w:rPr>
        <w:t>o</w:t>
      </w:r>
      <w:r w:rsidRPr="000F400C">
        <w:rPr>
          <w:color w:val="002060"/>
          <w:spacing w:val="-1"/>
        </w:rPr>
        <w:t>n</w:t>
      </w:r>
      <w:r w:rsidRPr="000F400C">
        <w:rPr>
          <w:color w:val="002060"/>
        </w:rPr>
        <w:t>s</w:t>
      </w:r>
      <w:r w:rsidRPr="000F400C">
        <w:rPr>
          <w:color w:val="002060"/>
          <w:spacing w:val="25"/>
        </w:rPr>
        <w:t xml:space="preserve"> </w:t>
      </w:r>
      <w:r w:rsidR="00870B67" w:rsidRPr="000F400C">
        <w:rPr>
          <w:color w:val="002060"/>
          <w:spacing w:val="-2"/>
        </w:rPr>
        <w:t>w</w:t>
      </w:r>
      <w:r w:rsidR="00870B67" w:rsidRPr="000F400C">
        <w:rPr>
          <w:color w:val="002060"/>
          <w:spacing w:val="1"/>
        </w:rPr>
        <w:t>h</w:t>
      </w:r>
      <w:r w:rsidR="00870B67" w:rsidRPr="000F400C">
        <w:rPr>
          <w:color w:val="002060"/>
        </w:rPr>
        <w:t xml:space="preserve">o </w:t>
      </w:r>
      <w:r w:rsidR="00870B67" w:rsidRPr="000F400C">
        <w:rPr>
          <w:color w:val="002060"/>
          <w:spacing w:val="-26"/>
        </w:rPr>
        <w:t>are</w:t>
      </w:r>
      <w:r w:rsidR="00870B67" w:rsidRPr="000F400C">
        <w:rPr>
          <w:color w:val="002060"/>
        </w:rPr>
        <w:t xml:space="preserve"> </w:t>
      </w:r>
      <w:r w:rsidR="00870B67" w:rsidRPr="000F400C">
        <w:rPr>
          <w:color w:val="002060"/>
          <w:spacing w:val="-26"/>
        </w:rPr>
        <w:t>privy</w:t>
      </w:r>
      <w:r w:rsidRPr="000F400C">
        <w:rPr>
          <w:color w:val="002060"/>
          <w:spacing w:val="26"/>
        </w:rPr>
        <w:t xml:space="preserve"> </w:t>
      </w:r>
      <w:r w:rsidR="00870B67" w:rsidRPr="000F400C">
        <w:rPr>
          <w:color w:val="002060"/>
          <w:spacing w:val="-2"/>
        </w:rPr>
        <w:t>t</w:t>
      </w:r>
      <w:r w:rsidR="00870B67" w:rsidRPr="000F400C">
        <w:rPr>
          <w:color w:val="002060"/>
        </w:rPr>
        <w:t xml:space="preserve">o </w:t>
      </w:r>
      <w:r w:rsidR="00870B67" w:rsidRPr="000F400C">
        <w:rPr>
          <w:color w:val="002060"/>
          <w:spacing w:val="-24"/>
        </w:rPr>
        <w:t>Unpublished</w:t>
      </w:r>
      <w:r w:rsidRPr="000F400C">
        <w:rPr>
          <w:color w:val="002060"/>
          <w:spacing w:val="19"/>
        </w:rPr>
        <w:t xml:space="preserve"> </w:t>
      </w:r>
      <w:r w:rsidRPr="000F400C">
        <w:rPr>
          <w:color w:val="002060"/>
          <w:spacing w:val="-3"/>
        </w:rPr>
        <w:t>P</w:t>
      </w:r>
      <w:r w:rsidRPr="000F400C">
        <w:rPr>
          <w:color w:val="002060"/>
        </w:rPr>
        <w:t>rice</w:t>
      </w:r>
      <w:r w:rsidRPr="000F400C">
        <w:rPr>
          <w:color w:val="002060"/>
          <w:spacing w:val="25"/>
        </w:rPr>
        <w:t xml:space="preserve"> </w:t>
      </w:r>
      <w:r w:rsidRPr="000F400C">
        <w:rPr>
          <w:color w:val="002060"/>
        </w:rPr>
        <w:t>S</w:t>
      </w:r>
      <w:r w:rsidRPr="000F400C">
        <w:rPr>
          <w:color w:val="002060"/>
          <w:spacing w:val="-2"/>
        </w:rPr>
        <w:t>e</w:t>
      </w:r>
      <w:r w:rsidRPr="000F400C">
        <w:rPr>
          <w:color w:val="002060"/>
          <w:spacing w:val="-1"/>
        </w:rPr>
        <w:t>ns</w:t>
      </w:r>
      <w:r w:rsidRPr="000F400C">
        <w:rPr>
          <w:color w:val="002060"/>
        </w:rPr>
        <w:t>i</w:t>
      </w:r>
      <w:r w:rsidRPr="000F400C">
        <w:rPr>
          <w:color w:val="002060"/>
          <w:spacing w:val="-1"/>
        </w:rPr>
        <w:t>ti</w:t>
      </w:r>
      <w:r w:rsidRPr="000F400C">
        <w:rPr>
          <w:color w:val="002060"/>
        </w:rPr>
        <w:t>ve</w:t>
      </w:r>
      <w:r w:rsidRPr="000F400C">
        <w:rPr>
          <w:color w:val="002060"/>
          <w:spacing w:val="20"/>
        </w:rPr>
        <w:t xml:space="preserve"> </w:t>
      </w:r>
      <w:r w:rsidRPr="000F400C">
        <w:rPr>
          <w:color w:val="002060"/>
        </w:rPr>
        <w:t>I</w:t>
      </w:r>
      <w:r w:rsidRPr="000F400C">
        <w:rPr>
          <w:color w:val="002060"/>
          <w:spacing w:val="-1"/>
        </w:rPr>
        <w:t>n</w:t>
      </w:r>
      <w:r w:rsidRPr="000F400C">
        <w:rPr>
          <w:color w:val="002060"/>
          <w:spacing w:val="2"/>
        </w:rPr>
        <w:t>f</w:t>
      </w:r>
      <w:r w:rsidRPr="000F400C">
        <w:rPr>
          <w:color w:val="002060"/>
        </w:rPr>
        <w:t>orm</w:t>
      </w:r>
      <w:r w:rsidRPr="000F400C">
        <w:rPr>
          <w:color w:val="002060"/>
          <w:spacing w:val="-2"/>
        </w:rPr>
        <w:t>at</w:t>
      </w:r>
      <w:r w:rsidRPr="000F400C">
        <w:rPr>
          <w:color w:val="002060"/>
        </w:rPr>
        <w:t>io</w:t>
      </w:r>
      <w:r w:rsidRPr="000F400C">
        <w:rPr>
          <w:color w:val="002060"/>
          <w:spacing w:val="-1"/>
        </w:rPr>
        <w:t>n</w:t>
      </w:r>
      <w:r w:rsidRPr="000F400C">
        <w:rPr>
          <w:color w:val="002060"/>
          <w:w w:val="22"/>
        </w:rPr>
        <w:t>‟</w:t>
      </w:r>
      <w:r w:rsidRPr="000F400C">
        <w:rPr>
          <w:color w:val="002060"/>
          <w:spacing w:val="20"/>
        </w:rPr>
        <w:t xml:space="preserve"> </w:t>
      </w:r>
      <w:r w:rsidRPr="000F400C">
        <w:rPr>
          <w:color w:val="002060"/>
        </w:rPr>
        <w:t>s</w:t>
      </w:r>
      <w:r w:rsidRPr="000F400C">
        <w:rPr>
          <w:color w:val="002060"/>
          <w:spacing w:val="1"/>
        </w:rPr>
        <w:t>h</w:t>
      </w:r>
      <w:r w:rsidRPr="000F400C">
        <w:rPr>
          <w:color w:val="002060"/>
          <w:spacing w:val="-1"/>
        </w:rPr>
        <w:t>a</w:t>
      </w:r>
      <w:r w:rsidRPr="000F400C">
        <w:rPr>
          <w:color w:val="002060"/>
          <w:spacing w:val="-4"/>
        </w:rPr>
        <w:t>l</w:t>
      </w:r>
      <w:r w:rsidRPr="000F400C">
        <w:rPr>
          <w:color w:val="002060"/>
        </w:rPr>
        <w:t xml:space="preserve">l </w:t>
      </w:r>
      <w:r w:rsidRPr="000F400C">
        <w:rPr>
          <w:color w:val="002060"/>
          <w:spacing w:val="1"/>
        </w:rPr>
        <w:t>h</w:t>
      </w:r>
      <w:r w:rsidRPr="000F400C">
        <w:rPr>
          <w:color w:val="002060"/>
          <w:spacing w:val="-1"/>
        </w:rPr>
        <w:t>an</w:t>
      </w:r>
      <w:r w:rsidRPr="000F400C">
        <w:rPr>
          <w:color w:val="002060"/>
        </w:rPr>
        <w:t>d</w:t>
      </w:r>
      <w:r w:rsidRPr="000F400C">
        <w:rPr>
          <w:color w:val="002060"/>
          <w:spacing w:val="-1"/>
        </w:rPr>
        <w:t>l</w:t>
      </w:r>
      <w:r w:rsidRPr="000F400C">
        <w:rPr>
          <w:color w:val="002060"/>
        </w:rPr>
        <w:t>e</w:t>
      </w:r>
      <w:r w:rsidRPr="000F400C">
        <w:rPr>
          <w:color w:val="002060"/>
          <w:spacing w:val="8"/>
        </w:rPr>
        <w:t xml:space="preserve"> </w:t>
      </w:r>
      <w:r w:rsidRPr="000F400C">
        <w:rPr>
          <w:color w:val="002060"/>
        </w:rPr>
        <w:t>t</w:t>
      </w:r>
      <w:r w:rsidRPr="000F400C">
        <w:rPr>
          <w:color w:val="002060"/>
          <w:spacing w:val="1"/>
        </w:rPr>
        <w:t>h</w:t>
      </w:r>
      <w:r w:rsidRPr="000F400C">
        <w:rPr>
          <w:color w:val="002060"/>
        </w:rPr>
        <w:t>e</w:t>
      </w:r>
      <w:r w:rsidRPr="000F400C">
        <w:rPr>
          <w:color w:val="002060"/>
          <w:spacing w:val="10"/>
        </w:rPr>
        <w:t xml:space="preserve"> </w:t>
      </w:r>
      <w:r w:rsidRPr="000F400C">
        <w:rPr>
          <w:color w:val="002060"/>
        </w:rPr>
        <w:t>s</w:t>
      </w:r>
      <w:r w:rsidRPr="000F400C">
        <w:rPr>
          <w:color w:val="002060"/>
          <w:spacing w:val="-1"/>
        </w:rPr>
        <w:t>a</w:t>
      </w:r>
      <w:r w:rsidRPr="000F400C">
        <w:rPr>
          <w:color w:val="002060"/>
        </w:rPr>
        <w:t>me</w:t>
      </w:r>
      <w:r w:rsidRPr="000F400C">
        <w:rPr>
          <w:color w:val="002060"/>
          <w:spacing w:val="8"/>
        </w:rPr>
        <w:t xml:space="preserve"> </w:t>
      </w:r>
      <w:r w:rsidRPr="000F400C">
        <w:rPr>
          <w:color w:val="002060"/>
          <w:spacing w:val="3"/>
        </w:rPr>
        <w:t>o</w:t>
      </w:r>
      <w:r w:rsidRPr="000F400C">
        <w:rPr>
          <w:color w:val="002060"/>
        </w:rPr>
        <w:t>n</w:t>
      </w:r>
      <w:r w:rsidRPr="000F400C">
        <w:rPr>
          <w:color w:val="002060"/>
          <w:spacing w:val="10"/>
        </w:rPr>
        <w:t xml:space="preserve"> </w:t>
      </w:r>
      <w:r w:rsidR="00870B67" w:rsidRPr="000F400C">
        <w:rPr>
          <w:color w:val="002060"/>
        </w:rPr>
        <w:t>a</w:t>
      </w:r>
      <w:r w:rsidR="00631805" w:rsidRPr="000F400C">
        <w:rPr>
          <w:color w:val="002060"/>
          <w:spacing w:val="13"/>
        </w:rPr>
        <w:t xml:space="preserve"> </w:t>
      </w:r>
      <w:r w:rsidRPr="000F400C">
        <w:rPr>
          <w:color w:val="002060"/>
          <w:spacing w:val="-1"/>
          <w:w w:val="81"/>
        </w:rPr>
        <w:t>n</w:t>
      </w:r>
      <w:r w:rsidRPr="000F400C">
        <w:rPr>
          <w:color w:val="002060"/>
          <w:spacing w:val="1"/>
        </w:rPr>
        <w:t>e</w:t>
      </w:r>
      <w:r w:rsidRPr="000F400C">
        <w:rPr>
          <w:color w:val="002060"/>
          <w:spacing w:val="-2"/>
        </w:rPr>
        <w:t>e</w:t>
      </w:r>
      <w:r w:rsidRPr="000F400C">
        <w:rPr>
          <w:color w:val="002060"/>
        </w:rPr>
        <w:t>d</w:t>
      </w:r>
      <w:r w:rsidRPr="000F400C">
        <w:rPr>
          <w:color w:val="002060"/>
          <w:spacing w:val="9"/>
        </w:rPr>
        <w:t xml:space="preserve"> </w:t>
      </w:r>
      <w:r w:rsidRPr="000F400C">
        <w:rPr>
          <w:color w:val="002060"/>
        </w:rPr>
        <w:t>to</w:t>
      </w:r>
      <w:r w:rsidRPr="000F400C">
        <w:rPr>
          <w:color w:val="002060"/>
          <w:spacing w:val="12"/>
        </w:rPr>
        <w:t xml:space="preserve"> </w:t>
      </w:r>
      <w:r w:rsidRPr="000F400C">
        <w:rPr>
          <w:color w:val="002060"/>
          <w:spacing w:val="-1"/>
        </w:rPr>
        <w:t>kn</w:t>
      </w:r>
      <w:r w:rsidRPr="000F400C">
        <w:rPr>
          <w:color w:val="002060"/>
        </w:rPr>
        <w:t>ow</w:t>
      </w:r>
      <w:r w:rsidRPr="000F400C">
        <w:rPr>
          <w:color w:val="002060"/>
          <w:w w:val="22"/>
        </w:rPr>
        <w:t>‟</w:t>
      </w:r>
      <w:r w:rsidRPr="000F400C">
        <w:rPr>
          <w:color w:val="002060"/>
          <w:spacing w:val="9"/>
        </w:rPr>
        <w:t xml:space="preserve"> </w:t>
      </w:r>
      <w:r w:rsidRPr="000F400C">
        <w:rPr>
          <w:color w:val="002060"/>
          <w:spacing w:val="1"/>
        </w:rPr>
        <w:t>b</w:t>
      </w:r>
      <w:r w:rsidRPr="000F400C">
        <w:rPr>
          <w:color w:val="002060"/>
          <w:spacing w:val="-1"/>
        </w:rPr>
        <w:t>a</w:t>
      </w:r>
      <w:r w:rsidRPr="000F400C">
        <w:rPr>
          <w:color w:val="002060"/>
          <w:spacing w:val="-2"/>
        </w:rPr>
        <w:t>s</w:t>
      </w:r>
      <w:r w:rsidRPr="000F400C">
        <w:rPr>
          <w:color w:val="002060"/>
        </w:rPr>
        <w:t>is.</w:t>
      </w:r>
      <w:r w:rsidRPr="000F400C">
        <w:rPr>
          <w:color w:val="002060"/>
          <w:spacing w:val="10"/>
        </w:rPr>
        <w:t xml:space="preserve"> </w:t>
      </w:r>
      <w:r w:rsidRPr="000F400C">
        <w:rPr>
          <w:color w:val="002060"/>
          <w:spacing w:val="-2"/>
        </w:rPr>
        <w:t>S</w:t>
      </w:r>
      <w:r w:rsidRPr="000F400C">
        <w:rPr>
          <w:color w:val="002060"/>
          <w:spacing w:val="2"/>
        </w:rPr>
        <w:t>u</w:t>
      </w:r>
      <w:r w:rsidRPr="000F400C">
        <w:rPr>
          <w:color w:val="002060"/>
          <w:spacing w:val="-2"/>
        </w:rPr>
        <w:t>c</w:t>
      </w:r>
      <w:r w:rsidRPr="000F400C">
        <w:rPr>
          <w:color w:val="002060"/>
        </w:rPr>
        <w:t>h</w:t>
      </w:r>
      <w:r w:rsidRPr="000F400C">
        <w:rPr>
          <w:color w:val="002060"/>
          <w:spacing w:val="10"/>
        </w:rPr>
        <w:t xml:space="preserve"> </w:t>
      </w:r>
      <w:r w:rsidRPr="000F400C">
        <w:rPr>
          <w:color w:val="002060"/>
          <w:spacing w:val="-3"/>
        </w:rPr>
        <w:t>i</w:t>
      </w:r>
      <w:r w:rsidRPr="000F400C">
        <w:rPr>
          <w:color w:val="002060"/>
          <w:spacing w:val="-1"/>
        </w:rPr>
        <w:t>nf</w:t>
      </w:r>
      <w:r w:rsidRPr="000F400C">
        <w:rPr>
          <w:color w:val="002060"/>
          <w:spacing w:val="1"/>
        </w:rPr>
        <w:t>o</w:t>
      </w:r>
      <w:r w:rsidRPr="000F400C">
        <w:rPr>
          <w:color w:val="002060"/>
        </w:rPr>
        <w:t>rm</w:t>
      </w:r>
      <w:r w:rsidRPr="000F400C">
        <w:rPr>
          <w:color w:val="002060"/>
          <w:spacing w:val="-2"/>
        </w:rPr>
        <w:t>at</w:t>
      </w:r>
      <w:r w:rsidRPr="000F400C">
        <w:rPr>
          <w:color w:val="002060"/>
        </w:rPr>
        <w:t>ion</w:t>
      </w:r>
      <w:r w:rsidRPr="000F400C">
        <w:rPr>
          <w:color w:val="002060"/>
          <w:spacing w:val="1"/>
        </w:rPr>
        <w:t xml:space="preserve"> </w:t>
      </w:r>
      <w:r w:rsidRPr="000F400C">
        <w:rPr>
          <w:color w:val="002060"/>
          <w:spacing w:val="-2"/>
        </w:rPr>
        <w:t>sh</w:t>
      </w:r>
      <w:r w:rsidRPr="000F400C">
        <w:rPr>
          <w:color w:val="002060"/>
        </w:rPr>
        <w:t>o</w:t>
      </w:r>
      <w:r w:rsidRPr="000F400C">
        <w:rPr>
          <w:color w:val="002060"/>
          <w:spacing w:val="-1"/>
        </w:rPr>
        <w:t>ul</w:t>
      </w:r>
      <w:r w:rsidRPr="000F400C">
        <w:rPr>
          <w:color w:val="002060"/>
        </w:rPr>
        <w:t>d</w:t>
      </w:r>
      <w:r w:rsidRPr="000F400C">
        <w:rPr>
          <w:color w:val="002060"/>
          <w:spacing w:val="7"/>
        </w:rPr>
        <w:t xml:space="preserve"> </w:t>
      </w:r>
      <w:r w:rsidRPr="000F400C">
        <w:rPr>
          <w:color w:val="002060"/>
          <w:spacing w:val="1"/>
        </w:rPr>
        <w:t>b</w:t>
      </w:r>
      <w:r w:rsidRPr="000F400C">
        <w:rPr>
          <w:color w:val="002060"/>
        </w:rPr>
        <w:t>e</w:t>
      </w:r>
      <w:r w:rsidRPr="000F400C">
        <w:rPr>
          <w:color w:val="002060"/>
          <w:spacing w:val="10"/>
        </w:rPr>
        <w:t xml:space="preserve"> </w:t>
      </w:r>
      <w:r w:rsidRPr="000F400C">
        <w:rPr>
          <w:color w:val="002060"/>
          <w:spacing w:val="-1"/>
        </w:rPr>
        <w:t>d</w:t>
      </w:r>
      <w:r w:rsidRPr="000F400C">
        <w:rPr>
          <w:color w:val="002060"/>
          <w:spacing w:val="-2"/>
        </w:rPr>
        <w:t>i</w:t>
      </w:r>
      <w:r w:rsidRPr="000F400C">
        <w:rPr>
          <w:color w:val="002060"/>
          <w:spacing w:val="-1"/>
        </w:rPr>
        <w:t>s</w:t>
      </w:r>
      <w:r w:rsidRPr="000F400C">
        <w:rPr>
          <w:color w:val="002060"/>
        </w:rPr>
        <w:t>c</w:t>
      </w:r>
      <w:r w:rsidRPr="000F400C">
        <w:rPr>
          <w:color w:val="002060"/>
          <w:spacing w:val="-1"/>
        </w:rPr>
        <w:t>l</w:t>
      </w:r>
      <w:r w:rsidRPr="000F400C">
        <w:rPr>
          <w:color w:val="002060"/>
          <w:spacing w:val="1"/>
        </w:rPr>
        <w:t>o</w:t>
      </w:r>
      <w:r w:rsidRPr="000F400C">
        <w:rPr>
          <w:color w:val="002060"/>
        </w:rPr>
        <w:t>s</w:t>
      </w:r>
      <w:r w:rsidRPr="000F400C">
        <w:rPr>
          <w:color w:val="002060"/>
          <w:spacing w:val="-4"/>
        </w:rPr>
        <w:t>e</w:t>
      </w:r>
      <w:r w:rsidRPr="000F400C">
        <w:rPr>
          <w:color w:val="002060"/>
        </w:rPr>
        <w:t>d</w:t>
      </w:r>
      <w:r w:rsidRPr="000F400C">
        <w:rPr>
          <w:color w:val="002060"/>
          <w:spacing w:val="4"/>
        </w:rPr>
        <w:t xml:space="preserve"> </w:t>
      </w:r>
      <w:r w:rsidRPr="000F400C">
        <w:rPr>
          <w:color w:val="002060"/>
        </w:rPr>
        <w:t>o</w:t>
      </w:r>
      <w:r w:rsidRPr="000F400C">
        <w:rPr>
          <w:color w:val="002060"/>
          <w:spacing w:val="-1"/>
        </w:rPr>
        <w:t>nl</w:t>
      </w:r>
      <w:r w:rsidRPr="000F400C">
        <w:rPr>
          <w:color w:val="002060"/>
        </w:rPr>
        <w:t>y</w:t>
      </w:r>
      <w:r w:rsidRPr="000F400C">
        <w:rPr>
          <w:color w:val="002060"/>
          <w:spacing w:val="8"/>
        </w:rPr>
        <w:t xml:space="preserve"> </w:t>
      </w:r>
      <w:r w:rsidRPr="000F400C">
        <w:rPr>
          <w:color w:val="002060"/>
          <w:spacing w:val="-1"/>
        </w:rPr>
        <w:t xml:space="preserve">to </w:t>
      </w:r>
      <w:r w:rsidRPr="000F400C">
        <w:rPr>
          <w:color w:val="002060"/>
        </w:rPr>
        <w:t>those within the Company who need the information to discharge their duty and whose possession of such information will not give rise to a conflict of interest or appearance of misuse of the information. No Unpublished Price Sensitive Information shall be communicated to any person except in furtherance of legitimate purposes, performance of duties and discharge of legal</w:t>
      </w:r>
      <w:r w:rsidRPr="000F400C">
        <w:rPr>
          <w:color w:val="002060"/>
          <w:spacing w:val="-25"/>
        </w:rPr>
        <w:t xml:space="preserve"> </w:t>
      </w:r>
      <w:r w:rsidRPr="000F400C">
        <w:rPr>
          <w:color w:val="002060"/>
        </w:rPr>
        <w:t>obligations.</w:t>
      </w:r>
    </w:p>
    <w:p w:rsidR="00930B30" w:rsidRPr="000F400C" w:rsidRDefault="00930B30" w:rsidP="00A21929">
      <w:pPr>
        <w:pStyle w:val="BodyText"/>
        <w:jc w:val="both"/>
        <w:rPr>
          <w:color w:val="002060"/>
          <w:sz w:val="21"/>
        </w:rPr>
      </w:pPr>
    </w:p>
    <w:p w:rsidR="00930B30" w:rsidRPr="000F400C" w:rsidRDefault="00417687" w:rsidP="00A21929">
      <w:pPr>
        <w:pStyle w:val="BodyText"/>
        <w:ind w:left="1300" w:right="119"/>
        <w:jc w:val="both"/>
        <w:rPr>
          <w:color w:val="002060"/>
        </w:rPr>
      </w:pPr>
      <w:r w:rsidRPr="000F400C">
        <w:rPr>
          <w:color w:val="002060"/>
        </w:rPr>
        <w:t>Unpublished price sensitive information may be communicated, provided, allowed  access</w:t>
      </w:r>
      <w:r w:rsidRPr="000F400C">
        <w:rPr>
          <w:color w:val="002060"/>
          <w:spacing w:val="-7"/>
        </w:rPr>
        <w:t xml:space="preserve"> </w:t>
      </w:r>
      <w:r w:rsidRPr="000F400C">
        <w:rPr>
          <w:color w:val="002060"/>
        </w:rPr>
        <w:t>to</w:t>
      </w:r>
      <w:r w:rsidRPr="000F400C">
        <w:rPr>
          <w:color w:val="002060"/>
          <w:spacing w:val="-5"/>
        </w:rPr>
        <w:t xml:space="preserve"> </w:t>
      </w:r>
      <w:r w:rsidRPr="000F400C">
        <w:rPr>
          <w:color w:val="002060"/>
        </w:rPr>
        <w:t>or</w:t>
      </w:r>
      <w:r w:rsidRPr="000F400C">
        <w:rPr>
          <w:color w:val="002060"/>
          <w:spacing w:val="-2"/>
        </w:rPr>
        <w:t xml:space="preserve"> </w:t>
      </w:r>
      <w:r w:rsidRPr="000F400C">
        <w:rPr>
          <w:color w:val="002060"/>
        </w:rPr>
        <w:t>procured,</w:t>
      </w:r>
      <w:r w:rsidRPr="000F400C">
        <w:rPr>
          <w:color w:val="002060"/>
          <w:spacing w:val="-8"/>
        </w:rPr>
        <w:t xml:space="preserve"> </w:t>
      </w:r>
      <w:r w:rsidRPr="000F400C">
        <w:rPr>
          <w:color w:val="002060"/>
        </w:rPr>
        <w:t>in</w:t>
      </w:r>
      <w:r w:rsidRPr="000F400C">
        <w:rPr>
          <w:color w:val="002060"/>
          <w:spacing w:val="-4"/>
        </w:rPr>
        <w:t xml:space="preserve"> </w:t>
      </w:r>
      <w:r w:rsidRPr="000F400C">
        <w:rPr>
          <w:color w:val="002060"/>
        </w:rPr>
        <w:t>connection</w:t>
      </w:r>
      <w:r w:rsidRPr="000F400C">
        <w:rPr>
          <w:color w:val="002060"/>
          <w:spacing w:val="-13"/>
        </w:rPr>
        <w:t xml:space="preserve"> </w:t>
      </w:r>
      <w:r w:rsidRPr="000F400C">
        <w:rPr>
          <w:color w:val="002060"/>
        </w:rPr>
        <w:t>with</w:t>
      </w:r>
      <w:r w:rsidRPr="000F400C">
        <w:rPr>
          <w:color w:val="002060"/>
          <w:spacing w:val="-5"/>
        </w:rPr>
        <w:t xml:space="preserve"> </w:t>
      </w:r>
      <w:r w:rsidRPr="000F400C">
        <w:rPr>
          <w:color w:val="002060"/>
        </w:rPr>
        <w:t>a</w:t>
      </w:r>
      <w:r w:rsidRPr="000F400C">
        <w:rPr>
          <w:color w:val="002060"/>
          <w:spacing w:val="-1"/>
        </w:rPr>
        <w:t xml:space="preserve"> </w:t>
      </w:r>
      <w:r w:rsidRPr="000F400C">
        <w:rPr>
          <w:color w:val="002060"/>
        </w:rPr>
        <w:t>transaction</w:t>
      </w:r>
      <w:r w:rsidRPr="000F400C">
        <w:rPr>
          <w:color w:val="002060"/>
          <w:spacing w:val="-13"/>
        </w:rPr>
        <w:t xml:space="preserve"> </w:t>
      </w:r>
      <w:r w:rsidRPr="000F400C">
        <w:rPr>
          <w:color w:val="002060"/>
        </w:rPr>
        <w:t>that</w:t>
      </w:r>
      <w:r w:rsidRPr="000F400C">
        <w:rPr>
          <w:color w:val="002060"/>
          <w:spacing w:val="-5"/>
        </w:rPr>
        <w:t xml:space="preserve"> </w:t>
      </w:r>
      <w:r w:rsidRPr="000F400C">
        <w:rPr>
          <w:color w:val="002060"/>
        </w:rPr>
        <w:t>would:–</w:t>
      </w:r>
    </w:p>
    <w:p w:rsidR="00930B30" w:rsidRPr="000F400C" w:rsidRDefault="00930B30" w:rsidP="00A21929">
      <w:pPr>
        <w:pStyle w:val="BodyText"/>
        <w:jc w:val="both"/>
        <w:rPr>
          <w:color w:val="002060"/>
          <w:sz w:val="21"/>
        </w:rPr>
      </w:pPr>
    </w:p>
    <w:p w:rsidR="00930B30" w:rsidRPr="000F400C" w:rsidRDefault="00417687" w:rsidP="00A21929">
      <w:pPr>
        <w:pStyle w:val="ListParagraph"/>
        <w:numPr>
          <w:ilvl w:val="1"/>
          <w:numId w:val="11"/>
        </w:numPr>
        <w:tabs>
          <w:tab w:val="left" w:pos="2100"/>
        </w:tabs>
        <w:ind w:right="116" w:hanging="485"/>
        <w:jc w:val="both"/>
        <w:rPr>
          <w:color w:val="002060"/>
        </w:rPr>
      </w:pPr>
      <w:r w:rsidRPr="000F400C">
        <w:rPr>
          <w:color w:val="002060"/>
        </w:rPr>
        <w:t>entail an obligation to make an open offer under the takeover regulations where the board of directors of the company is of informed opinion that the proposed transaction</w:t>
      </w:r>
      <w:r w:rsidRPr="000F400C">
        <w:rPr>
          <w:color w:val="002060"/>
          <w:spacing w:val="-13"/>
        </w:rPr>
        <w:t xml:space="preserve"> </w:t>
      </w:r>
      <w:r w:rsidRPr="000F400C">
        <w:rPr>
          <w:color w:val="002060"/>
        </w:rPr>
        <w:t>is</w:t>
      </w:r>
      <w:r w:rsidRPr="000F400C">
        <w:rPr>
          <w:color w:val="002060"/>
          <w:spacing w:val="-3"/>
        </w:rPr>
        <w:t xml:space="preserve"> </w:t>
      </w:r>
      <w:r w:rsidRPr="000F400C">
        <w:rPr>
          <w:color w:val="002060"/>
        </w:rPr>
        <w:t>in</w:t>
      </w:r>
      <w:r w:rsidRPr="000F400C">
        <w:rPr>
          <w:color w:val="002060"/>
          <w:spacing w:val="-1"/>
        </w:rPr>
        <w:t xml:space="preserve"> </w:t>
      </w:r>
      <w:r w:rsidRPr="000F400C">
        <w:rPr>
          <w:color w:val="002060"/>
        </w:rPr>
        <w:t>the</w:t>
      </w:r>
      <w:r w:rsidRPr="000F400C">
        <w:rPr>
          <w:color w:val="002060"/>
          <w:spacing w:val="-6"/>
        </w:rPr>
        <w:t xml:space="preserve"> </w:t>
      </w:r>
      <w:r w:rsidRPr="000F400C">
        <w:rPr>
          <w:color w:val="002060"/>
        </w:rPr>
        <w:t>best</w:t>
      </w:r>
      <w:r w:rsidRPr="000F400C">
        <w:rPr>
          <w:color w:val="002060"/>
          <w:spacing w:val="-4"/>
        </w:rPr>
        <w:t xml:space="preserve"> </w:t>
      </w:r>
      <w:r w:rsidRPr="000F400C">
        <w:rPr>
          <w:color w:val="002060"/>
        </w:rPr>
        <w:t>interests</w:t>
      </w:r>
      <w:r w:rsidRPr="000F400C">
        <w:rPr>
          <w:color w:val="002060"/>
          <w:spacing w:val="-9"/>
        </w:rPr>
        <w:t xml:space="preserve"> </w:t>
      </w:r>
      <w:r w:rsidRPr="000F400C">
        <w:rPr>
          <w:color w:val="002060"/>
        </w:rPr>
        <w:t>of</w:t>
      </w:r>
      <w:r w:rsidRPr="000F400C">
        <w:rPr>
          <w:color w:val="002060"/>
          <w:spacing w:val="-3"/>
        </w:rPr>
        <w:t xml:space="preserve"> </w:t>
      </w:r>
      <w:r w:rsidRPr="000F400C">
        <w:rPr>
          <w:color w:val="002060"/>
        </w:rPr>
        <w:t>the</w:t>
      </w:r>
      <w:r w:rsidRPr="000F400C">
        <w:rPr>
          <w:color w:val="002060"/>
          <w:spacing w:val="-4"/>
        </w:rPr>
        <w:t xml:space="preserve"> </w:t>
      </w:r>
      <w:r w:rsidRPr="000F400C">
        <w:rPr>
          <w:color w:val="002060"/>
        </w:rPr>
        <w:t>company</w:t>
      </w:r>
    </w:p>
    <w:p w:rsidR="00930B30" w:rsidRPr="000F400C" w:rsidRDefault="00930B30" w:rsidP="00A21929">
      <w:pPr>
        <w:pStyle w:val="BodyText"/>
        <w:jc w:val="both"/>
        <w:rPr>
          <w:color w:val="002060"/>
        </w:rPr>
      </w:pPr>
    </w:p>
    <w:p w:rsidR="00930B30" w:rsidRPr="000F400C" w:rsidRDefault="00417687" w:rsidP="00A21929">
      <w:pPr>
        <w:pStyle w:val="ListParagraph"/>
        <w:numPr>
          <w:ilvl w:val="1"/>
          <w:numId w:val="11"/>
        </w:numPr>
        <w:tabs>
          <w:tab w:val="left" w:pos="2100"/>
        </w:tabs>
        <w:ind w:right="116" w:hanging="550"/>
        <w:jc w:val="both"/>
        <w:rPr>
          <w:color w:val="002060"/>
        </w:rPr>
      </w:pPr>
      <w:r w:rsidRPr="000F400C">
        <w:rPr>
          <w:color w:val="002060"/>
        </w:rPr>
        <w:t>not attract the obligation to make an open offer under the takeover regulations but where the board of directors of the company is of informed opinion that the proposed transaction is in the best interests of the company and the information that constitute unpublished price sensitive information is disseminated to be made generally available at least two trading days prior to the proposed transaction</w:t>
      </w:r>
      <w:r w:rsidRPr="000F400C">
        <w:rPr>
          <w:color w:val="002060"/>
          <w:spacing w:val="-14"/>
        </w:rPr>
        <w:t xml:space="preserve"> </w:t>
      </w:r>
      <w:r w:rsidRPr="000F400C">
        <w:rPr>
          <w:color w:val="002060"/>
        </w:rPr>
        <w:t>being</w:t>
      </w:r>
      <w:r w:rsidRPr="000F400C">
        <w:rPr>
          <w:color w:val="002060"/>
          <w:spacing w:val="-6"/>
        </w:rPr>
        <w:t xml:space="preserve"> </w:t>
      </w:r>
      <w:r w:rsidRPr="000F400C">
        <w:rPr>
          <w:color w:val="002060"/>
        </w:rPr>
        <w:t>effected</w:t>
      </w:r>
      <w:r w:rsidRPr="000F400C">
        <w:rPr>
          <w:color w:val="002060"/>
          <w:spacing w:val="-9"/>
        </w:rPr>
        <w:t xml:space="preserve"> </w:t>
      </w:r>
      <w:r w:rsidRPr="000F400C">
        <w:rPr>
          <w:color w:val="002060"/>
        </w:rPr>
        <w:t>in</w:t>
      </w:r>
      <w:r w:rsidRPr="000F400C">
        <w:rPr>
          <w:color w:val="002060"/>
          <w:spacing w:val="-3"/>
        </w:rPr>
        <w:t xml:space="preserve"> </w:t>
      </w:r>
      <w:r w:rsidRPr="000F400C">
        <w:rPr>
          <w:color w:val="002060"/>
        </w:rPr>
        <w:t>such</w:t>
      </w:r>
      <w:r w:rsidRPr="000F400C">
        <w:rPr>
          <w:color w:val="002060"/>
          <w:spacing w:val="-5"/>
        </w:rPr>
        <w:t xml:space="preserve"> </w:t>
      </w:r>
      <w:r w:rsidRPr="000F400C">
        <w:rPr>
          <w:color w:val="002060"/>
        </w:rPr>
        <w:t>form</w:t>
      </w:r>
      <w:r w:rsidRPr="000F400C">
        <w:rPr>
          <w:color w:val="002060"/>
          <w:spacing w:val="-7"/>
        </w:rPr>
        <w:t xml:space="preserve"> </w:t>
      </w:r>
      <w:r w:rsidRPr="000F400C">
        <w:rPr>
          <w:color w:val="002060"/>
        </w:rPr>
        <w:t>as</w:t>
      </w:r>
      <w:r w:rsidRPr="000F400C">
        <w:rPr>
          <w:color w:val="002060"/>
          <w:spacing w:val="-1"/>
        </w:rPr>
        <w:t xml:space="preserve"> </w:t>
      </w:r>
      <w:r w:rsidRPr="000F400C">
        <w:rPr>
          <w:color w:val="002060"/>
        </w:rPr>
        <w:t>the</w:t>
      </w:r>
      <w:r w:rsidRPr="000F400C">
        <w:rPr>
          <w:color w:val="002060"/>
          <w:spacing w:val="-6"/>
        </w:rPr>
        <w:t xml:space="preserve"> </w:t>
      </w:r>
      <w:r w:rsidRPr="000F400C">
        <w:rPr>
          <w:color w:val="002060"/>
        </w:rPr>
        <w:t>board</w:t>
      </w:r>
      <w:r w:rsidRPr="000F400C">
        <w:rPr>
          <w:color w:val="002060"/>
          <w:spacing w:val="-8"/>
        </w:rPr>
        <w:t xml:space="preserve"> </w:t>
      </w:r>
      <w:r w:rsidRPr="000F400C">
        <w:rPr>
          <w:color w:val="002060"/>
        </w:rPr>
        <w:t>of</w:t>
      </w:r>
      <w:r w:rsidRPr="000F400C">
        <w:rPr>
          <w:color w:val="002060"/>
          <w:spacing w:val="-4"/>
        </w:rPr>
        <w:t xml:space="preserve"> </w:t>
      </w:r>
      <w:r w:rsidRPr="000F400C">
        <w:rPr>
          <w:color w:val="002060"/>
        </w:rPr>
        <w:t>directors</w:t>
      </w:r>
      <w:r w:rsidRPr="000F400C">
        <w:rPr>
          <w:color w:val="002060"/>
          <w:spacing w:val="-9"/>
        </w:rPr>
        <w:t xml:space="preserve"> </w:t>
      </w:r>
      <w:r w:rsidRPr="000F400C">
        <w:rPr>
          <w:color w:val="002060"/>
        </w:rPr>
        <w:t>may</w:t>
      </w:r>
      <w:r w:rsidRPr="000F400C">
        <w:rPr>
          <w:color w:val="002060"/>
          <w:spacing w:val="-7"/>
        </w:rPr>
        <w:t xml:space="preserve"> </w:t>
      </w:r>
      <w:r w:rsidRPr="000F400C">
        <w:rPr>
          <w:color w:val="002060"/>
        </w:rPr>
        <w:t>determine.</w:t>
      </w:r>
    </w:p>
    <w:p w:rsidR="00930B30" w:rsidRDefault="00930B30" w:rsidP="00A21929">
      <w:pPr>
        <w:jc w:val="both"/>
        <w:rPr>
          <w:color w:val="002060"/>
        </w:rPr>
      </w:pPr>
    </w:p>
    <w:p w:rsidR="008C3535" w:rsidRPr="000F400C" w:rsidRDefault="008C3535" w:rsidP="008C3535">
      <w:pPr>
        <w:pStyle w:val="BodyText"/>
        <w:ind w:left="1300" w:right="118"/>
        <w:jc w:val="both"/>
        <w:rPr>
          <w:color w:val="002060"/>
        </w:rPr>
      </w:pPr>
      <w:r w:rsidRPr="000F400C">
        <w:rPr>
          <w:color w:val="002060"/>
        </w:rPr>
        <w:t>However, the Board of Directors shall require the parties to execute agreements to contract confidentiality and non-disclosure obligations  on  the  part  of  such  parties  and such parties shall keep information so received confidential, except for the limited purpose and shall not otherwise trade in securities  of  the  Company  when  in  possession</w:t>
      </w:r>
      <w:r w:rsidRPr="000F400C">
        <w:rPr>
          <w:color w:val="002060"/>
          <w:spacing w:val="-14"/>
        </w:rPr>
        <w:t xml:space="preserve"> </w:t>
      </w:r>
      <w:r w:rsidRPr="000F400C">
        <w:rPr>
          <w:color w:val="002060"/>
        </w:rPr>
        <w:t>of</w:t>
      </w:r>
      <w:r w:rsidRPr="000F400C">
        <w:rPr>
          <w:color w:val="002060"/>
          <w:spacing w:val="-3"/>
        </w:rPr>
        <w:t xml:space="preserve"> </w:t>
      </w:r>
      <w:r w:rsidRPr="000F400C">
        <w:rPr>
          <w:color w:val="002060"/>
        </w:rPr>
        <w:t>unpublished</w:t>
      </w:r>
      <w:r w:rsidRPr="000F400C">
        <w:rPr>
          <w:color w:val="002060"/>
          <w:spacing w:val="-11"/>
        </w:rPr>
        <w:t xml:space="preserve"> </w:t>
      </w:r>
      <w:r w:rsidRPr="000F400C">
        <w:rPr>
          <w:color w:val="002060"/>
        </w:rPr>
        <w:t>price</w:t>
      </w:r>
      <w:r w:rsidRPr="000F400C">
        <w:rPr>
          <w:color w:val="002060"/>
          <w:spacing w:val="-6"/>
        </w:rPr>
        <w:t xml:space="preserve"> </w:t>
      </w:r>
      <w:r w:rsidRPr="000F400C">
        <w:rPr>
          <w:color w:val="002060"/>
        </w:rPr>
        <w:t>sensitive</w:t>
      </w:r>
      <w:r w:rsidRPr="000F400C">
        <w:rPr>
          <w:color w:val="002060"/>
          <w:spacing w:val="-8"/>
        </w:rPr>
        <w:t xml:space="preserve"> </w:t>
      </w:r>
      <w:r w:rsidRPr="000F400C">
        <w:rPr>
          <w:color w:val="002060"/>
        </w:rPr>
        <w:t>information.</w:t>
      </w:r>
    </w:p>
    <w:p w:rsidR="008C3535" w:rsidRPr="000F400C" w:rsidRDefault="008C3535" w:rsidP="00A21929">
      <w:pPr>
        <w:jc w:val="both"/>
        <w:rPr>
          <w:color w:val="002060"/>
        </w:rPr>
        <w:sectPr w:rsidR="008C3535" w:rsidRPr="000F400C" w:rsidSect="00A21929">
          <w:pgSz w:w="12240" w:h="15840"/>
          <w:pgMar w:top="1560" w:right="1280" w:bottom="280" w:left="860" w:header="432" w:footer="0" w:gutter="0"/>
          <w:pgBorders w:offsetFrom="page">
            <w:top w:val="single" w:sz="36" w:space="24" w:color="auto"/>
            <w:left w:val="single" w:sz="36" w:space="24" w:color="auto"/>
            <w:bottom w:val="single" w:sz="36" w:space="24" w:color="auto"/>
            <w:right w:val="single" w:sz="36" w:space="24" w:color="auto"/>
          </w:pgBorders>
          <w:cols w:space="720"/>
          <w:docGrid w:linePitch="299"/>
        </w:sectPr>
      </w:pPr>
    </w:p>
    <w:p w:rsidR="00930B30" w:rsidRPr="000F400C" w:rsidRDefault="00417687" w:rsidP="004F7C40">
      <w:pPr>
        <w:pStyle w:val="Heading2"/>
        <w:numPr>
          <w:ilvl w:val="0"/>
          <w:numId w:val="12"/>
        </w:numPr>
        <w:tabs>
          <w:tab w:val="left" w:pos="1298"/>
        </w:tabs>
        <w:ind w:left="990"/>
        <w:jc w:val="both"/>
        <w:rPr>
          <w:color w:val="002060"/>
        </w:rPr>
      </w:pPr>
      <w:r w:rsidRPr="000F400C">
        <w:rPr>
          <w:color w:val="002060"/>
        </w:rPr>
        <w:lastRenderedPageBreak/>
        <w:t>LIMITED</w:t>
      </w:r>
      <w:r w:rsidRPr="004F7C40">
        <w:rPr>
          <w:color w:val="002060"/>
        </w:rPr>
        <w:t xml:space="preserve"> </w:t>
      </w:r>
      <w:r w:rsidRPr="000F400C">
        <w:rPr>
          <w:color w:val="002060"/>
        </w:rPr>
        <w:t>ACCESS</w:t>
      </w:r>
      <w:r w:rsidRPr="004F7C40">
        <w:rPr>
          <w:color w:val="002060"/>
        </w:rPr>
        <w:t xml:space="preserve"> </w:t>
      </w:r>
      <w:r w:rsidRPr="000F400C">
        <w:rPr>
          <w:color w:val="002060"/>
        </w:rPr>
        <w:t>TO</w:t>
      </w:r>
      <w:r w:rsidRPr="004F7C40">
        <w:rPr>
          <w:color w:val="002060"/>
        </w:rPr>
        <w:t xml:space="preserve"> </w:t>
      </w:r>
      <w:r w:rsidRPr="000F400C">
        <w:rPr>
          <w:color w:val="002060"/>
        </w:rPr>
        <w:t>CONFIDENTIAL</w:t>
      </w:r>
      <w:r w:rsidRPr="004F7C40">
        <w:rPr>
          <w:color w:val="002060"/>
        </w:rPr>
        <w:t xml:space="preserve"> </w:t>
      </w:r>
      <w:r w:rsidRPr="000F400C">
        <w:rPr>
          <w:color w:val="002060"/>
        </w:rPr>
        <w:t>INFORMATION:</w:t>
      </w:r>
    </w:p>
    <w:p w:rsidR="00930B30" w:rsidRPr="000F400C" w:rsidRDefault="00930B30" w:rsidP="00A21929">
      <w:pPr>
        <w:pStyle w:val="BodyText"/>
        <w:jc w:val="both"/>
        <w:rPr>
          <w:b/>
          <w:color w:val="002060"/>
          <w:sz w:val="21"/>
        </w:rPr>
      </w:pPr>
    </w:p>
    <w:p w:rsidR="00930B30" w:rsidRPr="000F400C" w:rsidRDefault="00417687" w:rsidP="00A21929">
      <w:pPr>
        <w:pStyle w:val="BodyText"/>
        <w:ind w:left="1300" w:right="116"/>
        <w:jc w:val="both"/>
        <w:rPr>
          <w:color w:val="002060"/>
        </w:rPr>
      </w:pPr>
      <w:r w:rsidRPr="000F400C">
        <w:rPr>
          <w:color w:val="002060"/>
        </w:rPr>
        <w:t>All physical files containing confidential information shall be kept secure under lock and key in custody of officials having such informat</w:t>
      </w:r>
      <w:r w:rsidR="00631805" w:rsidRPr="000F400C">
        <w:rPr>
          <w:color w:val="002060"/>
        </w:rPr>
        <w:t xml:space="preserve">ion/ documents. Computer files </w:t>
      </w:r>
      <w:r w:rsidRPr="000F400C">
        <w:rPr>
          <w:color w:val="002060"/>
        </w:rPr>
        <w:t>shall have adequate security of login a</w:t>
      </w:r>
      <w:r w:rsidR="00631805" w:rsidRPr="000F400C">
        <w:rPr>
          <w:color w:val="002060"/>
        </w:rPr>
        <w:t xml:space="preserve">nd passwords. Files containing confidential </w:t>
      </w:r>
      <w:r w:rsidRPr="000F400C">
        <w:rPr>
          <w:color w:val="002060"/>
        </w:rPr>
        <w:t>information</w:t>
      </w:r>
      <w:r w:rsidRPr="000F400C">
        <w:rPr>
          <w:color w:val="002060"/>
          <w:spacing w:val="-14"/>
        </w:rPr>
        <w:t xml:space="preserve"> </w:t>
      </w:r>
      <w:r w:rsidRPr="000F400C">
        <w:rPr>
          <w:color w:val="002060"/>
        </w:rPr>
        <w:t>should</w:t>
      </w:r>
      <w:r w:rsidRPr="000F400C">
        <w:rPr>
          <w:color w:val="002060"/>
          <w:spacing w:val="-7"/>
        </w:rPr>
        <w:t xml:space="preserve"> </w:t>
      </w:r>
      <w:r w:rsidRPr="000F400C">
        <w:rPr>
          <w:color w:val="002060"/>
        </w:rPr>
        <w:t>be</w:t>
      </w:r>
      <w:r w:rsidRPr="000F400C">
        <w:rPr>
          <w:color w:val="002060"/>
          <w:spacing w:val="-4"/>
        </w:rPr>
        <w:t xml:space="preserve"> </w:t>
      </w:r>
      <w:r w:rsidRPr="000F400C">
        <w:rPr>
          <w:color w:val="002060"/>
        </w:rPr>
        <w:t>deleted/destroyed</w:t>
      </w:r>
      <w:r w:rsidRPr="000F400C">
        <w:rPr>
          <w:color w:val="002060"/>
          <w:spacing w:val="-17"/>
        </w:rPr>
        <w:t xml:space="preserve"> </w:t>
      </w:r>
      <w:r w:rsidRPr="000F400C">
        <w:rPr>
          <w:color w:val="002060"/>
        </w:rPr>
        <w:t>after</w:t>
      </w:r>
      <w:r w:rsidRPr="000F400C">
        <w:rPr>
          <w:color w:val="002060"/>
          <w:spacing w:val="-5"/>
        </w:rPr>
        <w:t xml:space="preserve"> </w:t>
      </w:r>
      <w:r w:rsidRPr="000F400C">
        <w:rPr>
          <w:color w:val="002060"/>
        </w:rPr>
        <w:t>its</w:t>
      </w:r>
      <w:r w:rsidRPr="000F400C">
        <w:rPr>
          <w:color w:val="002060"/>
          <w:spacing w:val="-5"/>
        </w:rPr>
        <w:t xml:space="preserve"> </w:t>
      </w:r>
      <w:r w:rsidRPr="000F400C">
        <w:rPr>
          <w:color w:val="002060"/>
        </w:rPr>
        <w:t>use.</w:t>
      </w:r>
    </w:p>
    <w:p w:rsidR="00930B30" w:rsidRPr="000F400C" w:rsidRDefault="00930B30" w:rsidP="00A21929">
      <w:pPr>
        <w:pStyle w:val="BodyText"/>
        <w:jc w:val="both"/>
        <w:rPr>
          <w:color w:val="002060"/>
        </w:rPr>
      </w:pPr>
    </w:p>
    <w:p w:rsidR="00930B30" w:rsidRPr="000F400C" w:rsidRDefault="00417687" w:rsidP="004F7C40">
      <w:pPr>
        <w:pStyle w:val="Heading2"/>
        <w:numPr>
          <w:ilvl w:val="0"/>
          <w:numId w:val="12"/>
        </w:numPr>
        <w:tabs>
          <w:tab w:val="left" w:pos="1298"/>
        </w:tabs>
        <w:ind w:left="990"/>
        <w:jc w:val="both"/>
        <w:rPr>
          <w:color w:val="002060"/>
        </w:rPr>
      </w:pPr>
      <w:r w:rsidRPr="000F400C">
        <w:rPr>
          <w:color w:val="002060"/>
        </w:rPr>
        <w:t>PREVENTION</w:t>
      </w:r>
      <w:r w:rsidRPr="000F400C">
        <w:rPr>
          <w:color w:val="002060"/>
        </w:rPr>
        <w:tab/>
        <w:t>OF</w:t>
      </w:r>
      <w:r w:rsidRPr="000F400C">
        <w:rPr>
          <w:color w:val="002060"/>
        </w:rPr>
        <w:tab/>
        <w:t>MISUSE</w:t>
      </w:r>
      <w:r w:rsidRPr="000F400C">
        <w:rPr>
          <w:color w:val="002060"/>
        </w:rPr>
        <w:tab/>
        <w:t>OF</w:t>
      </w:r>
      <w:r w:rsidRPr="000F400C">
        <w:rPr>
          <w:color w:val="002060"/>
        </w:rPr>
        <w:tab/>
        <w:t>UNPUBLISHED</w:t>
      </w:r>
      <w:r w:rsidRPr="000F400C">
        <w:rPr>
          <w:color w:val="002060"/>
        </w:rPr>
        <w:tab/>
        <w:t>PRICE</w:t>
      </w:r>
      <w:r w:rsidR="004F7C40">
        <w:rPr>
          <w:color w:val="002060"/>
        </w:rPr>
        <w:t xml:space="preserve"> </w:t>
      </w:r>
      <w:r w:rsidRPr="004F7C40">
        <w:rPr>
          <w:color w:val="002060"/>
        </w:rPr>
        <w:t xml:space="preserve">SENSITIVE </w:t>
      </w:r>
      <w:r w:rsidRPr="000F400C">
        <w:rPr>
          <w:color w:val="002060"/>
        </w:rPr>
        <w:t>INFORMATION:</w:t>
      </w:r>
    </w:p>
    <w:p w:rsidR="00930B30" w:rsidRPr="000F400C" w:rsidRDefault="00930B30" w:rsidP="00A21929">
      <w:pPr>
        <w:pStyle w:val="BodyText"/>
        <w:jc w:val="both"/>
        <w:rPr>
          <w:b/>
          <w:color w:val="002060"/>
        </w:rPr>
      </w:pPr>
    </w:p>
    <w:p w:rsidR="00930B30" w:rsidRPr="000F400C" w:rsidRDefault="00417687" w:rsidP="00A21929">
      <w:pPr>
        <w:ind w:left="1300"/>
        <w:jc w:val="both"/>
        <w:rPr>
          <w:b/>
          <w:color w:val="002060"/>
        </w:rPr>
      </w:pPr>
      <w:r w:rsidRPr="000F400C">
        <w:rPr>
          <w:b/>
          <w:color w:val="002060"/>
        </w:rPr>
        <w:t>CHINESE WALL</w:t>
      </w:r>
    </w:p>
    <w:p w:rsidR="00930B30" w:rsidRPr="000F400C" w:rsidRDefault="00930B30" w:rsidP="00A21929">
      <w:pPr>
        <w:pStyle w:val="BodyText"/>
        <w:jc w:val="both"/>
        <w:rPr>
          <w:b/>
          <w:color w:val="002060"/>
          <w:sz w:val="21"/>
        </w:rPr>
      </w:pPr>
    </w:p>
    <w:p w:rsidR="00930B30" w:rsidRPr="000F400C" w:rsidRDefault="00417687" w:rsidP="00A21929">
      <w:pPr>
        <w:pStyle w:val="BodyText"/>
        <w:ind w:left="1300" w:right="116"/>
        <w:jc w:val="both"/>
        <w:rPr>
          <w:color w:val="002060"/>
        </w:rPr>
      </w:pPr>
      <w:r w:rsidRPr="000F400C">
        <w:rPr>
          <w:color w:val="002060"/>
        </w:rPr>
        <w:t xml:space="preserve">To prevent the misuse of unpublished price sensitive information, the Company has </w:t>
      </w:r>
      <w:r w:rsidRPr="000F400C">
        <w:rPr>
          <w:color w:val="002060"/>
          <w:spacing w:val="-1"/>
        </w:rPr>
        <w:t>ad</w:t>
      </w:r>
      <w:r w:rsidRPr="000F400C">
        <w:rPr>
          <w:color w:val="002060"/>
          <w:spacing w:val="1"/>
        </w:rPr>
        <w:t>o</w:t>
      </w:r>
      <w:r w:rsidRPr="000F400C">
        <w:rPr>
          <w:color w:val="002060"/>
          <w:spacing w:val="-2"/>
        </w:rPr>
        <w:t>p</w:t>
      </w:r>
      <w:r w:rsidRPr="000F400C">
        <w:rPr>
          <w:color w:val="002060"/>
        </w:rPr>
        <w:t>t</w:t>
      </w:r>
      <w:r w:rsidRPr="000F400C">
        <w:rPr>
          <w:color w:val="002060"/>
          <w:spacing w:val="-2"/>
        </w:rPr>
        <w:t>e</w:t>
      </w:r>
      <w:r w:rsidRPr="000F400C">
        <w:rPr>
          <w:color w:val="002060"/>
        </w:rPr>
        <w:t xml:space="preserve">d  </w:t>
      </w:r>
      <w:r w:rsidRPr="000F400C">
        <w:rPr>
          <w:color w:val="002060"/>
          <w:spacing w:val="21"/>
        </w:rPr>
        <w:t xml:space="preserve"> </w:t>
      </w:r>
      <w:r w:rsidRPr="000F400C">
        <w:rPr>
          <w:color w:val="002060"/>
          <w:spacing w:val="-3"/>
        </w:rPr>
        <w:t>f</w:t>
      </w:r>
      <w:r w:rsidRPr="000F400C">
        <w:rPr>
          <w:color w:val="002060"/>
        </w:rPr>
        <w:t>o</w:t>
      </w:r>
      <w:r w:rsidRPr="000F400C">
        <w:rPr>
          <w:color w:val="002060"/>
          <w:spacing w:val="-1"/>
        </w:rPr>
        <w:t>ll</w:t>
      </w:r>
      <w:r w:rsidRPr="000F400C">
        <w:rPr>
          <w:color w:val="002060"/>
        </w:rPr>
        <w:t>o</w:t>
      </w:r>
      <w:r w:rsidRPr="000F400C">
        <w:rPr>
          <w:color w:val="002060"/>
          <w:spacing w:val="-1"/>
        </w:rPr>
        <w:t>win</w:t>
      </w:r>
      <w:r w:rsidRPr="000F400C">
        <w:rPr>
          <w:color w:val="002060"/>
        </w:rPr>
        <w:t xml:space="preserve">g  </w:t>
      </w:r>
      <w:r w:rsidRPr="000F400C">
        <w:rPr>
          <w:color w:val="002060"/>
          <w:spacing w:val="22"/>
        </w:rPr>
        <w:t xml:space="preserve"> </w:t>
      </w:r>
      <w:r w:rsidRPr="000F400C">
        <w:rPr>
          <w:color w:val="002060"/>
          <w:spacing w:val="-4"/>
        </w:rPr>
        <w:t>n</w:t>
      </w:r>
      <w:r w:rsidRPr="000F400C">
        <w:rPr>
          <w:color w:val="002060"/>
        </w:rPr>
        <w:t>o</w:t>
      </w:r>
      <w:r w:rsidRPr="000F400C">
        <w:rPr>
          <w:color w:val="002060"/>
          <w:spacing w:val="-2"/>
        </w:rPr>
        <w:t>r</w:t>
      </w:r>
      <w:r w:rsidRPr="000F400C">
        <w:rPr>
          <w:color w:val="002060"/>
        </w:rPr>
        <w:t xml:space="preserve">ms  </w:t>
      </w:r>
      <w:r w:rsidRPr="000F400C">
        <w:rPr>
          <w:color w:val="002060"/>
          <w:spacing w:val="24"/>
        </w:rPr>
        <w:t xml:space="preserve"> </w:t>
      </w:r>
      <w:r w:rsidR="00870B67" w:rsidRPr="000F400C">
        <w:rPr>
          <w:color w:val="002060"/>
          <w:spacing w:val="-1"/>
        </w:rPr>
        <w:t>f</w:t>
      </w:r>
      <w:r w:rsidR="00870B67" w:rsidRPr="000F400C">
        <w:rPr>
          <w:color w:val="002060"/>
          <w:spacing w:val="-2"/>
        </w:rPr>
        <w:t>o</w:t>
      </w:r>
      <w:r w:rsidR="00870B67" w:rsidRPr="000F400C">
        <w:rPr>
          <w:color w:val="002060"/>
        </w:rPr>
        <w:t>r Chinese wall procedures</w:t>
      </w:r>
      <w:r w:rsidRPr="000F400C">
        <w:rPr>
          <w:color w:val="002060"/>
        </w:rPr>
        <w:t xml:space="preserve">  </w:t>
      </w:r>
      <w:r w:rsidRPr="000F400C">
        <w:rPr>
          <w:color w:val="002060"/>
          <w:spacing w:val="18"/>
        </w:rPr>
        <w:t xml:space="preserve"> </w:t>
      </w:r>
      <w:r w:rsidRPr="000F400C">
        <w:rPr>
          <w:color w:val="002060"/>
        </w:rPr>
        <w:t>w</w:t>
      </w:r>
      <w:r w:rsidRPr="000F400C">
        <w:rPr>
          <w:color w:val="002060"/>
          <w:spacing w:val="-1"/>
        </w:rPr>
        <w:t>h</w:t>
      </w:r>
      <w:r w:rsidRPr="000F400C">
        <w:rPr>
          <w:color w:val="002060"/>
        </w:rPr>
        <w:t>i</w:t>
      </w:r>
      <w:r w:rsidRPr="000F400C">
        <w:rPr>
          <w:color w:val="002060"/>
          <w:spacing w:val="-2"/>
        </w:rPr>
        <w:t>c</w:t>
      </w:r>
      <w:r w:rsidRPr="000F400C">
        <w:rPr>
          <w:color w:val="002060"/>
        </w:rPr>
        <w:t xml:space="preserve">h  </w:t>
      </w:r>
      <w:r w:rsidRPr="000F400C">
        <w:rPr>
          <w:color w:val="002060"/>
          <w:spacing w:val="24"/>
        </w:rPr>
        <w:t xml:space="preserve"> </w:t>
      </w:r>
      <w:r w:rsidRPr="000F400C">
        <w:rPr>
          <w:color w:val="002060"/>
          <w:spacing w:val="-1"/>
        </w:rPr>
        <w:t>se</w:t>
      </w:r>
      <w:r w:rsidRPr="000F400C">
        <w:rPr>
          <w:color w:val="002060"/>
        </w:rPr>
        <w:t>p</w:t>
      </w:r>
      <w:r w:rsidRPr="000F400C">
        <w:rPr>
          <w:color w:val="002060"/>
          <w:spacing w:val="-1"/>
        </w:rPr>
        <w:t>a</w:t>
      </w:r>
      <w:r w:rsidRPr="000F400C">
        <w:rPr>
          <w:color w:val="002060"/>
        </w:rPr>
        <w:t>r</w:t>
      </w:r>
      <w:r w:rsidRPr="000F400C">
        <w:rPr>
          <w:color w:val="002060"/>
          <w:spacing w:val="-1"/>
        </w:rPr>
        <w:t>a</w:t>
      </w:r>
      <w:r w:rsidRPr="000F400C">
        <w:rPr>
          <w:color w:val="002060"/>
        </w:rPr>
        <w:t>t</w:t>
      </w:r>
      <w:r w:rsidRPr="000F400C">
        <w:rPr>
          <w:color w:val="002060"/>
          <w:spacing w:val="-2"/>
        </w:rPr>
        <w:t>e</w:t>
      </w:r>
      <w:r w:rsidRPr="000F400C">
        <w:rPr>
          <w:color w:val="002060"/>
        </w:rPr>
        <w:t xml:space="preserve">s  </w:t>
      </w:r>
      <w:r w:rsidRPr="000F400C">
        <w:rPr>
          <w:color w:val="002060"/>
          <w:spacing w:val="21"/>
        </w:rPr>
        <w:t xml:space="preserve"> </w:t>
      </w:r>
      <w:r w:rsidRPr="000F400C">
        <w:rPr>
          <w:color w:val="002060"/>
        </w:rPr>
        <w:t>t</w:t>
      </w:r>
      <w:r w:rsidRPr="000F400C">
        <w:rPr>
          <w:color w:val="002060"/>
          <w:spacing w:val="1"/>
        </w:rPr>
        <w:t>h</w:t>
      </w:r>
      <w:r w:rsidRPr="000F400C">
        <w:rPr>
          <w:color w:val="002060"/>
        </w:rPr>
        <w:t>o</w:t>
      </w:r>
      <w:r w:rsidRPr="000F400C">
        <w:rPr>
          <w:color w:val="002060"/>
          <w:spacing w:val="-2"/>
        </w:rPr>
        <w:t>s</w:t>
      </w:r>
      <w:r w:rsidRPr="000F400C">
        <w:rPr>
          <w:color w:val="002060"/>
        </w:rPr>
        <w:t>e departments which routinely have access to Unpublished Price Sensitive Information, considered as inside areas from other departments providing support services, considered as public</w:t>
      </w:r>
      <w:r w:rsidRPr="000F400C">
        <w:rPr>
          <w:color w:val="002060"/>
          <w:spacing w:val="-18"/>
        </w:rPr>
        <w:t xml:space="preserve"> </w:t>
      </w:r>
      <w:r w:rsidRPr="000F400C">
        <w:rPr>
          <w:color w:val="002060"/>
        </w:rPr>
        <w:t>areas:</w:t>
      </w:r>
    </w:p>
    <w:p w:rsidR="00930B30" w:rsidRPr="000F400C" w:rsidRDefault="00930B30" w:rsidP="00A21929">
      <w:pPr>
        <w:pStyle w:val="BodyText"/>
        <w:jc w:val="both"/>
        <w:rPr>
          <w:color w:val="002060"/>
          <w:sz w:val="21"/>
        </w:rPr>
      </w:pPr>
    </w:p>
    <w:p w:rsidR="00930B30" w:rsidRPr="000F400C" w:rsidRDefault="00417687" w:rsidP="00A21929">
      <w:pPr>
        <w:pStyle w:val="ListParagraph"/>
        <w:numPr>
          <w:ilvl w:val="0"/>
          <w:numId w:val="7"/>
        </w:numPr>
        <w:tabs>
          <w:tab w:val="left" w:pos="2042"/>
        </w:tabs>
        <w:ind w:right="121" w:hanging="360"/>
        <w:jc w:val="both"/>
        <w:rPr>
          <w:color w:val="002060"/>
        </w:rPr>
      </w:pPr>
      <w:r w:rsidRPr="000F400C">
        <w:rPr>
          <w:color w:val="002060"/>
        </w:rPr>
        <w:t>The Employees in the inside areas are not allowed to communicate any unpublished</w:t>
      </w:r>
      <w:r w:rsidRPr="000F400C">
        <w:rPr>
          <w:color w:val="002060"/>
          <w:spacing w:val="-12"/>
        </w:rPr>
        <w:t xml:space="preserve"> </w:t>
      </w:r>
      <w:r w:rsidRPr="000F400C">
        <w:rPr>
          <w:color w:val="002060"/>
        </w:rPr>
        <w:t>price</w:t>
      </w:r>
      <w:r w:rsidRPr="000F400C">
        <w:rPr>
          <w:color w:val="002060"/>
          <w:spacing w:val="-6"/>
        </w:rPr>
        <w:t xml:space="preserve"> </w:t>
      </w:r>
      <w:r w:rsidRPr="000F400C">
        <w:rPr>
          <w:color w:val="002060"/>
        </w:rPr>
        <w:t>sensitive</w:t>
      </w:r>
      <w:r w:rsidRPr="000F400C">
        <w:rPr>
          <w:color w:val="002060"/>
          <w:spacing w:val="-10"/>
        </w:rPr>
        <w:t xml:space="preserve"> </w:t>
      </w:r>
      <w:r w:rsidRPr="000F400C">
        <w:rPr>
          <w:color w:val="002060"/>
        </w:rPr>
        <w:t>information</w:t>
      </w:r>
      <w:r w:rsidRPr="000F400C">
        <w:rPr>
          <w:color w:val="002060"/>
          <w:spacing w:val="-12"/>
        </w:rPr>
        <w:t xml:space="preserve"> </w:t>
      </w:r>
      <w:r w:rsidRPr="000F400C">
        <w:rPr>
          <w:color w:val="002060"/>
        </w:rPr>
        <w:t>to</w:t>
      </w:r>
      <w:r w:rsidRPr="000F400C">
        <w:rPr>
          <w:color w:val="002060"/>
          <w:spacing w:val="-3"/>
        </w:rPr>
        <w:t xml:space="preserve"> </w:t>
      </w:r>
      <w:r w:rsidRPr="000F400C">
        <w:rPr>
          <w:color w:val="002060"/>
        </w:rPr>
        <w:t>anyone</w:t>
      </w:r>
      <w:r w:rsidRPr="000F400C">
        <w:rPr>
          <w:color w:val="002060"/>
          <w:spacing w:val="-10"/>
        </w:rPr>
        <w:t xml:space="preserve"> </w:t>
      </w:r>
      <w:r w:rsidRPr="000F400C">
        <w:rPr>
          <w:color w:val="002060"/>
        </w:rPr>
        <w:t>in</w:t>
      </w:r>
      <w:r w:rsidRPr="000F400C">
        <w:rPr>
          <w:color w:val="002060"/>
          <w:spacing w:val="-1"/>
        </w:rPr>
        <w:t xml:space="preserve"> </w:t>
      </w:r>
      <w:r w:rsidRPr="000F400C">
        <w:rPr>
          <w:color w:val="002060"/>
        </w:rPr>
        <w:t>the</w:t>
      </w:r>
      <w:r w:rsidRPr="000F400C">
        <w:rPr>
          <w:color w:val="002060"/>
          <w:spacing w:val="-5"/>
        </w:rPr>
        <w:t xml:space="preserve"> </w:t>
      </w:r>
      <w:r w:rsidRPr="000F400C">
        <w:rPr>
          <w:color w:val="002060"/>
        </w:rPr>
        <w:t>public</w:t>
      </w:r>
      <w:r w:rsidRPr="000F400C">
        <w:rPr>
          <w:color w:val="002060"/>
          <w:spacing w:val="-6"/>
        </w:rPr>
        <w:t xml:space="preserve"> </w:t>
      </w:r>
      <w:r w:rsidRPr="000F400C">
        <w:rPr>
          <w:color w:val="002060"/>
        </w:rPr>
        <w:t>areas.</w:t>
      </w:r>
    </w:p>
    <w:p w:rsidR="00930B30" w:rsidRPr="000F400C" w:rsidRDefault="00417687" w:rsidP="00A21929">
      <w:pPr>
        <w:pStyle w:val="ListParagraph"/>
        <w:numPr>
          <w:ilvl w:val="0"/>
          <w:numId w:val="7"/>
        </w:numPr>
        <w:tabs>
          <w:tab w:val="left" w:pos="2038"/>
        </w:tabs>
        <w:ind w:right="119" w:hanging="360"/>
        <w:jc w:val="both"/>
        <w:rPr>
          <w:color w:val="002060"/>
        </w:rPr>
      </w:pPr>
      <w:r w:rsidRPr="000F400C">
        <w:rPr>
          <w:color w:val="002060"/>
        </w:rPr>
        <w:t>The Employees in inside area may be physically separated from the Employees in public</w:t>
      </w:r>
      <w:r w:rsidRPr="000F400C">
        <w:rPr>
          <w:color w:val="002060"/>
          <w:spacing w:val="-6"/>
        </w:rPr>
        <w:t xml:space="preserve"> </w:t>
      </w:r>
      <w:r w:rsidRPr="000F400C">
        <w:rPr>
          <w:color w:val="002060"/>
        </w:rPr>
        <w:t>area.</w:t>
      </w:r>
    </w:p>
    <w:p w:rsidR="00930B30" w:rsidRPr="000F400C" w:rsidRDefault="00417687" w:rsidP="00A21929">
      <w:pPr>
        <w:pStyle w:val="ListParagraph"/>
        <w:numPr>
          <w:ilvl w:val="0"/>
          <w:numId w:val="7"/>
        </w:numPr>
        <w:tabs>
          <w:tab w:val="left" w:pos="2002"/>
        </w:tabs>
        <w:ind w:right="119" w:hanging="360"/>
        <w:jc w:val="both"/>
        <w:rPr>
          <w:color w:val="002060"/>
        </w:rPr>
      </w:pPr>
      <w:r w:rsidRPr="000F400C">
        <w:rPr>
          <w:color w:val="002060"/>
        </w:rPr>
        <w:t>The demarcation of various departments as ins</w:t>
      </w:r>
      <w:r w:rsidR="00631805" w:rsidRPr="000F400C">
        <w:rPr>
          <w:color w:val="002060"/>
        </w:rPr>
        <w:t>ide area shall be determined by</w:t>
      </w:r>
      <w:r w:rsidRPr="000F400C">
        <w:rPr>
          <w:color w:val="002060"/>
        </w:rPr>
        <w:t xml:space="preserve"> the</w:t>
      </w:r>
      <w:r w:rsidRPr="000F400C">
        <w:rPr>
          <w:color w:val="002060"/>
          <w:spacing w:val="-7"/>
        </w:rPr>
        <w:t xml:space="preserve"> </w:t>
      </w:r>
      <w:r w:rsidRPr="000F400C">
        <w:rPr>
          <w:color w:val="002060"/>
        </w:rPr>
        <w:t>Compliance</w:t>
      </w:r>
      <w:r w:rsidRPr="000F400C">
        <w:rPr>
          <w:color w:val="002060"/>
          <w:spacing w:val="-12"/>
        </w:rPr>
        <w:t xml:space="preserve"> </w:t>
      </w:r>
      <w:r w:rsidRPr="000F400C">
        <w:rPr>
          <w:color w:val="002060"/>
        </w:rPr>
        <w:t>Officers</w:t>
      </w:r>
      <w:r w:rsidRPr="000F400C">
        <w:rPr>
          <w:color w:val="002060"/>
          <w:spacing w:val="-7"/>
        </w:rPr>
        <w:t xml:space="preserve"> </w:t>
      </w:r>
      <w:r w:rsidRPr="000F400C">
        <w:rPr>
          <w:color w:val="002060"/>
        </w:rPr>
        <w:t>in</w:t>
      </w:r>
      <w:r w:rsidRPr="000F400C">
        <w:rPr>
          <w:color w:val="002060"/>
          <w:spacing w:val="-1"/>
        </w:rPr>
        <w:t xml:space="preserve"> </w:t>
      </w:r>
      <w:r w:rsidRPr="000F400C">
        <w:rPr>
          <w:color w:val="002060"/>
        </w:rPr>
        <w:t>consultation</w:t>
      </w:r>
      <w:r w:rsidRPr="000F400C">
        <w:rPr>
          <w:color w:val="002060"/>
          <w:spacing w:val="-14"/>
        </w:rPr>
        <w:t xml:space="preserve"> </w:t>
      </w:r>
      <w:r w:rsidRPr="000F400C">
        <w:rPr>
          <w:color w:val="002060"/>
        </w:rPr>
        <w:t>with</w:t>
      </w:r>
      <w:r w:rsidRPr="000F400C">
        <w:rPr>
          <w:color w:val="002060"/>
          <w:spacing w:val="-4"/>
        </w:rPr>
        <w:t xml:space="preserve"> </w:t>
      </w:r>
      <w:r w:rsidRPr="000F400C">
        <w:rPr>
          <w:color w:val="002060"/>
        </w:rPr>
        <w:t>the</w:t>
      </w:r>
      <w:r w:rsidRPr="000F400C">
        <w:rPr>
          <w:color w:val="002060"/>
          <w:spacing w:val="-4"/>
        </w:rPr>
        <w:t xml:space="preserve"> </w:t>
      </w:r>
      <w:r w:rsidRPr="000F400C">
        <w:rPr>
          <w:color w:val="002060"/>
        </w:rPr>
        <w:t>Board.</w:t>
      </w:r>
    </w:p>
    <w:p w:rsidR="00930B30" w:rsidRPr="000F400C" w:rsidRDefault="00417687" w:rsidP="00A21929">
      <w:pPr>
        <w:pStyle w:val="ListParagraph"/>
        <w:numPr>
          <w:ilvl w:val="0"/>
          <w:numId w:val="7"/>
        </w:numPr>
        <w:tabs>
          <w:tab w:val="left" w:pos="2021"/>
        </w:tabs>
        <w:ind w:right="211" w:hanging="360"/>
        <w:jc w:val="both"/>
        <w:rPr>
          <w:color w:val="002060"/>
        </w:rPr>
      </w:pPr>
      <w:r w:rsidRPr="000F400C">
        <w:rPr>
          <w:color w:val="002060"/>
        </w:rPr>
        <w:t>Only in exceptional circumstances, Employees from the public areas are brought over the wall and given unpublished price sensitive information on need to know basis</w:t>
      </w:r>
      <w:r w:rsidRPr="000F400C">
        <w:rPr>
          <w:color w:val="002060"/>
          <w:spacing w:val="-5"/>
        </w:rPr>
        <w:t xml:space="preserve"> </w:t>
      </w:r>
      <w:r w:rsidRPr="000F400C">
        <w:rPr>
          <w:color w:val="002060"/>
        </w:rPr>
        <w:t>under</w:t>
      </w:r>
      <w:r w:rsidRPr="000F400C">
        <w:rPr>
          <w:color w:val="002060"/>
          <w:spacing w:val="-5"/>
        </w:rPr>
        <w:t xml:space="preserve"> </w:t>
      </w:r>
      <w:r w:rsidRPr="000F400C">
        <w:rPr>
          <w:color w:val="002060"/>
        </w:rPr>
        <w:t>intimation</w:t>
      </w:r>
      <w:r w:rsidRPr="000F400C">
        <w:rPr>
          <w:color w:val="002060"/>
          <w:spacing w:val="-10"/>
        </w:rPr>
        <w:t xml:space="preserve"> </w:t>
      </w:r>
      <w:r w:rsidRPr="000F400C">
        <w:rPr>
          <w:color w:val="002060"/>
        </w:rPr>
        <w:t>to</w:t>
      </w:r>
      <w:r w:rsidRPr="000F400C">
        <w:rPr>
          <w:color w:val="002060"/>
          <w:spacing w:val="-5"/>
        </w:rPr>
        <w:t xml:space="preserve"> </w:t>
      </w:r>
      <w:r w:rsidRPr="000F400C">
        <w:rPr>
          <w:color w:val="002060"/>
        </w:rPr>
        <w:t>the</w:t>
      </w:r>
      <w:r w:rsidRPr="000F400C">
        <w:rPr>
          <w:color w:val="002060"/>
          <w:spacing w:val="-4"/>
        </w:rPr>
        <w:t xml:space="preserve"> </w:t>
      </w:r>
      <w:r w:rsidRPr="000F400C">
        <w:rPr>
          <w:color w:val="002060"/>
        </w:rPr>
        <w:t>Compliance</w:t>
      </w:r>
      <w:r w:rsidRPr="000F400C">
        <w:rPr>
          <w:color w:val="002060"/>
          <w:spacing w:val="-13"/>
        </w:rPr>
        <w:t xml:space="preserve"> </w:t>
      </w:r>
      <w:r w:rsidRPr="000F400C">
        <w:rPr>
          <w:color w:val="002060"/>
        </w:rPr>
        <w:t>officer.</w:t>
      </w:r>
    </w:p>
    <w:p w:rsidR="00930B30" w:rsidRPr="000F400C" w:rsidRDefault="00930B30" w:rsidP="00A21929">
      <w:pPr>
        <w:pStyle w:val="BodyText"/>
        <w:jc w:val="both"/>
        <w:rPr>
          <w:color w:val="002060"/>
          <w:sz w:val="20"/>
        </w:rPr>
      </w:pPr>
    </w:p>
    <w:p w:rsidR="00930B30" w:rsidRPr="000F400C" w:rsidRDefault="00417687" w:rsidP="004F7C40">
      <w:pPr>
        <w:pStyle w:val="Heading2"/>
        <w:numPr>
          <w:ilvl w:val="0"/>
          <w:numId w:val="12"/>
        </w:numPr>
        <w:tabs>
          <w:tab w:val="left" w:pos="1298"/>
        </w:tabs>
        <w:ind w:left="990"/>
        <w:jc w:val="both"/>
        <w:rPr>
          <w:color w:val="002060"/>
        </w:rPr>
      </w:pPr>
      <w:r w:rsidRPr="000F400C">
        <w:rPr>
          <w:color w:val="002060"/>
        </w:rPr>
        <w:t>TRADING</w:t>
      </w:r>
      <w:r w:rsidRPr="004F7C40">
        <w:rPr>
          <w:color w:val="002060"/>
        </w:rPr>
        <w:t xml:space="preserve"> </w:t>
      </w:r>
      <w:r w:rsidRPr="000F400C">
        <w:rPr>
          <w:color w:val="002060"/>
        </w:rPr>
        <w:t>WINDOW</w:t>
      </w:r>
    </w:p>
    <w:p w:rsidR="00930B30" w:rsidRPr="000F400C" w:rsidRDefault="00930B30" w:rsidP="00A21929">
      <w:pPr>
        <w:pStyle w:val="BodyText"/>
        <w:jc w:val="both"/>
        <w:rPr>
          <w:b/>
          <w:color w:val="002060"/>
        </w:rPr>
      </w:pPr>
    </w:p>
    <w:p w:rsidR="00930B30" w:rsidRPr="000F400C" w:rsidRDefault="00417687" w:rsidP="00A21929">
      <w:pPr>
        <w:pStyle w:val="BodyText"/>
        <w:ind w:left="1300" w:right="120"/>
        <w:jc w:val="both"/>
        <w:rPr>
          <w:color w:val="002060"/>
        </w:rPr>
      </w:pPr>
      <w:r w:rsidRPr="000F400C">
        <w:rPr>
          <w:color w:val="002060"/>
        </w:rPr>
        <w:t>All Directors and Designated persons shall be subject to certain trading restrictions as enumerated below:</w:t>
      </w:r>
    </w:p>
    <w:p w:rsidR="00930B30" w:rsidRPr="000F400C" w:rsidRDefault="00930B30" w:rsidP="00A21929">
      <w:pPr>
        <w:pStyle w:val="BodyText"/>
        <w:jc w:val="both"/>
        <w:rPr>
          <w:color w:val="002060"/>
          <w:sz w:val="21"/>
        </w:rPr>
      </w:pPr>
    </w:p>
    <w:p w:rsidR="00930B30" w:rsidRPr="000F400C" w:rsidRDefault="00417687" w:rsidP="00A21929">
      <w:pPr>
        <w:pStyle w:val="ListParagraph"/>
        <w:numPr>
          <w:ilvl w:val="0"/>
          <w:numId w:val="6"/>
        </w:numPr>
        <w:tabs>
          <w:tab w:val="left" w:pos="2042"/>
        </w:tabs>
        <w:ind w:right="116" w:hanging="360"/>
        <w:jc w:val="both"/>
        <w:rPr>
          <w:color w:val="002060"/>
        </w:rPr>
      </w:pPr>
      <w:r w:rsidRPr="000F400C">
        <w:rPr>
          <w:color w:val="002060"/>
        </w:rPr>
        <w:t>T</w:t>
      </w:r>
      <w:r w:rsidRPr="000F400C">
        <w:rPr>
          <w:color w:val="002060"/>
          <w:spacing w:val="1"/>
        </w:rPr>
        <w:t>h</w:t>
      </w:r>
      <w:r w:rsidRPr="000F400C">
        <w:rPr>
          <w:color w:val="002060"/>
        </w:rPr>
        <w:t>e</w:t>
      </w:r>
      <w:r w:rsidRPr="000F400C">
        <w:rPr>
          <w:color w:val="002060"/>
          <w:spacing w:val="10"/>
        </w:rPr>
        <w:t xml:space="preserve"> </w:t>
      </w:r>
      <w:r w:rsidRPr="000F400C">
        <w:rPr>
          <w:color w:val="002060"/>
          <w:spacing w:val="-3"/>
        </w:rPr>
        <w:t>C</w:t>
      </w:r>
      <w:r w:rsidRPr="000F400C">
        <w:rPr>
          <w:color w:val="002060"/>
        </w:rPr>
        <w:t>o</w:t>
      </w:r>
      <w:r w:rsidRPr="000F400C">
        <w:rPr>
          <w:color w:val="002060"/>
          <w:spacing w:val="-3"/>
        </w:rPr>
        <w:t>m</w:t>
      </w:r>
      <w:r w:rsidRPr="000F400C">
        <w:rPr>
          <w:color w:val="002060"/>
        </w:rPr>
        <w:t>p</w:t>
      </w:r>
      <w:r w:rsidRPr="000F400C">
        <w:rPr>
          <w:color w:val="002060"/>
          <w:spacing w:val="-1"/>
        </w:rPr>
        <w:t>an</w:t>
      </w:r>
      <w:r w:rsidRPr="000F400C">
        <w:rPr>
          <w:color w:val="002060"/>
        </w:rPr>
        <w:t>y</w:t>
      </w:r>
      <w:r w:rsidRPr="000F400C">
        <w:rPr>
          <w:color w:val="002060"/>
          <w:spacing w:val="7"/>
        </w:rPr>
        <w:t xml:space="preserve"> </w:t>
      </w:r>
      <w:r w:rsidRPr="000F400C">
        <w:rPr>
          <w:color w:val="002060"/>
        </w:rPr>
        <w:t>h</w:t>
      </w:r>
      <w:r w:rsidRPr="000F400C">
        <w:rPr>
          <w:color w:val="002060"/>
          <w:spacing w:val="-1"/>
        </w:rPr>
        <w:t>a</w:t>
      </w:r>
      <w:r w:rsidRPr="000F400C">
        <w:rPr>
          <w:color w:val="002060"/>
        </w:rPr>
        <w:t>s</w:t>
      </w:r>
      <w:r w:rsidRPr="000F400C">
        <w:rPr>
          <w:color w:val="002060"/>
          <w:spacing w:val="12"/>
        </w:rPr>
        <w:t xml:space="preserve"> </w:t>
      </w:r>
      <w:r w:rsidRPr="000F400C">
        <w:rPr>
          <w:color w:val="002060"/>
          <w:spacing w:val="-1"/>
        </w:rPr>
        <w:t>d</w:t>
      </w:r>
      <w:r w:rsidRPr="000F400C">
        <w:rPr>
          <w:color w:val="002060"/>
          <w:spacing w:val="-4"/>
        </w:rPr>
        <w:t>e</w:t>
      </w:r>
      <w:r w:rsidRPr="000F400C">
        <w:rPr>
          <w:color w:val="002060"/>
          <w:spacing w:val="-1"/>
        </w:rPr>
        <w:t>s</w:t>
      </w:r>
      <w:r w:rsidRPr="000F400C">
        <w:rPr>
          <w:color w:val="002060"/>
        </w:rPr>
        <w:t>i</w:t>
      </w:r>
      <w:r w:rsidRPr="000F400C">
        <w:rPr>
          <w:color w:val="002060"/>
          <w:spacing w:val="-1"/>
        </w:rPr>
        <w:t>gn</w:t>
      </w:r>
      <w:r w:rsidRPr="000F400C">
        <w:rPr>
          <w:color w:val="002060"/>
          <w:spacing w:val="-2"/>
        </w:rPr>
        <w:t>a</w:t>
      </w:r>
      <w:r w:rsidRPr="000F400C">
        <w:rPr>
          <w:color w:val="002060"/>
          <w:spacing w:val="-1"/>
        </w:rPr>
        <w:t>te</w:t>
      </w:r>
      <w:r w:rsidRPr="000F400C">
        <w:rPr>
          <w:color w:val="002060"/>
        </w:rPr>
        <w:t>d</w:t>
      </w:r>
      <w:r w:rsidRPr="000F400C">
        <w:rPr>
          <w:color w:val="002060"/>
          <w:spacing w:val="5"/>
        </w:rPr>
        <w:t xml:space="preserve"> </w:t>
      </w:r>
      <w:r w:rsidRPr="000F400C">
        <w:rPr>
          <w:color w:val="002060"/>
        </w:rPr>
        <w:t>a</w:t>
      </w:r>
      <w:r w:rsidRPr="000F400C">
        <w:rPr>
          <w:color w:val="002060"/>
          <w:spacing w:val="13"/>
        </w:rPr>
        <w:t xml:space="preserve"> </w:t>
      </w:r>
      <w:r w:rsidRPr="000F400C">
        <w:rPr>
          <w:color w:val="002060"/>
          <w:w w:val="87"/>
        </w:rPr>
        <w:t>„Tr</w:t>
      </w:r>
      <w:r w:rsidRPr="000F400C">
        <w:rPr>
          <w:color w:val="002060"/>
          <w:spacing w:val="-1"/>
        </w:rPr>
        <w:t>adin</w:t>
      </w:r>
      <w:r w:rsidRPr="000F400C">
        <w:rPr>
          <w:color w:val="002060"/>
        </w:rPr>
        <w:t>g</w:t>
      </w:r>
      <w:r w:rsidRPr="000F400C">
        <w:rPr>
          <w:color w:val="002060"/>
          <w:spacing w:val="4"/>
        </w:rPr>
        <w:t xml:space="preserve"> </w:t>
      </w:r>
      <w:r w:rsidRPr="000F400C">
        <w:rPr>
          <w:color w:val="002060"/>
          <w:spacing w:val="1"/>
        </w:rPr>
        <w:t>W</w:t>
      </w:r>
      <w:r w:rsidRPr="000F400C">
        <w:rPr>
          <w:color w:val="002060"/>
          <w:spacing w:val="2"/>
        </w:rPr>
        <w:t>i</w:t>
      </w:r>
      <w:r w:rsidRPr="000F400C">
        <w:rPr>
          <w:color w:val="002060"/>
          <w:spacing w:val="-4"/>
        </w:rPr>
        <w:t>n</w:t>
      </w:r>
      <w:r w:rsidRPr="000F400C">
        <w:rPr>
          <w:color w:val="002060"/>
        </w:rPr>
        <w:t>dow</w:t>
      </w:r>
      <w:r w:rsidRPr="000F400C">
        <w:rPr>
          <w:color w:val="002060"/>
          <w:spacing w:val="7"/>
        </w:rPr>
        <w:t xml:space="preserve"> </w:t>
      </w:r>
      <w:r w:rsidRPr="000F400C">
        <w:rPr>
          <w:color w:val="002060"/>
        </w:rPr>
        <w:t>p</w:t>
      </w:r>
      <w:r w:rsidRPr="000F400C">
        <w:rPr>
          <w:color w:val="002060"/>
          <w:spacing w:val="-2"/>
        </w:rPr>
        <w:t>e</w:t>
      </w:r>
      <w:r w:rsidRPr="000F400C">
        <w:rPr>
          <w:color w:val="002060"/>
        </w:rPr>
        <w:t>r</w:t>
      </w:r>
      <w:r w:rsidRPr="000F400C">
        <w:rPr>
          <w:color w:val="002060"/>
          <w:spacing w:val="-3"/>
        </w:rPr>
        <w:t>i</w:t>
      </w:r>
      <w:r w:rsidRPr="000F400C">
        <w:rPr>
          <w:color w:val="002060"/>
        </w:rPr>
        <w:t>o</w:t>
      </w:r>
      <w:r w:rsidRPr="000F400C">
        <w:rPr>
          <w:color w:val="002060"/>
          <w:spacing w:val="-3"/>
        </w:rPr>
        <w:t>d</w:t>
      </w:r>
      <w:r w:rsidRPr="000F400C">
        <w:rPr>
          <w:color w:val="002060"/>
          <w:w w:val="22"/>
        </w:rPr>
        <w:t>‟</w:t>
      </w:r>
      <w:r w:rsidRPr="000F400C">
        <w:rPr>
          <w:color w:val="002060"/>
          <w:spacing w:val="8"/>
        </w:rPr>
        <w:t xml:space="preserve"> </w:t>
      </w:r>
      <w:r w:rsidRPr="000F400C">
        <w:rPr>
          <w:color w:val="002060"/>
        </w:rPr>
        <w:t>b</w:t>
      </w:r>
      <w:r w:rsidRPr="000F400C">
        <w:rPr>
          <w:color w:val="002060"/>
          <w:spacing w:val="-2"/>
        </w:rPr>
        <w:t>e</w:t>
      </w:r>
      <w:r w:rsidRPr="000F400C">
        <w:rPr>
          <w:color w:val="002060"/>
        </w:rPr>
        <w:t>i</w:t>
      </w:r>
      <w:r w:rsidRPr="000F400C">
        <w:rPr>
          <w:color w:val="002060"/>
          <w:spacing w:val="-1"/>
        </w:rPr>
        <w:t>n</w:t>
      </w:r>
      <w:r w:rsidRPr="000F400C">
        <w:rPr>
          <w:color w:val="002060"/>
        </w:rPr>
        <w:t>g</w:t>
      </w:r>
      <w:r w:rsidRPr="000F400C">
        <w:rPr>
          <w:color w:val="002060"/>
          <w:spacing w:val="10"/>
        </w:rPr>
        <w:t xml:space="preserve"> </w:t>
      </w:r>
      <w:r w:rsidRPr="000F400C">
        <w:rPr>
          <w:color w:val="002060"/>
          <w:spacing w:val="-1"/>
        </w:rPr>
        <w:t>t</w:t>
      </w:r>
      <w:r w:rsidRPr="000F400C">
        <w:rPr>
          <w:color w:val="002060"/>
          <w:spacing w:val="1"/>
        </w:rPr>
        <w:t>h</w:t>
      </w:r>
      <w:r w:rsidRPr="000F400C">
        <w:rPr>
          <w:color w:val="002060"/>
        </w:rPr>
        <w:t>e</w:t>
      </w:r>
      <w:r w:rsidRPr="000F400C">
        <w:rPr>
          <w:color w:val="002060"/>
          <w:spacing w:val="8"/>
        </w:rPr>
        <w:t xml:space="preserve"> </w:t>
      </w:r>
      <w:r w:rsidRPr="000F400C">
        <w:rPr>
          <w:color w:val="002060"/>
        </w:rPr>
        <w:t>p</w:t>
      </w:r>
      <w:r w:rsidRPr="000F400C">
        <w:rPr>
          <w:color w:val="002060"/>
          <w:spacing w:val="-2"/>
        </w:rPr>
        <w:t>e</w:t>
      </w:r>
      <w:r w:rsidRPr="000F400C">
        <w:rPr>
          <w:color w:val="002060"/>
          <w:spacing w:val="1"/>
        </w:rPr>
        <w:t>r</w:t>
      </w:r>
      <w:r w:rsidRPr="000F400C">
        <w:rPr>
          <w:color w:val="002060"/>
          <w:spacing w:val="2"/>
        </w:rPr>
        <w:t>i</w:t>
      </w:r>
      <w:r w:rsidRPr="000F400C">
        <w:rPr>
          <w:color w:val="002060"/>
          <w:spacing w:val="-2"/>
        </w:rPr>
        <w:t>o</w:t>
      </w:r>
      <w:r w:rsidRPr="000F400C">
        <w:rPr>
          <w:color w:val="002060"/>
        </w:rPr>
        <w:t>d</w:t>
      </w:r>
      <w:r w:rsidRPr="000F400C">
        <w:rPr>
          <w:color w:val="002060"/>
          <w:spacing w:val="9"/>
        </w:rPr>
        <w:t xml:space="preserve"> </w:t>
      </w:r>
      <w:r w:rsidRPr="000F400C">
        <w:rPr>
          <w:color w:val="002060"/>
          <w:spacing w:val="-1"/>
        </w:rPr>
        <w:t>d</w:t>
      </w:r>
      <w:r w:rsidRPr="000F400C">
        <w:rPr>
          <w:color w:val="002060"/>
          <w:spacing w:val="-2"/>
        </w:rPr>
        <w:t>u</w:t>
      </w:r>
      <w:r w:rsidRPr="000F400C">
        <w:rPr>
          <w:color w:val="002060"/>
        </w:rPr>
        <w:t>ri</w:t>
      </w:r>
      <w:r w:rsidRPr="000F400C">
        <w:rPr>
          <w:color w:val="002060"/>
          <w:spacing w:val="-4"/>
        </w:rPr>
        <w:t>n</w:t>
      </w:r>
      <w:r w:rsidRPr="000F400C">
        <w:rPr>
          <w:color w:val="002060"/>
        </w:rPr>
        <w:t>g which transactions in the shares of the Company can be done by Directors and Designated Perso</w:t>
      </w:r>
      <w:r w:rsidR="00631805" w:rsidRPr="000F400C">
        <w:rPr>
          <w:color w:val="002060"/>
        </w:rPr>
        <w:t xml:space="preserve">ns (hereinafter referred to as </w:t>
      </w:r>
      <w:r w:rsidRPr="000F400C">
        <w:rPr>
          <w:color w:val="002060"/>
        </w:rPr>
        <w:t>Trading Wind</w:t>
      </w:r>
      <w:r w:rsidR="00631805" w:rsidRPr="000F400C">
        <w:rPr>
          <w:color w:val="002060"/>
        </w:rPr>
        <w:t>ow) for trading in the Company’</w:t>
      </w:r>
      <w:r w:rsidRPr="000F400C">
        <w:rPr>
          <w:color w:val="002060"/>
        </w:rPr>
        <w:t>s</w:t>
      </w:r>
      <w:r w:rsidRPr="000F400C">
        <w:rPr>
          <w:color w:val="002060"/>
          <w:spacing w:val="-19"/>
        </w:rPr>
        <w:t xml:space="preserve"> </w:t>
      </w:r>
      <w:r w:rsidRPr="000F400C">
        <w:rPr>
          <w:color w:val="002060"/>
        </w:rPr>
        <w:t>securities;</w:t>
      </w:r>
    </w:p>
    <w:p w:rsidR="00930B30" w:rsidRPr="000F400C" w:rsidRDefault="00930B30" w:rsidP="00A21929">
      <w:pPr>
        <w:pStyle w:val="BodyText"/>
        <w:jc w:val="both"/>
        <w:rPr>
          <w:color w:val="002060"/>
        </w:rPr>
      </w:pPr>
    </w:p>
    <w:p w:rsidR="00930B30" w:rsidRPr="008C3535" w:rsidRDefault="00417687" w:rsidP="00B204E5">
      <w:pPr>
        <w:pStyle w:val="ListParagraph"/>
        <w:numPr>
          <w:ilvl w:val="0"/>
          <w:numId w:val="6"/>
        </w:numPr>
        <w:tabs>
          <w:tab w:val="left" w:pos="2042"/>
        </w:tabs>
        <w:ind w:right="116" w:hanging="360"/>
        <w:jc w:val="both"/>
        <w:rPr>
          <w:color w:val="002060"/>
        </w:rPr>
      </w:pPr>
      <w:r w:rsidRPr="008C3535">
        <w:rPr>
          <w:color w:val="002060"/>
        </w:rPr>
        <w:t>The Trading Window shall be closed during any period as may be determined by the Comp</w:t>
      </w:r>
      <w:r w:rsidR="00631805" w:rsidRPr="008C3535">
        <w:rPr>
          <w:color w:val="002060"/>
        </w:rPr>
        <w:t>liance Officer and shall be re-</w:t>
      </w:r>
      <w:r w:rsidRPr="008C3535">
        <w:rPr>
          <w:color w:val="002060"/>
        </w:rPr>
        <w:t>opened at such time as may be determined by the Compliance</w:t>
      </w:r>
      <w:r w:rsidRPr="008C3535">
        <w:rPr>
          <w:color w:val="002060"/>
          <w:spacing w:val="-7"/>
        </w:rPr>
        <w:t xml:space="preserve"> </w:t>
      </w:r>
      <w:r w:rsidR="008C3535" w:rsidRPr="008C3535">
        <w:rPr>
          <w:color w:val="002060"/>
        </w:rPr>
        <w:t xml:space="preserve">Officer of </w:t>
      </w:r>
      <w:r w:rsidRPr="008C3535">
        <w:rPr>
          <w:color w:val="002060"/>
        </w:rPr>
        <w:t>the Company taking into account various factors, the unpublished price sensitive information in question becoming generally available and being capable of assimilation by the market, which in any event shall not be earlier than forty- eight</w:t>
      </w:r>
      <w:r w:rsidRPr="008C3535">
        <w:rPr>
          <w:color w:val="002060"/>
          <w:spacing w:val="-7"/>
        </w:rPr>
        <w:t xml:space="preserve"> </w:t>
      </w:r>
      <w:r w:rsidRPr="008C3535">
        <w:rPr>
          <w:color w:val="002060"/>
        </w:rPr>
        <w:t>hours</w:t>
      </w:r>
      <w:r w:rsidRPr="008C3535">
        <w:rPr>
          <w:color w:val="002060"/>
          <w:spacing w:val="-6"/>
        </w:rPr>
        <w:t xml:space="preserve"> </w:t>
      </w:r>
      <w:r w:rsidRPr="008C3535">
        <w:rPr>
          <w:color w:val="002060"/>
        </w:rPr>
        <w:t>(48)</w:t>
      </w:r>
      <w:r w:rsidRPr="008C3535">
        <w:rPr>
          <w:color w:val="002060"/>
          <w:spacing w:val="-4"/>
        </w:rPr>
        <w:t xml:space="preserve"> </w:t>
      </w:r>
      <w:r w:rsidRPr="008C3535">
        <w:rPr>
          <w:color w:val="002060"/>
        </w:rPr>
        <w:t>after</w:t>
      </w:r>
      <w:r w:rsidRPr="008C3535">
        <w:rPr>
          <w:color w:val="002060"/>
          <w:spacing w:val="-7"/>
        </w:rPr>
        <w:t xml:space="preserve"> </w:t>
      </w:r>
      <w:r w:rsidRPr="008C3535">
        <w:rPr>
          <w:color w:val="002060"/>
        </w:rPr>
        <w:t>the</w:t>
      </w:r>
      <w:r w:rsidRPr="008C3535">
        <w:rPr>
          <w:color w:val="002060"/>
          <w:spacing w:val="-7"/>
        </w:rPr>
        <w:t xml:space="preserve"> </w:t>
      </w:r>
      <w:r w:rsidRPr="008C3535">
        <w:rPr>
          <w:color w:val="002060"/>
        </w:rPr>
        <w:t>information</w:t>
      </w:r>
      <w:r w:rsidRPr="008C3535">
        <w:rPr>
          <w:color w:val="002060"/>
          <w:spacing w:val="-14"/>
        </w:rPr>
        <w:t xml:space="preserve"> </w:t>
      </w:r>
      <w:r w:rsidRPr="008C3535">
        <w:rPr>
          <w:color w:val="002060"/>
        </w:rPr>
        <w:t>becomes</w:t>
      </w:r>
      <w:r w:rsidRPr="008C3535">
        <w:rPr>
          <w:color w:val="002060"/>
          <w:spacing w:val="-7"/>
        </w:rPr>
        <w:t xml:space="preserve"> </w:t>
      </w:r>
      <w:r w:rsidRPr="008C3535">
        <w:rPr>
          <w:color w:val="002060"/>
        </w:rPr>
        <w:t>generally</w:t>
      </w:r>
      <w:r w:rsidRPr="008C3535">
        <w:rPr>
          <w:color w:val="002060"/>
          <w:spacing w:val="-9"/>
        </w:rPr>
        <w:t xml:space="preserve"> </w:t>
      </w:r>
      <w:r w:rsidRPr="008C3535">
        <w:rPr>
          <w:color w:val="002060"/>
        </w:rPr>
        <w:t>available.</w:t>
      </w:r>
    </w:p>
    <w:p w:rsidR="00930B30" w:rsidRPr="000F400C" w:rsidRDefault="00930B30" w:rsidP="00A21929">
      <w:pPr>
        <w:pStyle w:val="BodyText"/>
        <w:jc w:val="both"/>
        <w:rPr>
          <w:color w:val="002060"/>
        </w:rPr>
      </w:pPr>
    </w:p>
    <w:p w:rsidR="00930B30" w:rsidRPr="000F400C" w:rsidRDefault="00417687" w:rsidP="00A21929">
      <w:pPr>
        <w:pStyle w:val="BodyText"/>
        <w:ind w:left="2020" w:right="117"/>
        <w:jc w:val="both"/>
        <w:rPr>
          <w:color w:val="002060"/>
        </w:rPr>
      </w:pPr>
      <w:r w:rsidRPr="000F400C">
        <w:rPr>
          <w:color w:val="002060"/>
        </w:rPr>
        <w:t>The trading window shall also be applicable to any person having contractual or fiduciary relation with the company, such as auditors, accountancy firms, law firms,</w:t>
      </w:r>
      <w:r w:rsidRPr="000F400C">
        <w:rPr>
          <w:color w:val="002060"/>
          <w:spacing w:val="-8"/>
        </w:rPr>
        <w:t xml:space="preserve"> </w:t>
      </w:r>
      <w:r w:rsidRPr="000F400C">
        <w:rPr>
          <w:color w:val="002060"/>
        </w:rPr>
        <w:t>analysts,</w:t>
      </w:r>
      <w:r w:rsidRPr="000F400C">
        <w:rPr>
          <w:color w:val="002060"/>
          <w:spacing w:val="-5"/>
        </w:rPr>
        <w:t xml:space="preserve"> </w:t>
      </w:r>
      <w:r w:rsidRPr="000F400C">
        <w:rPr>
          <w:color w:val="002060"/>
        </w:rPr>
        <w:t>consultants</w:t>
      </w:r>
      <w:r w:rsidRPr="000F400C">
        <w:rPr>
          <w:color w:val="002060"/>
          <w:spacing w:val="-10"/>
        </w:rPr>
        <w:t xml:space="preserve"> </w:t>
      </w:r>
      <w:r w:rsidRPr="000F400C">
        <w:rPr>
          <w:color w:val="002060"/>
        </w:rPr>
        <w:t>etc.,</w:t>
      </w:r>
      <w:r w:rsidRPr="000F400C">
        <w:rPr>
          <w:color w:val="002060"/>
          <w:spacing w:val="-3"/>
        </w:rPr>
        <w:t xml:space="preserve"> </w:t>
      </w:r>
      <w:r w:rsidRPr="000F400C">
        <w:rPr>
          <w:color w:val="002060"/>
        </w:rPr>
        <w:t>assisting</w:t>
      </w:r>
      <w:r w:rsidRPr="000F400C">
        <w:rPr>
          <w:color w:val="002060"/>
          <w:spacing w:val="-10"/>
        </w:rPr>
        <w:t xml:space="preserve"> </w:t>
      </w:r>
      <w:r w:rsidRPr="000F400C">
        <w:rPr>
          <w:color w:val="002060"/>
        </w:rPr>
        <w:t>or</w:t>
      </w:r>
      <w:r w:rsidRPr="000F400C">
        <w:rPr>
          <w:color w:val="002060"/>
          <w:spacing w:val="-1"/>
        </w:rPr>
        <w:t xml:space="preserve"> </w:t>
      </w:r>
      <w:r w:rsidRPr="000F400C">
        <w:rPr>
          <w:color w:val="002060"/>
        </w:rPr>
        <w:t>advising</w:t>
      </w:r>
      <w:r w:rsidRPr="000F400C">
        <w:rPr>
          <w:color w:val="002060"/>
          <w:spacing w:val="-7"/>
        </w:rPr>
        <w:t xml:space="preserve"> </w:t>
      </w:r>
      <w:r w:rsidRPr="000F400C">
        <w:rPr>
          <w:color w:val="002060"/>
        </w:rPr>
        <w:t>the</w:t>
      </w:r>
      <w:r w:rsidRPr="000F400C">
        <w:rPr>
          <w:color w:val="002060"/>
          <w:spacing w:val="-4"/>
        </w:rPr>
        <w:t xml:space="preserve"> </w:t>
      </w:r>
      <w:r w:rsidRPr="000F400C">
        <w:rPr>
          <w:color w:val="002060"/>
        </w:rPr>
        <w:t>company.</w:t>
      </w:r>
    </w:p>
    <w:p w:rsidR="00930B30" w:rsidRPr="000F400C" w:rsidRDefault="00930B30" w:rsidP="00A21929">
      <w:pPr>
        <w:pStyle w:val="BodyText"/>
        <w:jc w:val="both"/>
        <w:rPr>
          <w:color w:val="002060"/>
        </w:rPr>
      </w:pPr>
    </w:p>
    <w:p w:rsidR="00930B30" w:rsidRDefault="00417687" w:rsidP="00A21929">
      <w:pPr>
        <w:pStyle w:val="BodyText"/>
        <w:ind w:left="2020" w:right="116"/>
        <w:jc w:val="both"/>
        <w:rPr>
          <w:color w:val="002060"/>
        </w:rPr>
      </w:pPr>
      <w:r w:rsidRPr="000F400C">
        <w:rPr>
          <w:color w:val="002060"/>
        </w:rPr>
        <w:t>The Compliance Officer may communicate to the Directors/Designated Persons about the closure of Trading Window for any other purpose/event, as he may deem fit, by way of e-mail in the Company</w:t>
      </w:r>
      <w:r w:rsidR="00631805" w:rsidRPr="000F400C">
        <w:rPr>
          <w:color w:val="002060"/>
          <w:w w:val="22"/>
        </w:rPr>
        <w:t>’</w:t>
      </w:r>
      <w:r w:rsidRPr="000F400C">
        <w:rPr>
          <w:color w:val="002060"/>
        </w:rPr>
        <w:t xml:space="preserve"> email system or otherwise.</w:t>
      </w:r>
    </w:p>
    <w:p w:rsidR="004F7C40" w:rsidRPr="000F400C" w:rsidRDefault="004F7C40" w:rsidP="00A21929">
      <w:pPr>
        <w:pStyle w:val="BodyText"/>
        <w:ind w:left="2020" w:right="116"/>
        <w:jc w:val="both"/>
        <w:rPr>
          <w:color w:val="002060"/>
        </w:rPr>
      </w:pPr>
    </w:p>
    <w:p w:rsidR="00930B30" w:rsidRPr="000F400C" w:rsidRDefault="00930B30" w:rsidP="00A21929">
      <w:pPr>
        <w:pStyle w:val="BodyText"/>
        <w:jc w:val="both"/>
        <w:rPr>
          <w:color w:val="002060"/>
          <w:sz w:val="21"/>
        </w:rPr>
      </w:pPr>
    </w:p>
    <w:p w:rsidR="00930B30" w:rsidRPr="000F400C" w:rsidRDefault="00417687" w:rsidP="00A21929">
      <w:pPr>
        <w:pStyle w:val="ListParagraph"/>
        <w:numPr>
          <w:ilvl w:val="0"/>
          <w:numId w:val="6"/>
        </w:numPr>
        <w:tabs>
          <w:tab w:val="left" w:pos="2021"/>
        </w:tabs>
        <w:ind w:right="117" w:hanging="360"/>
        <w:jc w:val="both"/>
        <w:rPr>
          <w:color w:val="002060"/>
        </w:rPr>
      </w:pPr>
      <w:r w:rsidRPr="000F400C">
        <w:rPr>
          <w:color w:val="002060"/>
        </w:rPr>
        <w:lastRenderedPageBreak/>
        <w:t xml:space="preserve">The Directors/Designated Persons and their immediate relatives </w:t>
      </w:r>
      <w:r w:rsidR="00631805" w:rsidRPr="000F400C">
        <w:rPr>
          <w:color w:val="002060"/>
        </w:rPr>
        <w:t>shall not trade in the Company’</w:t>
      </w:r>
      <w:r w:rsidRPr="000F400C">
        <w:rPr>
          <w:color w:val="002060"/>
        </w:rPr>
        <w:t>s shares during the period when the Trading Window is closed and will have to forego the oppo</w:t>
      </w:r>
      <w:r w:rsidR="00631805" w:rsidRPr="000F400C">
        <w:rPr>
          <w:color w:val="002060"/>
        </w:rPr>
        <w:t>rtunity to trade in the Company’</w:t>
      </w:r>
      <w:r w:rsidRPr="000F400C">
        <w:rPr>
          <w:color w:val="002060"/>
        </w:rPr>
        <w:t>s securities during such</w:t>
      </w:r>
      <w:r w:rsidRPr="000F400C">
        <w:rPr>
          <w:color w:val="002060"/>
          <w:spacing w:val="-12"/>
        </w:rPr>
        <w:t xml:space="preserve"> </w:t>
      </w:r>
      <w:r w:rsidRPr="000F400C">
        <w:rPr>
          <w:color w:val="002060"/>
        </w:rPr>
        <w:t>period.</w:t>
      </w:r>
    </w:p>
    <w:p w:rsidR="00930B30" w:rsidRPr="000F400C" w:rsidRDefault="00930B30" w:rsidP="00A21929">
      <w:pPr>
        <w:pStyle w:val="BodyText"/>
        <w:jc w:val="both"/>
        <w:rPr>
          <w:color w:val="002060"/>
        </w:rPr>
      </w:pPr>
    </w:p>
    <w:p w:rsidR="00930B30" w:rsidRPr="000F400C" w:rsidRDefault="00417687" w:rsidP="00A21929">
      <w:pPr>
        <w:pStyle w:val="ListParagraph"/>
        <w:numPr>
          <w:ilvl w:val="0"/>
          <w:numId w:val="6"/>
        </w:numPr>
        <w:tabs>
          <w:tab w:val="left" w:pos="2033"/>
        </w:tabs>
        <w:ind w:right="116" w:hanging="360"/>
        <w:jc w:val="both"/>
        <w:rPr>
          <w:color w:val="002060"/>
        </w:rPr>
      </w:pPr>
      <w:r w:rsidRPr="000F400C">
        <w:rPr>
          <w:color w:val="002060"/>
        </w:rPr>
        <w:t xml:space="preserve">All Directors and Designated Persons shall conduct all their dealings in the  shares of the Company only during the period the Trading Window is open and </w:t>
      </w:r>
      <w:r w:rsidRPr="000F400C">
        <w:rPr>
          <w:color w:val="002060"/>
          <w:spacing w:val="-1"/>
        </w:rPr>
        <w:t>s</w:t>
      </w:r>
      <w:r w:rsidRPr="000F400C">
        <w:rPr>
          <w:color w:val="002060"/>
          <w:spacing w:val="1"/>
        </w:rPr>
        <w:t>h</w:t>
      </w:r>
      <w:r w:rsidRPr="000F400C">
        <w:rPr>
          <w:color w:val="002060"/>
          <w:spacing w:val="-1"/>
        </w:rPr>
        <w:t>al</w:t>
      </w:r>
      <w:r w:rsidRPr="000F400C">
        <w:rPr>
          <w:color w:val="002060"/>
        </w:rPr>
        <w:t xml:space="preserve">l </w:t>
      </w:r>
      <w:r w:rsidRPr="000F400C">
        <w:rPr>
          <w:color w:val="002060"/>
          <w:spacing w:val="-7"/>
        </w:rPr>
        <w:t xml:space="preserve"> </w:t>
      </w:r>
      <w:r w:rsidRPr="000F400C">
        <w:rPr>
          <w:color w:val="002060"/>
          <w:spacing w:val="-1"/>
        </w:rPr>
        <w:t>n</w:t>
      </w:r>
      <w:r w:rsidRPr="000F400C">
        <w:rPr>
          <w:color w:val="002060"/>
        </w:rPr>
        <w:t xml:space="preserve">ot </w:t>
      </w:r>
      <w:r w:rsidRPr="000F400C">
        <w:rPr>
          <w:color w:val="002060"/>
          <w:spacing w:val="-2"/>
        </w:rPr>
        <w:t xml:space="preserve"> d</w:t>
      </w:r>
      <w:r w:rsidRPr="000F400C">
        <w:rPr>
          <w:color w:val="002060"/>
        </w:rPr>
        <w:t xml:space="preserve">o  </w:t>
      </w:r>
      <w:r w:rsidRPr="000F400C">
        <w:rPr>
          <w:color w:val="002060"/>
          <w:spacing w:val="-1"/>
        </w:rPr>
        <w:t>an</w:t>
      </w:r>
      <w:r w:rsidRPr="000F400C">
        <w:rPr>
          <w:color w:val="002060"/>
        </w:rPr>
        <w:t xml:space="preserve">y </w:t>
      </w:r>
      <w:r w:rsidRPr="000F400C">
        <w:rPr>
          <w:color w:val="002060"/>
          <w:spacing w:val="-4"/>
        </w:rPr>
        <w:t xml:space="preserve"> </w:t>
      </w:r>
      <w:r w:rsidRPr="000F400C">
        <w:rPr>
          <w:color w:val="002060"/>
          <w:spacing w:val="-2"/>
        </w:rPr>
        <w:t>t</w:t>
      </w:r>
      <w:r w:rsidRPr="000F400C">
        <w:rPr>
          <w:color w:val="002060"/>
        </w:rPr>
        <w:t>r</w:t>
      </w:r>
      <w:r w:rsidRPr="000F400C">
        <w:rPr>
          <w:color w:val="002060"/>
          <w:spacing w:val="-1"/>
        </w:rPr>
        <w:t>an</w:t>
      </w:r>
      <w:r w:rsidRPr="000F400C">
        <w:rPr>
          <w:color w:val="002060"/>
        </w:rPr>
        <w:t>s</w:t>
      </w:r>
      <w:r w:rsidRPr="000F400C">
        <w:rPr>
          <w:color w:val="002060"/>
          <w:spacing w:val="-1"/>
        </w:rPr>
        <w:t>ac</w:t>
      </w:r>
      <w:r w:rsidRPr="000F400C">
        <w:rPr>
          <w:color w:val="002060"/>
        </w:rPr>
        <w:t xml:space="preserve">tion </w:t>
      </w:r>
      <w:r w:rsidRPr="000F400C">
        <w:rPr>
          <w:color w:val="002060"/>
          <w:spacing w:val="-12"/>
        </w:rPr>
        <w:t xml:space="preserve"> </w:t>
      </w:r>
      <w:r w:rsidRPr="000F400C">
        <w:rPr>
          <w:color w:val="002060"/>
        </w:rPr>
        <w:t>i</w:t>
      </w:r>
      <w:r w:rsidRPr="000F400C">
        <w:rPr>
          <w:color w:val="002060"/>
          <w:spacing w:val="-4"/>
        </w:rPr>
        <w:t>n</w:t>
      </w:r>
      <w:r w:rsidRPr="000F400C">
        <w:rPr>
          <w:color w:val="002060"/>
        </w:rPr>
        <w:t>v</w:t>
      </w:r>
      <w:r w:rsidRPr="000F400C">
        <w:rPr>
          <w:color w:val="002060"/>
          <w:spacing w:val="1"/>
        </w:rPr>
        <w:t>o</w:t>
      </w:r>
      <w:r w:rsidRPr="000F400C">
        <w:rPr>
          <w:color w:val="002060"/>
          <w:spacing w:val="-1"/>
        </w:rPr>
        <w:t>l</w:t>
      </w:r>
      <w:r w:rsidRPr="000F400C">
        <w:rPr>
          <w:color w:val="002060"/>
          <w:spacing w:val="-2"/>
        </w:rPr>
        <w:t>v</w:t>
      </w:r>
      <w:r w:rsidRPr="000F400C">
        <w:rPr>
          <w:color w:val="002060"/>
        </w:rPr>
        <w:t>i</w:t>
      </w:r>
      <w:r w:rsidRPr="000F400C">
        <w:rPr>
          <w:color w:val="002060"/>
          <w:spacing w:val="-1"/>
        </w:rPr>
        <w:t>n</w:t>
      </w:r>
      <w:r w:rsidRPr="000F400C">
        <w:rPr>
          <w:color w:val="002060"/>
        </w:rPr>
        <w:t xml:space="preserve">g </w:t>
      </w:r>
      <w:r w:rsidRPr="000F400C">
        <w:rPr>
          <w:color w:val="002060"/>
          <w:spacing w:val="-9"/>
        </w:rPr>
        <w:t xml:space="preserve"> </w:t>
      </w:r>
      <w:r w:rsidRPr="000F400C">
        <w:rPr>
          <w:color w:val="002060"/>
        </w:rPr>
        <w:t>t</w:t>
      </w:r>
      <w:r w:rsidRPr="000F400C">
        <w:rPr>
          <w:color w:val="002060"/>
          <w:spacing w:val="3"/>
        </w:rPr>
        <w:t>h</w:t>
      </w:r>
      <w:r w:rsidRPr="000F400C">
        <w:rPr>
          <w:color w:val="002060"/>
        </w:rPr>
        <w:t xml:space="preserve">e </w:t>
      </w:r>
      <w:r w:rsidRPr="000F400C">
        <w:rPr>
          <w:color w:val="002060"/>
          <w:spacing w:val="-7"/>
        </w:rPr>
        <w:t xml:space="preserve"> </w:t>
      </w:r>
      <w:r w:rsidRPr="000F400C">
        <w:rPr>
          <w:color w:val="002060"/>
        </w:rPr>
        <w:t>p</w:t>
      </w:r>
      <w:r w:rsidRPr="000F400C">
        <w:rPr>
          <w:color w:val="002060"/>
          <w:spacing w:val="-1"/>
        </w:rPr>
        <w:t>u</w:t>
      </w:r>
      <w:r w:rsidRPr="000F400C">
        <w:rPr>
          <w:color w:val="002060"/>
          <w:spacing w:val="-2"/>
        </w:rPr>
        <w:t>rc</w:t>
      </w:r>
      <w:r w:rsidRPr="000F400C">
        <w:rPr>
          <w:color w:val="002060"/>
        </w:rPr>
        <w:t>h</w:t>
      </w:r>
      <w:r w:rsidRPr="000F400C">
        <w:rPr>
          <w:color w:val="002060"/>
          <w:spacing w:val="-1"/>
        </w:rPr>
        <w:t>as</w:t>
      </w:r>
      <w:r w:rsidRPr="000F400C">
        <w:rPr>
          <w:color w:val="002060"/>
        </w:rPr>
        <w:t xml:space="preserve">e </w:t>
      </w:r>
      <w:r w:rsidRPr="000F400C">
        <w:rPr>
          <w:color w:val="002060"/>
          <w:spacing w:val="-11"/>
        </w:rPr>
        <w:t xml:space="preserve"> </w:t>
      </w:r>
      <w:r w:rsidRPr="000F400C">
        <w:rPr>
          <w:color w:val="002060"/>
        </w:rPr>
        <w:t xml:space="preserve">or </w:t>
      </w:r>
      <w:r w:rsidRPr="000F400C">
        <w:rPr>
          <w:color w:val="002060"/>
          <w:spacing w:val="-3"/>
        </w:rPr>
        <w:t xml:space="preserve"> </w:t>
      </w:r>
      <w:r w:rsidRPr="000F400C">
        <w:rPr>
          <w:color w:val="002060"/>
          <w:spacing w:val="-1"/>
        </w:rPr>
        <w:t>sa</w:t>
      </w:r>
      <w:r w:rsidRPr="000F400C">
        <w:rPr>
          <w:color w:val="002060"/>
          <w:spacing w:val="-2"/>
        </w:rPr>
        <w:t>l</w:t>
      </w:r>
      <w:r w:rsidRPr="000F400C">
        <w:rPr>
          <w:color w:val="002060"/>
        </w:rPr>
        <w:t xml:space="preserve">e </w:t>
      </w:r>
      <w:r w:rsidRPr="000F400C">
        <w:rPr>
          <w:color w:val="002060"/>
          <w:spacing w:val="-4"/>
        </w:rPr>
        <w:t xml:space="preserve"> </w:t>
      </w:r>
      <w:r w:rsidRPr="000F400C">
        <w:rPr>
          <w:color w:val="002060"/>
        </w:rPr>
        <w:t xml:space="preserve">of </w:t>
      </w:r>
      <w:r w:rsidRPr="000F400C">
        <w:rPr>
          <w:color w:val="002060"/>
          <w:spacing w:val="-3"/>
        </w:rPr>
        <w:t xml:space="preserve"> </w:t>
      </w:r>
      <w:r w:rsidRPr="000F400C">
        <w:rPr>
          <w:color w:val="002060"/>
          <w:spacing w:val="-2"/>
        </w:rPr>
        <w:t>t</w:t>
      </w:r>
      <w:r w:rsidRPr="000F400C">
        <w:rPr>
          <w:color w:val="002060"/>
        </w:rPr>
        <w:t xml:space="preserve">he </w:t>
      </w:r>
      <w:r w:rsidRPr="000F400C">
        <w:rPr>
          <w:color w:val="002060"/>
          <w:spacing w:val="-4"/>
        </w:rPr>
        <w:t xml:space="preserve"> </w:t>
      </w:r>
      <w:r w:rsidRPr="000F400C">
        <w:rPr>
          <w:color w:val="002060"/>
          <w:spacing w:val="-1"/>
        </w:rPr>
        <w:t>C</w:t>
      </w:r>
      <w:r w:rsidRPr="000F400C">
        <w:rPr>
          <w:color w:val="002060"/>
          <w:spacing w:val="-2"/>
        </w:rPr>
        <w:t>o</w:t>
      </w:r>
      <w:r w:rsidRPr="000F400C">
        <w:rPr>
          <w:color w:val="002060"/>
        </w:rPr>
        <w:t>mp</w:t>
      </w:r>
      <w:r w:rsidRPr="000F400C">
        <w:rPr>
          <w:color w:val="002060"/>
          <w:spacing w:val="-1"/>
        </w:rPr>
        <w:t>any</w:t>
      </w:r>
      <w:r w:rsidR="00631805" w:rsidRPr="000F400C">
        <w:rPr>
          <w:color w:val="002060"/>
          <w:w w:val="22"/>
        </w:rPr>
        <w:t xml:space="preserve">’ </w:t>
      </w:r>
      <w:r w:rsidRPr="000F400C">
        <w:rPr>
          <w:color w:val="002060"/>
        </w:rPr>
        <w:t>s shares during the periods when Trading Window is closed or during any other period</w:t>
      </w:r>
      <w:r w:rsidRPr="000F400C">
        <w:rPr>
          <w:color w:val="002060"/>
          <w:spacing w:val="-8"/>
        </w:rPr>
        <w:t xml:space="preserve"> </w:t>
      </w:r>
      <w:r w:rsidRPr="000F400C">
        <w:rPr>
          <w:color w:val="002060"/>
        </w:rPr>
        <w:t>as may</w:t>
      </w:r>
      <w:r w:rsidRPr="000F400C">
        <w:rPr>
          <w:color w:val="002060"/>
          <w:spacing w:val="-4"/>
        </w:rPr>
        <w:t xml:space="preserve"> </w:t>
      </w:r>
      <w:r w:rsidRPr="000F400C">
        <w:rPr>
          <w:color w:val="002060"/>
        </w:rPr>
        <w:t>be</w:t>
      </w:r>
      <w:r w:rsidRPr="000F400C">
        <w:rPr>
          <w:color w:val="002060"/>
          <w:spacing w:val="-4"/>
        </w:rPr>
        <w:t xml:space="preserve"> </w:t>
      </w:r>
      <w:r w:rsidRPr="000F400C">
        <w:rPr>
          <w:color w:val="002060"/>
        </w:rPr>
        <w:t>specified</w:t>
      </w:r>
      <w:r w:rsidRPr="000F400C">
        <w:rPr>
          <w:color w:val="002060"/>
          <w:spacing w:val="-7"/>
        </w:rPr>
        <w:t xml:space="preserve"> </w:t>
      </w:r>
      <w:r w:rsidRPr="000F400C">
        <w:rPr>
          <w:color w:val="002060"/>
        </w:rPr>
        <w:t>by</w:t>
      </w:r>
      <w:r w:rsidRPr="000F400C">
        <w:rPr>
          <w:color w:val="002060"/>
          <w:spacing w:val="-5"/>
        </w:rPr>
        <w:t xml:space="preserve"> </w:t>
      </w:r>
      <w:r w:rsidRPr="000F400C">
        <w:rPr>
          <w:color w:val="002060"/>
        </w:rPr>
        <w:t>the</w:t>
      </w:r>
      <w:r w:rsidRPr="000F400C">
        <w:rPr>
          <w:color w:val="002060"/>
          <w:spacing w:val="-7"/>
        </w:rPr>
        <w:t xml:space="preserve"> </w:t>
      </w:r>
      <w:r w:rsidRPr="000F400C">
        <w:rPr>
          <w:color w:val="002060"/>
        </w:rPr>
        <w:t>Company</w:t>
      </w:r>
      <w:r w:rsidRPr="000F400C">
        <w:rPr>
          <w:color w:val="002060"/>
          <w:spacing w:val="-10"/>
        </w:rPr>
        <w:t xml:space="preserve"> </w:t>
      </w:r>
      <w:r w:rsidRPr="000F400C">
        <w:rPr>
          <w:color w:val="002060"/>
        </w:rPr>
        <w:t>from</w:t>
      </w:r>
      <w:r w:rsidRPr="000F400C">
        <w:rPr>
          <w:color w:val="002060"/>
          <w:spacing w:val="-5"/>
        </w:rPr>
        <w:t xml:space="preserve"> </w:t>
      </w:r>
      <w:r w:rsidRPr="000F400C">
        <w:rPr>
          <w:color w:val="002060"/>
        </w:rPr>
        <w:t>time</w:t>
      </w:r>
      <w:r w:rsidRPr="000F400C">
        <w:rPr>
          <w:color w:val="002060"/>
          <w:spacing w:val="-7"/>
        </w:rPr>
        <w:t xml:space="preserve"> </w:t>
      </w:r>
      <w:r w:rsidRPr="000F400C">
        <w:rPr>
          <w:color w:val="002060"/>
        </w:rPr>
        <w:t>to</w:t>
      </w:r>
      <w:r w:rsidRPr="000F400C">
        <w:rPr>
          <w:color w:val="002060"/>
          <w:spacing w:val="-2"/>
        </w:rPr>
        <w:t xml:space="preserve"> </w:t>
      </w:r>
      <w:r w:rsidRPr="000F400C">
        <w:rPr>
          <w:color w:val="002060"/>
        </w:rPr>
        <w:t>time.</w:t>
      </w:r>
    </w:p>
    <w:p w:rsidR="00930B30" w:rsidRPr="000F400C" w:rsidRDefault="00930B30" w:rsidP="00A21929">
      <w:pPr>
        <w:pStyle w:val="BodyText"/>
        <w:jc w:val="both"/>
        <w:rPr>
          <w:color w:val="002060"/>
        </w:rPr>
      </w:pPr>
    </w:p>
    <w:p w:rsidR="00930B30" w:rsidRPr="000F400C" w:rsidRDefault="00417687" w:rsidP="004F7C40">
      <w:pPr>
        <w:pStyle w:val="Heading2"/>
        <w:numPr>
          <w:ilvl w:val="0"/>
          <w:numId w:val="12"/>
        </w:numPr>
        <w:tabs>
          <w:tab w:val="left" w:pos="1298"/>
        </w:tabs>
        <w:ind w:left="990"/>
        <w:jc w:val="both"/>
        <w:rPr>
          <w:color w:val="002060"/>
        </w:rPr>
      </w:pPr>
      <w:r w:rsidRPr="000F400C">
        <w:rPr>
          <w:color w:val="002060"/>
        </w:rPr>
        <w:t>PRE-CLEARANCE OF</w:t>
      </w:r>
      <w:r w:rsidRPr="004F7C40">
        <w:rPr>
          <w:color w:val="002060"/>
        </w:rPr>
        <w:t xml:space="preserve"> </w:t>
      </w:r>
      <w:r w:rsidRPr="000F400C">
        <w:rPr>
          <w:color w:val="002060"/>
        </w:rPr>
        <w:t>TRADES:</w:t>
      </w:r>
    </w:p>
    <w:p w:rsidR="00930B30" w:rsidRPr="000F400C" w:rsidRDefault="00930B30" w:rsidP="00A21929">
      <w:pPr>
        <w:pStyle w:val="BodyText"/>
        <w:jc w:val="both"/>
        <w:rPr>
          <w:b/>
          <w:color w:val="002060"/>
          <w:sz w:val="21"/>
        </w:rPr>
      </w:pPr>
    </w:p>
    <w:p w:rsidR="00930B30" w:rsidRPr="000F400C" w:rsidRDefault="00417687" w:rsidP="00A21929">
      <w:pPr>
        <w:pStyle w:val="BodyText"/>
        <w:ind w:left="1300" w:right="117"/>
        <w:jc w:val="both"/>
        <w:rPr>
          <w:color w:val="002060"/>
        </w:rPr>
      </w:pPr>
      <w:r w:rsidRPr="000F400C">
        <w:rPr>
          <w:color w:val="002060"/>
        </w:rPr>
        <w:t xml:space="preserve">All </w:t>
      </w:r>
      <w:r w:rsidRPr="000F400C">
        <w:rPr>
          <w:color w:val="002060"/>
          <w:spacing w:val="17"/>
        </w:rPr>
        <w:t xml:space="preserve"> </w:t>
      </w:r>
      <w:r w:rsidRPr="000F400C">
        <w:rPr>
          <w:color w:val="002060"/>
        </w:rPr>
        <w:t>Dir</w:t>
      </w:r>
      <w:r w:rsidRPr="000F400C">
        <w:rPr>
          <w:color w:val="002060"/>
          <w:spacing w:val="-1"/>
        </w:rPr>
        <w:t>e</w:t>
      </w:r>
      <w:r w:rsidRPr="000F400C">
        <w:rPr>
          <w:color w:val="002060"/>
        </w:rPr>
        <w:t>c</w:t>
      </w:r>
      <w:r w:rsidRPr="000F400C">
        <w:rPr>
          <w:color w:val="002060"/>
          <w:spacing w:val="-2"/>
        </w:rPr>
        <w:t>t</w:t>
      </w:r>
      <w:r w:rsidRPr="000F400C">
        <w:rPr>
          <w:color w:val="002060"/>
        </w:rPr>
        <w:t>or</w:t>
      </w:r>
      <w:r w:rsidRPr="000F400C">
        <w:rPr>
          <w:color w:val="002060"/>
          <w:spacing w:val="-1"/>
        </w:rPr>
        <w:t>s</w:t>
      </w:r>
      <w:r w:rsidRPr="000F400C">
        <w:rPr>
          <w:color w:val="002060"/>
          <w:spacing w:val="-3"/>
        </w:rPr>
        <w:t>/</w:t>
      </w:r>
      <w:r w:rsidRPr="000F400C">
        <w:rPr>
          <w:color w:val="002060"/>
        </w:rPr>
        <w:t>D</w:t>
      </w:r>
      <w:r w:rsidRPr="000F400C">
        <w:rPr>
          <w:color w:val="002060"/>
          <w:spacing w:val="-1"/>
        </w:rPr>
        <w:t>e</w:t>
      </w:r>
      <w:r w:rsidRPr="000F400C">
        <w:rPr>
          <w:color w:val="002060"/>
          <w:spacing w:val="1"/>
        </w:rPr>
        <w:t>s</w:t>
      </w:r>
      <w:r w:rsidRPr="000F400C">
        <w:rPr>
          <w:color w:val="002060"/>
        </w:rPr>
        <w:t>ign</w:t>
      </w:r>
      <w:r w:rsidRPr="000F400C">
        <w:rPr>
          <w:color w:val="002060"/>
          <w:spacing w:val="-2"/>
        </w:rPr>
        <w:t>a</w:t>
      </w:r>
      <w:r w:rsidRPr="000F400C">
        <w:rPr>
          <w:color w:val="002060"/>
          <w:spacing w:val="-1"/>
        </w:rPr>
        <w:t>t</w:t>
      </w:r>
      <w:r w:rsidRPr="000F400C">
        <w:rPr>
          <w:color w:val="002060"/>
          <w:spacing w:val="-3"/>
        </w:rPr>
        <w:t>e</w:t>
      </w:r>
      <w:r w:rsidRPr="000F400C">
        <w:rPr>
          <w:color w:val="002060"/>
        </w:rPr>
        <w:t xml:space="preserve">d </w:t>
      </w:r>
      <w:r w:rsidRPr="000F400C">
        <w:rPr>
          <w:color w:val="002060"/>
          <w:spacing w:val="-8"/>
        </w:rPr>
        <w:t xml:space="preserve"> </w:t>
      </w:r>
      <w:r w:rsidRPr="000F400C">
        <w:rPr>
          <w:color w:val="002060"/>
          <w:spacing w:val="-1"/>
        </w:rPr>
        <w:t>P</w:t>
      </w:r>
      <w:r w:rsidRPr="000F400C">
        <w:rPr>
          <w:color w:val="002060"/>
          <w:spacing w:val="-2"/>
        </w:rPr>
        <w:t>e</w:t>
      </w:r>
      <w:r w:rsidRPr="000F400C">
        <w:rPr>
          <w:color w:val="002060"/>
        </w:rPr>
        <w:t>r</w:t>
      </w:r>
      <w:r w:rsidRPr="000F400C">
        <w:rPr>
          <w:color w:val="002060"/>
          <w:spacing w:val="-1"/>
        </w:rPr>
        <w:t>s</w:t>
      </w:r>
      <w:r w:rsidRPr="000F400C">
        <w:rPr>
          <w:color w:val="002060"/>
          <w:spacing w:val="1"/>
        </w:rPr>
        <w:t>o</w:t>
      </w:r>
      <w:r w:rsidRPr="000F400C">
        <w:rPr>
          <w:color w:val="002060"/>
          <w:spacing w:val="-1"/>
        </w:rPr>
        <w:t>n</w:t>
      </w:r>
      <w:r w:rsidRPr="000F400C">
        <w:rPr>
          <w:color w:val="002060"/>
        </w:rPr>
        <w:t xml:space="preserve">s </w:t>
      </w:r>
      <w:r w:rsidRPr="000F400C">
        <w:rPr>
          <w:color w:val="002060"/>
          <w:spacing w:val="11"/>
        </w:rPr>
        <w:t xml:space="preserve"> </w:t>
      </w:r>
      <w:r w:rsidRPr="000F400C">
        <w:rPr>
          <w:color w:val="002060"/>
          <w:spacing w:val="-1"/>
        </w:rPr>
        <w:t>an</w:t>
      </w:r>
      <w:r w:rsidRPr="000F400C">
        <w:rPr>
          <w:color w:val="002060"/>
        </w:rPr>
        <w:t xml:space="preserve">d </w:t>
      </w:r>
      <w:r w:rsidRPr="000F400C">
        <w:rPr>
          <w:color w:val="002060"/>
          <w:spacing w:val="20"/>
        </w:rPr>
        <w:t xml:space="preserve"> </w:t>
      </w:r>
      <w:r w:rsidRPr="000F400C">
        <w:rPr>
          <w:color w:val="002060"/>
          <w:spacing w:val="-2"/>
        </w:rPr>
        <w:t>t</w:t>
      </w:r>
      <w:r w:rsidRPr="000F400C">
        <w:rPr>
          <w:color w:val="002060"/>
        </w:rPr>
        <w:t>h</w:t>
      </w:r>
      <w:r w:rsidRPr="000F400C">
        <w:rPr>
          <w:color w:val="002060"/>
          <w:spacing w:val="-2"/>
        </w:rPr>
        <w:t>e</w:t>
      </w:r>
      <w:r w:rsidRPr="000F400C">
        <w:rPr>
          <w:color w:val="002060"/>
        </w:rPr>
        <w:t xml:space="preserve">ir </w:t>
      </w:r>
      <w:r w:rsidRPr="000F400C">
        <w:rPr>
          <w:color w:val="002060"/>
          <w:spacing w:val="14"/>
        </w:rPr>
        <w:t xml:space="preserve"> </w:t>
      </w:r>
      <w:r w:rsidRPr="000F400C">
        <w:rPr>
          <w:color w:val="002060"/>
          <w:spacing w:val="2"/>
        </w:rPr>
        <w:t>i</w:t>
      </w:r>
      <w:r w:rsidRPr="000F400C">
        <w:rPr>
          <w:color w:val="002060"/>
          <w:spacing w:val="-3"/>
        </w:rPr>
        <w:t>m</w:t>
      </w:r>
      <w:r w:rsidRPr="000F400C">
        <w:rPr>
          <w:color w:val="002060"/>
          <w:spacing w:val="-1"/>
        </w:rPr>
        <w:t>m</w:t>
      </w:r>
      <w:r w:rsidRPr="000F400C">
        <w:rPr>
          <w:color w:val="002060"/>
          <w:spacing w:val="-2"/>
        </w:rPr>
        <w:t>e</w:t>
      </w:r>
      <w:r w:rsidRPr="000F400C">
        <w:rPr>
          <w:color w:val="002060"/>
          <w:spacing w:val="-1"/>
        </w:rPr>
        <w:t>dia</w:t>
      </w:r>
      <w:r w:rsidRPr="000F400C">
        <w:rPr>
          <w:color w:val="002060"/>
        </w:rPr>
        <w:t xml:space="preserve">te </w:t>
      </w:r>
      <w:r w:rsidRPr="000F400C">
        <w:rPr>
          <w:color w:val="002060"/>
          <w:spacing w:val="3"/>
        </w:rPr>
        <w:t xml:space="preserve"> </w:t>
      </w:r>
      <w:r w:rsidRPr="000F400C">
        <w:rPr>
          <w:color w:val="002060"/>
        </w:rPr>
        <w:t>r</w:t>
      </w:r>
      <w:r w:rsidRPr="000F400C">
        <w:rPr>
          <w:color w:val="002060"/>
          <w:spacing w:val="-2"/>
        </w:rPr>
        <w:t>e</w:t>
      </w:r>
      <w:r w:rsidRPr="000F400C">
        <w:rPr>
          <w:color w:val="002060"/>
          <w:spacing w:val="-1"/>
        </w:rPr>
        <w:t>lat</w:t>
      </w:r>
      <w:r w:rsidRPr="000F400C">
        <w:rPr>
          <w:color w:val="002060"/>
        </w:rPr>
        <w:t xml:space="preserve">ives </w:t>
      </w:r>
      <w:r w:rsidRPr="000F400C">
        <w:rPr>
          <w:color w:val="002060"/>
          <w:spacing w:val="13"/>
        </w:rPr>
        <w:t xml:space="preserve"> </w:t>
      </w:r>
      <w:r w:rsidRPr="000F400C">
        <w:rPr>
          <w:color w:val="002060"/>
          <w:spacing w:val="-2"/>
        </w:rPr>
        <w:t>w</w:t>
      </w:r>
      <w:r w:rsidRPr="000F400C">
        <w:rPr>
          <w:color w:val="002060"/>
          <w:spacing w:val="1"/>
        </w:rPr>
        <w:t>h</w:t>
      </w:r>
      <w:r w:rsidRPr="000F400C">
        <w:rPr>
          <w:color w:val="002060"/>
        </w:rPr>
        <w:t xml:space="preserve">o </w:t>
      </w:r>
      <w:r w:rsidRPr="000F400C">
        <w:rPr>
          <w:color w:val="002060"/>
          <w:spacing w:val="17"/>
        </w:rPr>
        <w:t xml:space="preserve"> </w:t>
      </w:r>
      <w:r w:rsidRPr="000F400C">
        <w:rPr>
          <w:color w:val="002060"/>
          <w:spacing w:val="-3"/>
        </w:rPr>
        <w:t>i</w:t>
      </w:r>
      <w:r w:rsidRPr="000F400C">
        <w:rPr>
          <w:color w:val="002060"/>
          <w:spacing w:val="-1"/>
        </w:rPr>
        <w:t>nte</w:t>
      </w:r>
      <w:r w:rsidRPr="000F400C">
        <w:rPr>
          <w:color w:val="002060"/>
          <w:spacing w:val="-2"/>
        </w:rPr>
        <w:t>n</w:t>
      </w:r>
      <w:r w:rsidRPr="000F400C">
        <w:rPr>
          <w:color w:val="002060"/>
        </w:rPr>
        <w:t xml:space="preserve">d </w:t>
      </w:r>
      <w:r w:rsidRPr="000F400C">
        <w:rPr>
          <w:color w:val="002060"/>
          <w:spacing w:val="14"/>
        </w:rPr>
        <w:t xml:space="preserve"> </w:t>
      </w:r>
      <w:r w:rsidRPr="000F400C">
        <w:rPr>
          <w:color w:val="002060"/>
          <w:spacing w:val="-1"/>
        </w:rPr>
        <w:t>t</w:t>
      </w:r>
      <w:r w:rsidRPr="000F400C">
        <w:rPr>
          <w:color w:val="002060"/>
        </w:rPr>
        <w:t xml:space="preserve">o </w:t>
      </w:r>
      <w:r w:rsidRPr="000F400C">
        <w:rPr>
          <w:color w:val="002060"/>
          <w:spacing w:val="20"/>
        </w:rPr>
        <w:t xml:space="preserve"> </w:t>
      </w:r>
      <w:r w:rsidRPr="000F400C">
        <w:rPr>
          <w:color w:val="002060"/>
        </w:rPr>
        <w:t>d</w:t>
      </w:r>
      <w:r w:rsidRPr="000F400C">
        <w:rPr>
          <w:color w:val="002060"/>
          <w:spacing w:val="-2"/>
        </w:rPr>
        <w:t>e</w:t>
      </w:r>
      <w:r w:rsidRPr="000F400C">
        <w:rPr>
          <w:color w:val="002060"/>
          <w:spacing w:val="-1"/>
        </w:rPr>
        <w:t>a</w:t>
      </w:r>
      <w:r w:rsidRPr="000F400C">
        <w:rPr>
          <w:color w:val="002060"/>
        </w:rPr>
        <w:t>l (</w:t>
      </w:r>
      <w:r w:rsidRPr="000F400C">
        <w:rPr>
          <w:color w:val="002060"/>
          <w:spacing w:val="-1"/>
        </w:rPr>
        <w:t>sa</w:t>
      </w:r>
      <w:r w:rsidRPr="000F400C">
        <w:rPr>
          <w:color w:val="002060"/>
          <w:spacing w:val="-2"/>
        </w:rPr>
        <w:t>le</w:t>
      </w:r>
      <w:r w:rsidRPr="000F400C">
        <w:rPr>
          <w:color w:val="002060"/>
        </w:rPr>
        <w:t>/</w:t>
      </w:r>
      <w:r w:rsidRPr="000F400C">
        <w:rPr>
          <w:color w:val="002060"/>
          <w:spacing w:val="3"/>
        </w:rPr>
        <w:t>p</w:t>
      </w:r>
      <w:r w:rsidRPr="000F400C">
        <w:rPr>
          <w:color w:val="002060"/>
          <w:spacing w:val="-3"/>
        </w:rPr>
        <w:t>u</w:t>
      </w:r>
      <w:r w:rsidRPr="000F400C">
        <w:rPr>
          <w:color w:val="002060"/>
        </w:rPr>
        <w:t>r</w:t>
      </w:r>
      <w:r w:rsidRPr="000F400C">
        <w:rPr>
          <w:color w:val="002060"/>
          <w:spacing w:val="-2"/>
        </w:rPr>
        <w:t>c</w:t>
      </w:r>
      <w:r w:rsidRPr="000F400C">
        <w:rPr>
          <w:color w:val="002060"/>
          <w:spacing w:val="3"/>
        </w:rPr>
        <w:t>h</w:t>
      </w:r>
      <w:r w:rsidRPr="000F400C">
        <w:rPr>
          <w:color w:val="002060"/>
          <w:spacing w:val="-1"/>
        </w:rPr>
        <w:t>ase</w:t>
      </w:r>
      <w:r w:rsidRPr="000F400C">
        <w:rPr>
          <w:color w:val="002060"/>
        </w:rPr>
        <w:t>)</w:t>
      </w:r>
      <w:r w:rsidRPr="000F400C">
        <w:rPr>
          <w:color w:val="002060"/>
          <w:spacing w:val="-4"/>
        </w:rPr>
        <w:t xml:space="preserve"> </w:t>
      </w:r>
      <w:r w:rsidRPr="000F400C">
        <w:rPr>
          <w:color w:val="002060"/>
        </w:rPr>
        <w:t>in</w:t>
      </w:r>
      <w:r w:rsidRPr="000F400C">
        <w:rPr>
          <w:color w:val="002060"/>
          <w:spacing w:val="10"/>
        </w:rPr>
        <w:t xml:space="preserve"> </w:t>
      </w:r>
      <w:r w:rsidRPr="000F400C">
        <w:rPr>
          <w:color w:val="002060"/>
          <w:spacing w:val="-2"/>
        </w:rPr>
        <w:t>t</w:t>
      </w:r>
      <w:r w:rsidRPr="000F400C">
        <w:rPr>
          <w:color w:val="002060"/>
          <w:spacing w:val="3"/>
        </w:rPr>
        <w:t>h</w:t>
      </w:r>
      <w:r w:rsidRPr="000F400C">
        <w:rPr>
          <w:color w:val="002060"/>
        </w:rPr>
        <w:t>e</w:t>
      </w:r>
      <w:r w:rsidRPr="000F400C">
        <w:rPr>
          <w:color w:val="002060"/>
          <w:spacing w:val="5"/>
        </w:rPr>
        <w:t xml:space="preserve"> </w:t>
      </w:r>
      <w:r w:rsidRPr="000F400C">
        <w:rPr>
          <w:color w:val="002060"/>
        </w:rPr>
        <w:t>s</w:t>
      </w:r>
      <w:r w:rsidRPr="000F400C">
        <w:rPr>
          <w:color w:val="002060"/>
          <w:spacing w:val="-4"/>
        </w:rPr>
        <w:t>e</w:t>
      </w:r>
      <w:r w:rsidRPr="000F400C">
        <w:rPr>
          <w:color w:val="002060"/>
          <w:spacing w:val="-1"/>
        </w:rPr>
        <w:t>c</w:t>
      </w:r>
      <w:r w:rsidRPr="000F400C">
        <w:rPr>
          <w:color w:val="002060"/>
        </w:rPr>
        <w:t>ur</w:t>
      </w:r>
      <w:r w:rsidRPr="000F400C">
        <w:rPr>
          <w:color w:val="002060"/>
          <w:spacing w:val="-3"/>
        </w:rPr>
        <w:t>i</w:t>
      </w:r>
      <w:r w:rsidRPr="000F400C">
        <w:rPr>
          <w:color w:val="002060"/>
        </w:rPr>
        <w:t>t</w:t>
      </w:r>
      <w:r w:rsidRPr="000F400C">
        <w:rPr>
          <w:color w:val="002060"/>
          <w:spacing w:val="2"/>
        </w:rPr>
        <w:t>i</w:t>
      </w:r>
      <w:r w:rsidRPr="000F400C">
        <w:rPr>
          <w:color w:val="002060"/>
          <w:spacing w:val="-2"/>
        </w:rPr>
        <w:t>e</w:t>
      </w:r>
      <w:r w:rsidRPr="000F400C">
        <w:rPr>
          <w:color w:val="002060"/>
        </w:rPr>
        <w:t>s of</w:t>
      </w:r>
      <w:r w:rsidRPr="000F400C">
        <w:rPr>
          <w:color w:val="002060"/>
          <w:spacing w:val="9"/>
        </w:rPr>
        <w:t xml:space="preserve"> </w:t>
      </w:r>
      <w:r w:rsidRPr="000F400C">
        <w:rPr>
          <w:color w:val="002060"/>
        </w:rPr>
        <w:t>t</w:t>
      </w:r>
      <w:r w:rsidRPr="000F400C">
        <w:rPr>
          <w:color w:val="002060"/>
          <w:spacing w:val="1"/>
        </w:rPr>
        <w:t>h</w:t>
      </w:r>
      <w:r w:rsidRPr="000F400C">
        <w:rPr>
          <w:color w:val="002060"/>
        </w:rPr>
        <w:t>e</w:t>
      </w:r>
      <w:r w:rsidRPr="000F400C">
        <w:rPr>
          <w:color w:val="002060"/>
          <w:spacing w:val="5"/>
        </w:rPr>
        <w:t xml:space="preserve"> </w:t>
      </w:r>
      <w:r w:rsidRPr="000F400C">
        <w:rPr>
          <w:color w:val="002060"/>
          <w:spacing w:val="-1"/>
        </w:rPr>
        <w:t>C</w:t>
      </w:r>
      <w:r w:rsidRPr="000F400C">
        <w:rPr>
          <w:color w:val="002060"/>
        </w:rPr>
        <w:t>o</w:t>
      </w:r>
      <w:r w:rsidRPr="000F400C">
        <w:rPr>
          <w:color w:val="002060"/>
          <w:spacing w:val="-3"/>
        </w:rPr>
        <w:t>m</w:t>
      </w:r>
      <w:r w:rsidRPr="000F400C">
        <w:rPr>
          <w:color w:val="002060"/>
        </w:rPr>
        <w:t>p</w:t>
      </w:r>
      <w:r w:rsidRPr="000F400C">
        <w:rPr>
          <w:color w:val="002060"/>
          <w:spacing w:val="-1"/>
        </w:rPr>
        <w:t>an</w:t>
      </w:r>
      <w:r w:rsidRPr="000F400C">
        <w:rPr>
          <w:color w:val="002060"/>
        </w:rPr>
        <w:t>y</w:t>
      </w:r>
      <w:r w:rsidRPr="000F400C">
        <w:rPr>
          <w:color w:val="002060"/>
          <w:spacing w:val="-1"/>
        </w:rPr>
        <w:t xml:space="preserve"> </w:t>
      </w:r>
      <w:r w:rsidRPr="000F400C">
        <w:rPr>
          <w:color w:val="002060"/>
        </w:rPr>
        <w:t>of</w:t>
      </w:r>
      <w:r w:rsidRPr="000F400C">
        <w:rPr>
          <w:color w:val="002060"/>
          <w:spacing w:val="7"/>
        </w:rPr>
        <w:t xml:space="preserve"> </w:t>
      </w:r>
      <w:r w:rsidRPr="000F400C">
        <w:rPr>
          <w:smallCaps/>
          <w:color w:val="002060"/>
          <w:spacing w:val="1"/>
        </w:rPr>
        <w:t>1</w:t>
      </w:r>
      <w:r w:rsidRPr="000F400C">
        <w:rPr>
          <w:smallCaps/>
          <w:color w:val="002060"/>
        </w:rPr>
        <w:t>0</w:t>
      </w:r>
      <w:r w:rsidRPr="000F400C">
        <w:rPr>
          <w:color w:val="002060"/>
          <w:spacing w:val="9"/>
        </w:rPr>
        <w:t xml:space="preserve"> </w:t>
      </w:r>
      <w:r w:rsidRPr="000F400C">
        <w:rPr>
          <w:color w:val="002060"/>
          <w:spacing w:val="1"/>
        </w:rPr>
        <w:t>L</w:t>
      </w:r>
      <w:r w:rsidRPr="000F400C">
        <w:rPr>
          <w:color w:val="002060"/>
          <w:spacing w:val="-1"/>
        </w:rPr>
        <w:t>a</w:t>
      </w:r>
      <w:r w:rsidRPr="000F400C">
        <w:rPr>
          <w:color w:val="002060"/>
          <w:spacing w:val="-2"/>
        </w:rPr>
        <w:t>c</w:t>
      </w:r>
      <w:r w:rsidRPr="000F400C">
        <w:rPr>
          <w:color w:val="002060"/>
        </w:rPr>
        <w:t>s</w:t>
      </w:r>
      <w:r w:rsidRPr="000F400C">
        <w:rPr>
          <w:color w:val="002060"/>
          <w:spacing w:val="7"/>
        </w:rPr>
        <w:t xml:space="preserve"> </w:t>
      </w:r>
      <w:r w:rsidRPr="000F400C">
        <w:rPr>
          <w:color w:val="002060"/>
          <w:spacing w:val="-1"/>
        </w:rPr>
        <w:t>Ma</w:t>
      </w:r>
      <w:r w:rsidRPr="000F400C">
        <w:rPr>
          <w:color w:val="002060"/>
        </w:rPr>
        <w:t>r</w:t>
      </w:r>
      <w:r w:rsidRPr="000F400C">
        <w:rPr>
          <w:color w:val="002060"/>
          <w:spacing w:val="-1"/>
        </w:rPr>
        <w:t>ke</w:t>
      </w:r>
      <w:r w:rsidRPr="000F400C">
        <w:rPr>
          <w:color w:val="002060"/>
        </w:rPr>
        <w:t>t</w:t>
      </w:r>
      <w:r w:rsidRPr="000F400C">
        <w:rPr>
          <w:color w:val="002060"/>
          <w:spacing w:val="2"/>
        </w:rPr>
        <w:t xml:space="preserve"> </w:t>
      </w:r>
      <w:r w:rsidRPr="000F400C">
        <w:rPr>
          <w:color w:val="002060"/>
          <w:spacing w:val="-1"/>
        </w:rPr>
        <w:t>Val</w:t>
      </w:r>
      <w:r w:rsidRPr="000F400C">
        <w:rPr>
          <w:color w:val="002060"/>
          <w:spacing w:val="2"/>
        </w:rPr>
        <w:t>u</w:t>
      </w:r>
      <w:r w:rsidRPr="000F400C">
        <w:rPr>
          <w:color w:val="002060"/>
        </w:rPr>
        <w:t>e</w:t>
      </w:r>
      <w:r w:rsidRPr="000F400C">
        <w:rPr>
          <w:color w:val="002060"/>
          <w:spacing w:val="5"/>
        </w:rPr>
        <w:t xml:space="preserve"> </w:t>
      </w:r>
      <w:r w:rsidRPr="000F400C">
        <w:rPr>
          <w:color w:val="002060"/>
        </w:rPr>
        <w:t>in</w:t>
      </w:r>
      <w:r w:rsidRPr="000F400C">
        <w:rPr>
          <w:color w:val="002060"/>
          <w:spacing w:val="10"/>
        </w:rPr>
        <w:t xml:space="preserve"> </w:t>
      </w:r>
      <w:r w:rsidRPr="000F400C">
        <w:rPr>
          <w:color w:val="002060"/>
        </w:rPr>
        <w:t>o</w:t>
      </w:r>
      <w:r w:rsidRPr="000F400C">
        <w:rPr>
          <w:color w:val="002060"/>
          <w:spacing w:val="-1"/>
        </w:rPr>
        <w:t>n</w:t>
      </w:r>
      <w:r w:rsidRPr="000F400C">
        <w:rPr>
          <w:color w:val="002060"/>
        </w:rPr>
        <w:t>e</w:t>
      </w:r>
      <w:r w:rsidRPr="000F400C">
        <w:rPr>
          <w:color w:val="002060"/>
          <w:spacing w:val="6"/>
        </w:rPr>
        <w:t xml:space="preserve"> </w:t>
      </w:r>
      <w:r w:rsidRPr="000F400C">
        <w:rPr>
          <w:color w:val="002060"/>
          <w:spacing w:val="-2"/>
        </w:rPr>
        <w:t>o</w:t>
      </w:r>
      <w:r w:rsidRPr="000F400C">
        <w:rPr>
          <w:color w:val="002060"/>
        </w:rPr>
        <w:t>r</w:t>
      </w:r>
      <w:r w:rsidRPr="000F400C">
        <w:rPr>
          <w:color w:val="002060"/>
          <w:spacing w:val="10"/>
        </w:rPr>
        <w:t xml:space="preserve"> </w:t>
      </w:r>
      <w:r w:rsidRPr="000F400C">
        <w:rPr>
          <w:color w:val="002060"/>
        </w:rPr>
        <w:t>m</w:t>
      </w:r>
      <w:r w:rsidRPr="000F400C">
        <w:rPr>
          <w:color w:val="002060"/>
          <w:spacing w:val="-2"/>
        </w:rPr>
        <w:t>o</w:t>
      </w:r>
      <w:r w:rsidRPr="000F400C">
        <w:rPr>
          <w:color w:val="002060"/>
        </w:rPr>
        <w:t xml:space="preserve">re </w:t>
      </w:r>
      <w:r w:rsidRPr="000F400C">
        <w:rPr>
          <w:color w:val="002060"/>
          <w:spacing w:val="-1"/>
        </w:rPr>
        <w:t>t</w:t>
      </w:r>
      <w:r w:rsidRPr="000F400C">
        <w:rPr>
          <w:color w:val="002060"/>
          <w:spacing w:val="1"/>
        </w:rPr>
        <w:t>r</w:t>
      </w:r>
      <w:r w:rsidRPr="000F400C">
        <w:rPr>
          <w:color w:val="002060"/>
          <w:spacing w:val="-1"/>
        </w:rPr>
        <w:t>an</w:t>
      </w:r>
      <w:r w:rsidRPr="000F400C">
        <w:rPr>
          <w:color w:val="002060"/>
        </w:rPr>
        <w:t>s</w:t>
      </w:r>
      <w:r w:rsidRPr="000F400C">
        <w:rPr>
          <w:color w:val="002060"/>
          <w:spacing w:val="-1"/>
        </w:rPr>
        <w:t>ac</w:t>
      </w:r>
      <w:r w:rsidRPr="000F400C">
        <w:rPr>
          <w:color w:val="002060"/>
        </w:rPr>
        <w:t>t</w:t>
      </w:r>
      <w:r w:rsidRPr="000F400C">
        <w:rPr>
          <w:color w:val="002060"/>
          <w:spacing w:val="-3"/>
        </w:rPr>
        <w:t>i</w:t>
      </w:r>
      <w:r w:rsidRPr="000F400C">
        <w:rPr>
          <w:color w:val="002060"/>
        </w:rPr>
        <w:t>o</w:t>
      </w:r>
      <w:r w:rsidRPr="000F400C">
        <w:rPr>
          <w:color w:val="002060"/>
          <w:spacing w:val="-1"/>
        </w:rPr>
        <w:t>n</w:t>
      </w:r>
      <w:r w:rsidRPr="000F400C">
        <w:rPr>
          <w:color w:val="002060"/>
        </w:rPr>
        <w:t xml:space="preserve">s </w:t>
      </w:r>
      <w:r w:rsidRPr="000F400C">
        <w:rPr>
          <w:color w:val="002060"/>
          <w:spacing w:val="-19"/>
        </w:rPr>
        <w:t xml:space="preserve"> </w:t>
      </w:r>
      <w:r w:rsidRPr="000F400C">
        <w:rPr>
          <w:color w:val="002060"/>
        </w:rPr>
        <w:t xml:space="preserve">in </w:t>
      </w:r>
      <w:r w:rsidRPr="000F400C">
        <w:rPr>
          <w:color w:val="002060"/>
          <w:spacing w:val="-11"/>
        </w:rPr>
        <w:t xml:space="preserve"> </w:t>
      </w:r>
      <w:r w:rsidRPr="000F400C">
        <w:rPr>
          <w:color w:val="002060"/>
        </w:rPr>
        <w:t xml:space="preserve">a </w:t>
      </w:r>
      <w:r w:rsidRPr="000F400C">
        <w:rPr>
          <w:color w:val="002060"/>
          <w:spacing w:val="-11"/>
        </w:rPr>
        <w:t xml:space="preserve"> </w:t>
      </w:r>
      <w:r w:rsidRPr="000F400C">
        <w:rPr>
          <w:color w:val="002060"/>
          <w:spacing w:val="-1"/>
        </w:rPr>
        <w:t>fin</w:t>
      </w:r>
      <w:r w:rsidRPr="000F400C">
        <w:rPr>
          <w:color w:val="002060"/>
          <w:spacing w:val="-2"/>
        </w:rPr>
        <w:t>a</w:t>
      </w:r>
      <w:r w:rsidRPr="000F400C">
        <w:rPr>
          <w:color w:val="002060"/>
          <w:spacing w:val="-1"/>
        </w:rPr>
        <w:t>n</w:t>
      </w:r>
      <w:r w:rsidRPr="000F400C">
        <w:rPr>
          <w:color w:val="002060"/>
        </w:rPr>
        <w:t>ci</w:t>
      </w:r>
      <w:r w:rsidRPr="000F400C">
        <w:rPr>
          <w:color w:val="002060"/>
          <w:spacing w:val="-1"/>
        </w:rPr>
        <w:t>a</w:t>
      </w:r>
      <w:r w:rsidRPr="000F400C">
        <w:rPr>
          <w:color w:val="002060"/>
        </w:rPr>
        <w:t xml:space="preserve">l </w:t>
      </w:r>
      <w:r w:rsidRPr="000F400C">
        <w:rPr>
          <w:color w:val="002060"/>
          <w:spacing w:val="-16"/>
        </w:rPr>
        <w:t xml:space="preserve"> </w:t>
      </w:r>
      <w:r w:rsidRPr="000F400C">
        <w:rPr>
          <w:color w:val="002060"/>
          <w:spacing w:val="-1"/>
        </w:rPr>
        <w:t>y</w:t>
      </w:r>
      <w:r w:rsidRPr="000F400C">
        <w:rPr>
          <w:color w:val="002060"/>
          <w:spacing w:val="-2"/>
        </w:rPr>
        <w:t>e</w:t>
      </w:r>
      <w:r w:rsidRPr="000F400C">
        <w:rPr>
          <w:color w:val="002060"/>
          <w:spacing w:val="-1"/>
        </w:rPr>
        <w:t>a</w:t>
      </w:r>
      <w:r w:rsidRPr="000F400C">
        <w:rPr>
          <w:color w:val="002060"/>
        </w:rPr>
        <w:t xml:space="preserve">r </w:t>
      </w:r>
      <w:r w:rsidRPr="000F400C">
        <w:rPr>
          <w:color w:val="002060"/>
          <w:spacing w:val="-15"/>
        </w:rPr>
        <w:t xml:space="preserve"> </w:t>
      </w:r>
      <w:r w:rsidRPr="000F400C">
        <w:rPr>
          <w:color w:val="002060"/>
          <w:spacing w:val="-1"/>
        </w:rPr>
        <w:t>s</w:t>
      </w:r>
      <w:r w:rsidRPr="000F400C">
        <w:rPr>
          <w:color w:val="002060"/>
          <w:spacing w:val="1"/>
        </w:rPr>
        <w:t>h</w:t>
      </w:r>
      <w:r w:rsidRPr="000F400C">
        <w:rPr>
          <w:color w:val="002060"/>
          <w:spacing w:val="-1"/>
        </w:rPr>
        <w:t>al</w:t>
      </w:r>
      <w:r w:rsidRPr="000F400C">
        <w:rPr>
          <w:color w:val="002060"/>
        </w:rPr>
        <w:t xml:space="preserve">l </w:t>
      </w:r>
      <w:r w:rsidRPr="000F400C">
        <w:rPr>
          <w:color w:val="002060"/>
          <w:spacing w:val="-16"/>
        </w:rPr>
        <w:t xml:space="preserve"> </w:t>
      </w:r>
      <w:r w:rsidRPr="000F400C">
        <w:rPr>
          <w:color w:val="002060"/>
        </w:rPr>
        <w:t>g</w:t>
      </w:r>
      <w:r w:rsidRPr="000F400C">
        <w:rPr>
          <w:color w:val="002060"/>
          <w:spacing w:val="-1"/>
        </w:rPr>
        <w:t>e</w:t>
      </w:r>
      <w:r w:rsidRPr="000F400C">
        <w:rPr>
          <w:color w:val="002060"/>
        </w:rPr>
        <w:t xml:space="preserve">t </w:t>
      </w:r>
      <w:r w:rsidRPr="000F400C">
        <w:rPr>
          <w:color w:val="002060"/>
          <w:spacing w:val="-12"/>
        </w:rPr>
        <w:t xml:space="preserve"> </w:t>
      </w:r>
      <w:r w:rsidRPr="000F400C">
        <w:rPr>
          <w:color w:val="002060"/>
        </w:rPr>
        <w:t>t</w:t>
      </w:r>
      <w:r w:rsidRPr="000F400C">
        <w:rPr>
          <w:color w:val="002060"/>
          <w:spacing w:val="3"/>
        </w:rPr>
        <w:t>h</w:t>
      </w:r>
      <w:r w:rsidRPr="000F400C">
        <w:rPr>
          <w:color w:val="002060"/>
        </w:rPr>
        <w:t xml:space="preserve">e </w:t>
      </w:r>
      <w:r w:rsidRPr="000F400C">
        <w:rPr>
          <w:color w:val="002060"/>
          <w:spacing w:val="-14"/>
        </w:rPr>
        <w:t xml:space="preserve"> </w:t>
      </w:r>
      <w:r w:rsidRPr="000F400C">
        <w:rPr>
          <w:color w:val="002060"/>
        </w:rPr>
        <w:t>tr</w:t>
      </w:r>
      <w:r w:rsidRPr="000F400C">
        <w:rPr>
          <w:color w:val="002060"/>
          <w:spacing w:val="-1"/>
        </w:rPr>
        <w:t>an</w:t>
      </w:r>
      <w:r w:rsidRPr="000F400C">
        <w:rPr>
          <w:color w:val="002060"/>
        </w:rPr>
        <w:t>s</w:t>
      </w:r>
      <w:r w:rsidRPr="000F400C">
        <w:rPr>
          <w:color w:val="002060"/>
          <w:spacing w:val="-1"/>
        </w:rPr>
        <w:t>ac</w:t>
      </w:r>
      <w:r w:rsidRPr="000F400C">
        <w:rPr>
          <w:color w:val="002060"/>
        </w:rPr>
        <w:t>tio</w:t>
      </w:r>
      <w:r w:rsidRPr="000F400C">
        <w:rPr>
          <w:color w:val="002060"/>
          <w:spacing w:val="-4"/>
        </w:rPr>
        <w:t>n</w:t>
      </w:r>
      <w:r w:rsidRPr="000F400C">
        <w:rPr>
          <w:color w:val="002060"/>
        </w:rPr>
        <w:t>(</w:t>
      </w:r>
      <w:r w:rsidRPr="000F400C">
        <w:rPr>
          <w:color w:val="002060"/>
          <w:spacing w:val="-2"/>
        </w:rPr>
        <w:t>s</w:t>
      </w:r>
      <w:r w:rsidRPr="000F400C">
        <w:rPr>
          <w:color w:val="002060"/>
        </w:rPr>
        <w:t xml:space="preserve">) </w:t>
      </w:r>
      <w:r w:rsidRPr="000F400C">
        <w:rPr>
          <w:color w:val="002060"/>
          <w:spacing w:val="-24"/>
        </w:rPr>
        <w:t xml:space="preserve"> </w:t>
      </w:r>
      <w:r w:rsidRPr="000F400C">
        <w:rPr>
          <w:color w:val="002060"/>
        </w:rPr>
        <w:t>pre</w:t>
      </w:r>
      <w:r w:rsidRPr="000F400C">
        <w:rPr>
          <w:color w:val="002060"/>
          <w:spacing w:val="-1"/>
        </w:rPr>
        <w:t>-</w:t>
      </w:r>
      <w:r w:rsidRPr="000F400C">
        <w:rPr>
          <w:color w:val="002060"/>
          <w:spacing w:val="1"/>
        </w:rPr>
        <w:t>c</w:t>
      </w:r>
      <w:r w:rsidRPr="000F400C">
        <w:rPr>
          <w:color w:val="002060"/>
          <w:spacing w:val="-1"/>
        </w:rPr>
        <w:t>l</w:t>
      </w:r>
      <w:r w:rsidRPr="000F400C">
        <w:rPr>
          <w:color w:val="002060"/>
          <w:spacing w:val="-2"/>
        </w:rPr>
        <w:t>e</w:t>
      </w:r>
      <w:r w:rsidRPr="000F400C">
        <w:rPr>
          <w:color w:val="002060"/>
          <w:spacing w:val="-1"/>
        </w:rPr>
        <w:t>a</w:t>
      </w:r>
      <w:r w:rsidRPr="000F400C">
        <w:rPr>
          <w:color w:val="002060"/>
        </w:rPr>
        <w:t>r</w:t>
      </w:r>
      <w:r w:rsidRPr="000F400C">
        <w:rPr>
          <w:color w:val="002060"/>
          <w:spacing w:val="-2"/>
        </w:rPr>
        <w:t>e</w:t>
      </w:r>
      <w:r w:rsidRPr="000F400C">
        <w:rPr>
          <w:color w:val="002060"/>
        </w:rPr>
        <w:t xml:space="preserve">d </w:t>
      </w:r>
      <w:r w:rsidRPr="000F400C">
        <w:rPr>
          <w:color w:val="002060"/>
          <w:spacing w:val="-17"/>
        </w:rPr>
        <w:t xml:space="preserve"> </w:t>
      </w:r>
      <w:r w:rsidRPr="000F400C">
        <w:rPr>
          <w:color w:val="002060"/>
        </w:rPr>
        <w:t xml:space="preserve">in </w:t>
      </w:r>
      <w:r w:rsidRPr="000F400C">
        <w:rPr>
          <w:color w:val="002060"/>
          <w:spacing w:val="-11"/>
        </w:rPr>
        <w:t xml:space="preserve"> </w:t>
      </w:r>
      <w:r w:rsidRPr="000F400C">
        <w:rPr>
          <w:color w:val="002060"/>
        </w:rPr>
        <w:t>t</w:t>
      </w:r>
      <w:r w:rsidRPr="000F400C">
        <w:rPr>
          <w:color w:val="002060"/>
          <w:spacing w:val="1"/>
        </w:rPr>
        <w:t>h</w:t>
      </w:r>
      <w:r w:rsidRPr="000F400C">
        <w:rPr>
          <w:color w:val="002060"/>
        </w:rPr>
        <w:t xml:space="preserve">e </w:t>
      </w:r>
      <w:r w:rsidRPr="000F400C">
        <w:rPr>
          <w:color w:val="002060"/>
          <w:spacing w:val="-14"/>
        </w:rPr>
        <w:t xml:space="preserve"> </w:t>
      </w:r>
      <w:r w:rsidRPr="000F400C">
        <w:rPr>
          <w:color w:val="002060"/>
          <w:spacing w:val="-1"/>
        </w:rPr>
        <w:t>mann</w:t>
      </w:r>
      <w:r w:rsidRPr="000F400C">
        <w:rPr>
          <w:color w:val="002060"/>
          <w:spacing w:val="-2"/>
        </w:rPr>
        <w:t>e</w:t>
      </w:r>
      <w:r w:rsidRPr="000F400C">
        <w:rPr>
          <w:color w:val="002060"/>
        </w:rPr>
        <w:t xml:space="preserve">r </w:t>
      </w:r>
      <w:r w:rsidRPr="000F400C">
        <w:rPr>
          <w:color w:val="002060"/>
          <w:spacing w:val="-2"/>
        </w:rPr>
        <w:t>e</w:t>
      </w:r>
      <w:r w:rsidRPr="000F400C">
        <w:rPr>
          <w:color w:val="002060"/>
          <w:spacing w:val="-1"/>
        </w:rPr>
        <w:t>n</w:t>
      </w:r>
      <w:r w:rsidRPr="000F400C">
        <w:rPr>
          <w:color w:val="002060"/>
        </w:rPr>
        <w:t>u</w:t>
      </w:r>
      <w:r w:rsidRPr="000F400C">
        <w:rPr>
          <w:color w:val="002060"/>
          <w:spacing w:val="-1"/>
        </w:rPr>
        <w:t>m</w:t>
      </w:r>
      <w:r w:rsidRPr="000F400C">
        <w:rPr>
          <w:color w:val="002060"/>
          <w:spacing w:val="-2"/>
        </w:rPr>
        <w:t>e</w:t>
      </w:r>
      <w:r w:rsidRPr="000F400C">
        <w:rPr>
          <w:color w:val="002060"/>
        </w:rPr>
        <w:t>r</w:t>
      </w:r>
      <w:r w:rsidRPr="000F400C">
        <w:rPr>
          <w:color w:val="002060"/>
          <w:spacing w:val="-1"/>
        </w:rPr>
        <w:t>a</w:t>
      </w:r>
      <w:r w:rsidRPr="000F400C">
        <w:rPr>
          <w:color w:val="002060"/>
        </w:rPr>
        <w:t>t</w:t>
      </w:r>
      <w:r w:rsidRPr="000F400C">
        <w:rPr>
          <w:color w:val="002060"/>
          <w:spacing w:val="-2"/>
        </w:rPr>
        <w:t>e</w:t>
      </w:r>
      <w:r w:rsidRPr="000F400C">
        <w:rPr>
          <w:color w:val="002060"/>
        </w:rPr>
        <w:t>d</w:t>
      </w:r>
      <w:r w:rsidRPr="000F400C">
        <w:rPr>
          <w:color w:val="002060"/>
          <w:spacing w:val="-3"/>
        </w:rPr>
        <w:t xml:space="preserve"> </w:t>
      </w:r>
      <w:r w:rsidRPr="000F400C">
        <w:rPr>
          <w:color w:val="002060"/>
          <w:spacing w:val="1"/>
        </w:rPr>
        <w:t>b</w:t>
      </w:r>
      <w:r w:rsidRPr="000F400C">
        <w:rPr>
          <w:color w:val="002060"/>
          <w:spacing w:val="-2"/>
        </w:rPr>
        <w:t>e</w:t>
      </w:r>
      <w:r w:rsidRPr="000F400C">
        <w:rPr>
          <w:color w:val="002060"/>
          <w:spacing w:val="-1"/>
        </w:rPr>
        <w:t>l</w:t>
      </w:r>
      <w:r w:rsidRPr="000F400C">
        <w:rPr>
          <w:color w:val="002060"/>
        </w:rPr>
        <w:t>o</w:t>
      </w:r>
      <w:r w:rsidRPr="000F400C">
        <w:rPr>
          <w:color w:val="002060"/>
          <w:spacing w:val="-1"/>
        </w:rPr>
        <w:t>w</w:t>
      </w:r>
      <w:r w:rsidRPr="000F400C">
        <w:rPr>
          <w:color w:val="002060"/>
        </w:rPr>
        <w:t>,</w:t>
      </w:r>
      <w:r w:rsidRPr="000F400C">
        <w:rPr>
          <w:color w:val="002060"/>
          <w:spacing w:val="3"/>
        </w:rPr>
        <w:t xml:space="preserve"> </w:t>
      </w:r>
      <w:r w:rsidRPr="000F400C">
        <w:rPr>
          <w:color w:val="002060"/>
        </w:rPr>
        <w:t>p</w:t>
      </w:r>
      <w:r w:rsidRPr="000F400C">
        <w:rPr>
          <w:color w:val="002060"/>
          <w:spacing w:val="-2"/>
        </w:rPr>
        <w:t>r</w:t>
      </w:r>
      <w:r w:rsidRPr="000F400C">
        <w:rPr>
          <w:color w:val="002060"/>
        </w:rPr>
        <w:t>o</w:t>
      </w:r>
      <w:r w:rsidRPr="000F400C">
        <w:rPr>
          <w:color w:val="002060"/>
          <w:spacing w:val="-2"/>
        </w:rPr>
        <w:t>v</w:t>
      </w:r>
      <w:r w:rsidRPr="000F400C">
        <w:rPr>
          <w:color w:val="002060"/>
          <w:spacing w:val="-3"/>
        </w:rPr>
        <w:t>i</w:t>
      </w:r>
      <w:r w:rsidRPr="000F400C">
        <w:rPr>
          <w:color w:val="002060"/>
          <w:spacing w:val="-1"/>
        </w:rPr>
        <w:t>de</w:t>
      </w:r>
      <w:r w:rsidRPr="000F400C">
        <w:rPr>
          <w:color w:val="002060"/>
        </w:rPr>
        <w:t>d t</w:t>
      </w:r>
      <w:r w:rsidRPr="000F400C">
        <w:rPr>
          <w:color w:val="002060"/>
          <w:spacing w:val="1"/>
        </w:rPr>
        <w:t>h</w:t>
      </w:r>
      <w:r w:rsidRPr="000F400C">
        <w:rPr>
          <w:color w:val="002060"/>
          <w:spacing w:val="-1"/>
        </w:rPr>
        <w:t>a</w:t>
      </w:r>
      <w:r w:rsidRPr="000F400C">
        <w:rPr>
          <w:color w:val="002060"/>
          <w:spacing w:val="-2"/>
        </w:rPr>
        <w:t>t</w:t>
      </w:r>
      <w:r w:rsidRPr="000F400C">
        <w:rPr>
          <w:color w:val="002060"/>
        </w:rPr>
        <w:t>,</w:t>
      </w:r>
      <w:r w:rsidRPr="000F400C">
        <w:rPr>
          <w:color w:val="002060"/>
          <w:spacing w:val="5"/>
        </w:rPr>
        <w:t xml:space="preserve"> </w:t>
      </w:r>
      <w:r w:rsidRPr="000F400C">
        <w:rPr>
          <w:color w:val="002060"/>
          <w:spacing w:val="-1"/>
        </w:rPr>
        <w:t>n</w:t>
      </w:r>
      <w:r w:rsidRPr="000F400C">
        <w:rPr>
          <w:color w:val="002060"/>
        </w:rPr>
        <w:t>o</w:t>
      </w:r>
      <w:r w:rsidRPr="000F400C">
        <w:rPr>
          <w:color w:val="002060"/>
          <w:spacing w:val="7"/>
        </w:rPr>
        <w:t xml:space="preserve"> </w:t>
      </w:r>
      <w:r w:rsidRPr="000F400C">
        <w:rPr>
          <w:color w:val="002060"/>
          <w:spacing w:val="-1"/>
        </w:rPr>
        <w:t>de</w:t>
      </w:r>
      <w:r w:rsidRPr="000F400C">
        <w:rPr>
          <w:color w:val="002060"/>
          <w:spacing w:val="-3"/>
        </w:rPr>
        <w:t>s</w:t>
      </w:r>
      <w:r w:rsidRPr="000F400C">
        <w:rPr>
          <w:color w:val="002060"/>
        </w:rPr>
        <w:t>i</w:t>
      </w:r>
      <w:r w:rsidRPr="000F400C">
        <w:rPr>
          <w:color w:val="002060"/>
          <w:spacing w:val="1"/>
        </w:rPr>
        <w:t>g</w:t>
      </w:r>
      <w:r w:rsidRPr="000F400C">
        <w:rPr>
          <w:color w:val="002060"/>
          <w:spacing w:val="-1"/>
        </w:rPr>
        <w:t>na</w:t>
      </w:r>
      <w:r w:rsidRPr="000F400C">
        <w:rPr>
          <w:color w:val="002060"/>
        </w:rPr>
        <w:t>t</w:t>
      </w:r>
      <w:r w:rsidRPr="000F400C">
        <w:rPr>
          <w:color w:val="002060"/>
          <w:spacing w:val="-2"/>
        </w:rPr>
        <w:t>e</w:t>
      </w:r>
      <w:r w:rsidRPr="000F400C">
        <w:rPr>
          <w:color w:val="002060"/>
        </w:rPr>
        <w:t>d</w:t>
      </w:r>
      <w:r w:rsidRPr="000F400C">
        <w:rPr>
          <w:color w:val="002060"/>
          <w:spacing w:val="-3"/>
        </w:rPr>
        <w:t xml:space="preserve"> </w:t>
      </w:r>
      <w:r w:rsidRPr="000F400C">
        <w:rPr>
          <w:color w:val="002060"/>
        </w:rPr>
        <w:t>p</w:t>
      </w:r>
      <w:r w:rsidRPr="000F400C">
        <w:rPr>
          <w:color w:val="002060"/>
          <w:spacing w:val="-2"/>
        </w:rPr>
        <w:t>e</w:t>
      </w:r>
      <w:r w:rsidRPr="000F400C">
        <w:rPr>
          <w:color w:val="002060"/>
        </w:rPr>
        <w:t>r</w:t>
      </w:r>
      <w:r w:rsidRPr="000F400C">
        <w:rPr>
          <w:color w:val="002060"/>
          <w:spacing w:val="-2"/>
        </w:rPr>
        <w:t>s</w:t>
      </w:r>
      <w:r w:rsidRPr="000F400C">
        <w:rPr>
          <w:color w:val="002060"/>
        </w:rPr>
        <w:t>on</w:t>
      </w:r>
      <w:r w:rsidRPr="000F400C">
        <w:rPr>
          <w:color w:val="002060"/>
          <w:spacing w:val="-1"/>
        </w:rPr>
        <w:t xml:space="preserve"> </w:t>
      </w:r>
      <w:r w:rsidRPr="000F400C">
        <w:rPr>
          <w:color w:val="002060"/>
        </w:rPr>
        <w:t>s</w:t>
      </w:r>
      <w:r w:rsidRPr="000F400C">
        <w:rPr>
          <w:color w:val="002060"/>
          <w:spacing w:val="1"/>
        </w:rPr>
        <w:t>h</w:t>
      </w:r>
      <w:r w:rsidRPr="000F400C">
        <w:rPr>
          <w:color w:val="002060"/>
          <w:spacing w:val="-1"/>
        </w:rPr>
        <w:t>al</w:t>
      </w:r>
      <w:r w:rsidRPr="000F400C">
        <w:rPr>
          <w:color w:val="002060"/>
        </w:rPr>
        <w:t>l</w:t>
      </w:r>
      <w:r w:rsidRPr="000F400C">
        <w:rPr>
          <w:color w:val="002060"/>
          <w:spacing w:val="3"/>
        </w:rPr>
        <w:t xml:space="preserve"> </w:t>
      </w:r>
      <w:r w:rsidRPr="000F400C">
        <w:rPr>
          <w:color w:val="002060"/>
        </w:rPr>
        <w:t>be</w:t>
      </w:r>
      <w:r w:rsidRPr="000F400C">
        <w:rPr>
          <w:color w:val="002060"/>
          <w:spacing w:val="5"/>
        </w:rPr>
        <w:t xml:space="preserve"> </w:t>
      </w:r>
      <w:r w:rsidRPr="000F400C">
        <w:rPr>
          <w:color w:val="002060"/>
          <w:spacing w:val="-2"/>
        </w:rPr>
        <w:t>e</w:t>
      </w:r>
      <w:r w:rsidRPr="000F400C">
        <w:rPr>
          <w:color w:val="002060"/>
          <w:spacing w:val="-1"/>
        </w:rPr>
        <w:t>nt</w:t>
      </w:r>
      <w:r w:rsidRPr="000F400C">
        <w:rPr>
          <w:color w:val="002060"/>
          <w:spacing w:val="1"/>
        </w:rPr>
        <w:t>i</w:t>
      </w:r>
      <w:r w:rsidRPr="000F400C">
        <w:rPr>
          <w:color w:val="002060"/>
        </w:rPr>
        <w:t>t</w:t>
      </w:r>
      <w:r w:rsidRPr="000F400C">
        <w:rPr>
          <w:color w:val="002060"/>
          <w:spacing w:val="-1"/>
        </w:rPr>
        <w:t>l</w:t>
      </w:r>
      <w:r w:rsidRPr="000F400C">
        <w:rPr>
          <w:color w:val="002060"/>
          <w:spacing w:val="-2"/>
        </w:rPr>
        <w:t>e</w:t>
      </w:r>
      <w:r w:rsidRPr="000F400C">
        <w:rPr>
          <w:color w:val="002060"/>
        </w:rPr>
        <w:t>d</w:t>
      </w:r>
      <w:r w:rsidRPr="000F400C">
        <w:rPr>
          <w:color w:val="002060"/>
          <w:spacing w:val="2"/>
        </w:rPr>
        <w:t xml:space="preserve"> </w:t>
      </w:r>
      <w:r w:rsidRPr="000F400C">
        <w:rPr>
          <w:color w:val="002060"/>
          <w:spacing w:val="-2"/>
        </w:rPr>
        <w:t>t</w:t>
      </w:r>
      <w:r w:rsidRPr="000F400C">
        <w:rPr>
          <w:color w:val="002060"/>
        </w:rPr>
        <w:t>o</w:t>
      </w:r>
      <w:r w:rsidRPr="000F400C">
        <w:rPr>
          <w:color w:val="002060"/>
          <w:spacing w:val="5"/>
        </w:rPr>
        <w:t xml:space="preserve"> </w:t>
      </w:r>
      <w:r w:rsidRPr="000F400C">
        <w:rPr>
          <w:color w:val="002060"/>
          <w:spacing w:val="-1"/>
        </w:rPr>
        <w:t>a</w:t>
      </w:r>
      <w:r w:rsidRPr="000F400C">
        <w:rPr>
          <w:color w:val="002060"/>
        </w:rPr>
        <w:t>pp</w:t>
      </w:r>
      <w:r w:rsidRPr="000F400C">
        <w:rPr>
          <w:color w:val="002060"/>
          <w:spacing w:val="-1"/>
        </w:rPr>
        <w:t>l</w:t>
      </w:r>
      <w:r w:rsidRPr="000F400C">
        <w:rPr>
          <w:color w:val="002060"/>
        </w:rPr>
        <w:t>y</w:t>
      </w:r>
      <w:r w:rsidRPr="000F400C">
        <w:rPr>
          <w:color w:val="002060"/>
          <w:spacing w:val="1"/>
        </w:rPr>
        <w:t xml:space="preserve"> </w:t>
      </w:r>
      <w:r w:rsidRPr="000F400C">
        <w:rPr>
          <w:color w:val="002060"/>
        </w:rPr>
        <w:t>for</w:t>
      </w:r>
      <w:r w:rsidRPr="000F400C">
        <w:rPr>
          <w:color w:val="002060"/>
          <w:spacing w:val="2"/>
        </w:rPr>
        <w:t xml:space="preserve"> </w:t>
      </w:r>
      <w:r w:rsidRPr="000F400C">
        <w:rPr>
          <w:color w:val="002060"/>
        </w:rPr>
        <w:t>pr</w:t>
      </w:r>
      <w:r w:rsidRPr="000F400C">
        <w:rPr>
          <w:color w:val="002060"/>
          <w:spacing w:val="-1"/>
        </w:rPr>
        <w:t>e</w:t>
      </w:r>
      <w:r w:rsidRPr="000F400C">
        <w:rPr>
          <w:color w:val="002060"/>
        </w:rPr>
        <w:t xml:space="preserve">- </w:t>
      </w:r>
      <w:r w:rsidRPr="000F400C">
        <w:rPr>
          <w:color w:val="002060"/>
          <w:spacing w:val="-1"/>
        </w:rPr>
        <w:t>cl</w:t>
      </w:r>
      <w:r w:rsidRPr="000F400C">
        <w:rPr>
          <w:color w:val="002060"/>
          <w:spacing w:val="-2"/>
        </w:rPr>
        <w:t>e</w:t>
      </w:r>
      <w:r w:rsidRPr="000F400C">
        <w:rPr>
          <w:color w:val="002060"/>
          <w:spacing w:val="-1"/>
        </w:rPr>
        <w:t>a</w:t>
      </w:r>
      <w:r w:rsidRPr="000F400C">
        <w:rPr>
          <w:color w:val="002060"/>
        </w:rPr>
        <w:t>r</w:t>
      </w:r>
      <w:r w:rsidRPr="000F400C">
        <w:rPr>
          <w:color w:val="002060"/>
          <w:spacing w:val="-1"/>
        </w:rPr>
        <w:t>anc</w:t>
      </w:r>
      <w:r w:rsidRPr="000F400C">
        <w:rPr>
          <w:color w:val="002060"/>
        </w:rPr>
        <w:t xml:space="preserve">e  </w:t>
      </w:r>
      <w:r w:rsidRPr="000F400C">
        <w:rPr>
          <w:color w:val="002060"/>
          <w:spacing w:val="-7"/>
        </w:rPr>
        <w:t xml:space="preserve"> </w:t>
      </w:r>
      <w:r w:rsidRPr="000F400C">
        <w:rPr>
          <w:color w:val="002060"/>
        </w:rPr>
        <w:t xml:space="preserve">of  </w:t>
      </w:r>
      <w:r w:rsidRPr="000F400C">
        <w:rPr>
          <w:color w:val="002060"/>
          <w:spacing w:val="4"/>
        </w:rPr>
        <w:t xml:space="preserve"> </w:t>
      </w:r>
      <w:r w:rsidRPr="000F400C">
        <w:rPr>
          <w:color w:val="002060"/>
          <w:spacing w:val="-1"/>
        </w:rPr>
        <w:t>an</w:t>
      </w:r>
      <w:r w:rsidRPr="000F400C">
        <w:rPr>
          <w:color w:val="002060"/>
        </w:rPr>
        <w:t xml:space="preserve">y  </w:t>
      </w:r>
      <w:r w:rsidRPr="000F400C">
        <w:rPr>
          <w:color w:val="002060"/>
          <w:spacing w:val="1"/>
        </w:rPr>
        <w:t xml:space="preserve"> </w:t>
      </w:r>
      <w:r w:rsidRPr="000F400C">
        <w:rPr>
          <w:color w:val="002060"/>
        </w:rPr>
        <w:t>pr</w:t>
      </w:r>
      <w:r w:rsidRPr="000F400C">
        <w:rPr>
          <w:color w:val="002060"/>
          <w:spacing w:val="-2"/>
        </w:rPr>
        <w:t>op</w:t>
      </w:r>
      <w:r w:rsidRPr="000F400C">
        <w:rPr>
          <w:color w:val="002060"/>
        </w:rPr>
        <w:t>o</w:t>
      </w:r>
      <w:r w:rsidRPr="000F400C">
        <w:rPr>
          <w:color w:val="002060"/>
          <w:spacing w:val="-1"/>
        </w:rPr>
        <w:t>se</w:t>
      </w:r>
      <w:r w:rsidRPr="000F400C">
        <w:rPr>
          <w:color w:val="002060"/>
        </w:rPr>
        <w:t xml:space="preserve">d  </w:t>
      </w:r>
      <w:r w:rsidRPr="000F400C">
        <w:rPr>
          <w:color w:val="002060"/>
          <w:spacing w:val="-5"/>
        </w:rPr>
        <w:t xml:space="preserve"> </w:t>
      </w:r>
      <w:r w:rsidRPr="000F400C">
        <w:rPr>
          <w:color w:val="002060"/>
        </w:rPr>
        <w:t>tr</w:t>
      </w:r>
      <w:r w:rsidRPr="000F400C">
        <w:rPr>
          <w:color w:val="002060"/>
          <w:spacing w:val="-1"/>
        </w:rPr>
        <w:t>a</w:t>
      </w:r>
      <w:r w:rsidRPr="000F400C">
        <w:rPr>
          <w:color w:val="002060"/>
        </w:rPr>
        <w:t xml:space="preserve">de  </w:t>
      </w:r>
      <w:r w:rsidRPr="000F400C">
        <w:rPr>
          <w:color w:val="002060"/>
          <w:spacing w:val="-2"/>
        </w:rPr>
        <w:t xml:space="preserve"> </w:t>
      </w:r>
      <w:r w:rsidRPr="000F400C">
        <w:rPr>
          <w:color w:val="002060"/>
        </w:rPr>
        <w:t xml:space="preserve">if  </w:t>
      </w:r>
      <w:r w:rsidRPr="000F400C">
        <w:rPr>
          <w:color w:val="002060"/>
          <w:spacing w:val="4"/>
        </w:rPr>
        <w:t xml:space="preserve"> </w:t>
      </w:r>
      <w:r w:rsidRPr="000F400C">
        <w:rPr>
          <w:color w:val="002060"/>
          <w:spacing w:val="-2"/>
        </w:rPr>
        <w:t>s</w:t>
      </w:r>
      <w:r w:rsidRPr="000F400C">
        <w:rPr>
          <w:color w:val="002060"/>
          <w:spacing w:val="-1"/>
        </w:rPr>
        <w:t>u</w:t>
      </w:r>
      <w:r w:rsidRPr="000F400C">
        <w:rPr>
          <w:color w:val="002060"/>
          <w:spacing w:val="-2"/>
        </w:rPr>
        <w:t>c</w:t>
      </w:r>
      <w:r w:rsidRPr="000F400C">
        <w:rPr>
          <w:color w:val="002060"/>
        </w:rPr>
        <w:t>h   d</w:t>
      </w:r>
      <w:r w:rsidRPr="000F400C">
        <w:rPr>
          <w:color w:val="002060"/>
          <w:spacing w:val="-2"/>
        </w:rPr>
        <w:t>e</w:t>
      </w:r>
      <w:r w:rsidRPr="000F400C">
        <w:rPr>
          <w:color w:val="002060"/>
          <w:spacing w:val="-1"/>
        </w:rPr>
        <w:t>s</w:t>
      </w:r>
      <w:r w:rsidRPr="000F400C">
        <w:rPr>
          <w:color w:val="002060"/>
        </w:rPr>
        <w:t>ig</w:t>
      </w:r>
      <w:r w:rsidRPr="000F400C">
        <w:rPr>
          <w:color w:val="002060"/>
          <w:spacing w:val="-1"/>
        </w:rPr>
        <w:t>nate</w:t>
      </w:r>
      <w:r w:rsidRPr="000F400C">
        <w:rPr>
          <w:color w:val="002060"/>
        </w:rPr>
        <w:t xml:space="preserve">d  </w:t>
      </w:r>
      <w:r w:rsidRPr="000F400C">
        <w:rPr>
          <w:color w:val="002060"/>
          <w:spacing w:val="-6"/>
        </w:rPr>
        <w:t xml:space="preserve"> </w:t>
      </w:r>
      <w:r w:rsidRPr="000F400C">
        <w:rPr>
          <w:color w:val="002060"/>
          <w:spacing w:val="3"/>
        </w:rPr>
        <w:t>p</w:t>
      </w:r>
      <w:r w:rsidRPr="000F400C">
        <w:rPr>
          <w:color w:val="002060"/>
          <w:spacing w:val="-4"/>
        </w:rPr>
        <w:t>e</w:t>
      </w:r>
      <w:r w:rsidRPr="000F400C">
        <w:rPr>
          <w:color w:val="002060"/>
        </w:rPr>
        <w:t>r</w:t>
      </w:r>
      <w:r w:rsidRPr="000F400C">
        <w:rPr>
          <w:color w:val="002060"/>
          <w:spacing w:val="-2"/>
        </w:rPr>
        <w:t>s</w:t>
      </w:r>
      <w:r w:rsidRPr="000F400C">
        <w:rPr>
          <w:color w:val="002060"/>
        </w:rPr>
        <w:t xml:space="preserve">on  </w:t>
      </w:r>
      <w:r w:rsidRPr="000F400C">
        <w:rPr>
          <w:color w:val="002060"/>
          <w:spacing w:val="-1"/>
        </w:rPr>
        <w:t xml:space="preserve"> </w:t>
      </w:r>
      <w:r w:rsidRPr="000F400C">
        <w:rPr>
          <w:color w:val="002060"/>
          <w:spacing w:val="-3"/>
        </w:rPr>
        <w:t>i</w:t>
      </w:r>
      <w:r w:rsidRPr="000F400C">
        <w:rPr>
          <w:color w:val="002060"/>
        </w:rPr>
        <w:t xml:space="preserve">s  </w:t>
      </w:r>
      <w:r w:rsidRPr="000F400C">
        <w:rPr>
          <w:color w:val="002060"/>
          <w:spacing w:val="4"/>
        </w:rPr>
        <w:t xml:space="preserve"> </w:t>
      </w:r>
      <w:r w:rsidRPr="000F400C">
        <w:rPr>
          <w:color w:val="002060"/>
        </w:rPr>
        <w:t xml:space="preserve">in  </w:t>
      </w:r>
      <w:r w:rsidRPr="000F400C">
        <w:rPr>
          <w:color w:val="002060"/>
          <w:spacing w:val="3"/>
        </w:rPr>
        <w:t xml:space="preserve"> </w:t>
      </w:r>
      <w:r w:rsidRPr="000F400C">
        <w:rPr>
          <w:color w:val="002060"/>
        </w:rPr>
        <w:t>p</w:t>
      </w:r>
      <w:r w:rsidRPr="000F400C">
        <w:rPr>
          <w:color w:val="002060"/>
          <w:spacing w:val="-2"/>
        </w:rPr>
        <w:t>o</w:t>
      </w:r>
      <w:r w:rsidRPr="000F400C">
        <w:rPr>
          <w:color w:val="002060"/>
          <w:spacing w:val="-1"/>
        </w:rPr>
        <w:t>s</w:t>
      </w:r>
      <w:r w:rsidRPr="000F400C">
        <w:rPr>
          <w:color w:val="002060"/>
          <w:spacing w:val="1"/>
        </w:rPr>
        <w:t>s</w:t>
      </w:r>
      <w:r w:rsidRPr="000F400C">
        <w:rPr>
          <w:color w:val="002060"/>
          <w:spacing w:val="-2"/>
        </w:rPr>
        <w:t>e</w:t>
      </w:r>
      <w:r w:rsidRPr="000F400C">
        <w:rPr>
          <w:color w:val="002060"/>
          <w:spacing w:val="-1"/>
        </w:rPr>
        <w:t>s</w:t>
      </w:r>
      <w:r w:rsidRPr="000F400C">
        <w:rPr>
          <w:color w:val="002060"/>
          <w:spacing w:val="-2"/>
        </w:rPr>
        <w:t>s</w:t>
      </w:r>
      <w:r w:rsidRPr="000F400C">
        <w:rPr>
          <w:color w:val="002060"/>
        </w:rPr>
        <w:t xml:space="preserve">ion  </w:t>
      </w:r>
      <w:r w:rsidRPr="000F400C">
        <w:rPr>
          <w:color w:val="002060"/>
          <w:spacing w:val="-6"/>
        </w:rPr>
        <w:t xml:space="preserve"> </w:t>
      </w:r>
      <w:r w:rsidRPr="000F400C">
        <w:rPr>
          <w:color w:val="002060"/>
          <w:spacing w:val="-2"/>
        </w:rPr>
        <w:t>o</w:t>
      </w:r>
      <w:r w:rsidRPr="000F400C">
        <w:rPr>
          <w:color w:val="002060"/>
        </w:rPr>
        <w:t xml:space="preserve">f </w:t>
      </w:r>
      <w:r w:rsidRPr="000F400C">
        <w:rPr>
          <w:color w:val="002060"/>
          <w:spacing w:val="-1"/>
        </w:rPr>
        <w:t>unp</w:t>
      </w:r>
      <w:r w:rsidRPr="000F400C">
        <w:rPr>
          <w:color w:val="002060"/>
          <w:spacing w:val="-2"/>
        </w:rPr>
        <w:t>u</w:t>
      </w:r>
      <w:r w:rsidRPr="000F400C">
        <w:rPr>
          <w:color w:val="002060"/>
        </w:rPr>
        <w:t>b</w:t>
      </w:r>
      <w:r w:rsidRPr="000F400C">
        <w:rPr>
          <w:color w:val="002060"/>
          <w:spacing w:val="-1"/>
        </w:rPr>
        <w:t>l</w:t>
      </w:r>
      <w:r w:rsidRPr="000F400C">
        <w:rPr>
          <w:color w:val="002060"/>
        </w:rPr>
        <w:t>i</w:t>
      </w:r>
      <w:r w:rsidRPr="000F400C">
        <w:rPr>
          <w:color w:val="002060"/>
          <w:spacing w:val="-2"/>
        </w:rPr>
        <w:t>s</w:t>
      </w:r>
      <w:r w:rsidRPr="000F400C">
        <w:rPr>
          <w:color w:val="002060"/>
        </w:rPr>
        <w:t>h</w:t>
      </w:r>
      <w:r w:rsidRPr="000F400C">
        <w:rPr>
          <w:color w:val="002060"/>
          <w:spacing w:val="-2"/>
        </w:rPr>
        <w:t>e</w:t>
      </w:r>
      <w:r w:rsidRPr="000F400C">
        <w:rPr>
          <w:color w:val="002060"/>
        </w:rPr>
        <w:t>d</w:t>
      </w:r>
      <w:r w:rsidRPr="000F400C">
        <w:rPr>
          <w:color w:val="002060"/>
          <w:spacing w:val="-12"/>
        </w:rPr>
        <w:t xml:space="preserve"> </w:t>
      </w:r>
      <w:r w:rsidRPr="000F400C">
        <w:rPr>
          <w:color w:val="002060"/>
          <w:spacing w:val="-2"/>
        </w:rPr>
        <w:t>p</w:t>
      </w:r>
      <w:r w:rsidRPr="000F400C">
        <w:rPr>
          <w:color w:val="002060"/>
        </w:rPr>
        <w:t>rice</w:t>
      </w:r>
      <w:r w:rsidRPr="000F400C">
        <w:rPr>
          <w:color w:val="002060"/>
          <w:spacing w:val="-6"/>
        </w:rPr>
        <w:t xml:space="preserve"> </w:t>
      </w:r>
      <w:r w:rsidRPr="000F400C">
        <w:rPr>
          <w:color w:val="002060"/>
          <w:spacing w:val="-1"/>
        </w:rPr>
        <w:t>se</w:t>
      </w:r>
      <w:r w:rsidRPr="000F400C">
        <w:rPr>
          <w:color w:val="002060"/>
          <w:spacing w:val="-2"/>
        </w:rPr>
        <w:t>n</w:t>
      </w:r>
      <w:r w:rsidRPr="000F400C">
        <w:rPr>
          <w:color w:val="002060"/>
          <w:spacing w:val="-1"/>
        </w:rPr>
        <w:t>s</w:t>
      </w:r>
      <w:r w:rsidRPr="000F400C">
        <w:rPr>
          <w:color w:val="002060"/>
          <w:spacing w:val="-2"/>
        </w:rPr>
        <w:t>i</w:t>
      </w:r>
      <w:r w:rsidRPr="000F400C">
        <w:rPr>
          <w:color w:val="002060"/>
        </w:rPr>
        <w:t>tive</w:t>
      </w:r>
      <w:r w:rsidRPr="000F400C">
        <w:rPr>
          <w:color w:val="002060"/>
          <w:spacing w:val="-9"/>
        </w:rPr>
        <w:t xml:space="preserve"> </w:t>
      </w:r>
      <w:r w:rsidRPr="000F400C">
        <w:rPr>
          <w:color w:val="002060"/>
        </w:rPr>
        <w:t>i</w:t>
      </w:r>
      <w:r w:rsidRPr="000F400C">
        <w:rPr>
          <w:color w:val="002060"/>
          <w:spacing w:val="-1"/>
        </w:rPr>
        <w:t>nf</w:t>
      </w:r>
      <w:r w:rsidRPr="000F400C">
        <w:rPr>
          <w:color w:val="002060"/>
          <w:spacing w:val="1"/>
        </w:rPr>
        <w:t>o</w:t>
      </w:r>
      <w:r w:rsidRPr="000F400C">
        <w:rPr>
          <w:color w:val="002060"/>
        </w:rPr>
        <w:t>rm</w:t>
      </w:r>
      <w:r w:rsidRPr="000F400C">
        <w:rPr>
          <w:color w:val="002060"/>
          <w:spacing w:val="-4"/>
        </w:rPr>
        <w:t>a</w:t>
      </w:r>
      <w:r w:rsidRPr="000F400C">
        <w:rPr>
          <w:color w:val="002060"/>
          <w:spacing w:val="-1"/>
        </w:rPr>
        <w:t>t</w:t>
      </w:r>
      <w:r w:rsidRPr="000F400C">
        <w:rPr>
          <w:color w:val="002060"/>
        </w:rPr>
        <w:t>ion</w:t>
      </w:r>
      <w:r w:rsidRPr="000F400C">
        <w:rPr>
          <w:color w:val="002060"/>
          <w:spacing w:val="-13"/>
        </w:rPr>
        <w:t xml:space="preserve"> </w:t>
      </w:r>
      <w:r w:rsidRPr="000F400C">
        <w:rPr>
          <w:color w:val="002060"/>
          <w:spacing w:val="-2"/>
        </w:rPr>
        <w:t>e</w:t>
      </w:r>
      <w:r w:rsidRPr="000F400C">
        <w:rPr>
          <w:color w:val="002060"/>
        </w:rPr>
        <w:t>ven</w:t>
      </w:r>
      <w:r w:rsidRPr="000F400C">
        <w:rPr>
          <w:color w:val="002060"/>
          <w:spacing w:val="-7"/>
        </w:rPr>
        <w:t xml:space="preserve"> </w:t>
      </w:r>
      <w:r w:rsidRPr="000F400C">
        <w:rPr>
          <w:color w:val="002060"/>
        </w:rPr>
        <w:t>if</w:t>
      </w:r>
      <w:r w:rsidRPr="000F400C">
        <w:rPr>
          <w:color w:val="002060"/>
          <w:spacing w:val="-1"/>
        </w:rPr>
        <w:t xml:space="preserve"> </w:t>
      </w:r>
      <w:r w:rsidRPr="000F400C">
        <w:rPr>
          <w:color w:val="002060"/>
          <w:spacing w:val="-2"/>
        </w:rPr>
        <w:t>t</w:t>
      </w:r>
      <w:r w:rsidRPr="000F400C">
        <w:rPr>
          <w:color w:val="002060"/>
          <w:spacing w:val="1"/>
        </w:rPr>
        <w:t>h</w:t>
      </w:r>
      <w:r w:rsidRPr="000F400C">
        <w:rPr>
          <w:color w:val="002060"/>
        </w:rPr>
        <w:t>e</w:t>
      </w:r>
      <w:r w:rsidRPr="000F400C">
        <w:rPr>
          <w:color w:val="002060"/>
          <w:spacing w:val="-4"/>
        </w:rPr>
        <w:t xml:space="preserve"> </w:t>
      </w:r>
      <w:r w:rsidRPr="000F400C">
        <w:rPr>
          <w:color w:val="002060"/>
          <w:spacing w:val="-1"/>
        </w:rPr>
        <w:t>t</w:t>
      </w:r>
      <w:r w:rsidRPr="000F400C">
        <w:rPr>
          <w:color w:val="002060"/>
          <w:spacing w:val="1"/>
        </w:rPr>
        <w:t>r</w:t>
      </w:r>
      <w:r w:rsidRPr="000F400C">
        <w:rPr>
          <w:color w:val="002060"/>
          <w:spacing w:val="-1"/>
        </w:rPr>
        <w:t>adin</w:t>
      </w:r>
      <w:r w:rsidRPr="000F400C">
        <w:rPr>
          <w:color w:val="002060"/>
        </w:rPr>
        <w:t>g</w:t>
      </w:r>
      <w:r w:rsidRPr="000F400C">
        <w:rPr>
          <w:color w:val="002060"/>
          <w:spacing w:val="-7"/>
        </w:rPr>
        <w:t xml:space="preserve"> </w:t>
      </w:r>
      <w:r w:rsidRPr="000F400C">
        <w:rPr>
          <w:color w:val="002060"/>
          <w:spacing w:val="-1"/>
        </w:rPr>
        <w:t>win</w:t>
      </w:r>
      <w:r w:rsidRPr="000F400C">
        <w:rPr>
          <w:color w:val="002060"/>
          <w:spacing w:val="-3"/>
        </w:rPr>
        <w:t>d</w:t>
      </w:r>
      <w:r w:rsidRPr="000F400C">
        <w:rPr>
          <w:color w:val="002060"/>
        </w:rPr>
        <w:t>ow</w:t>
      </w:r>
      <w:r w:rsidRPr="000F400C">
        <w:rPr>
          <w:color w:val="002060"/>
          <w:spacing w:val="-9"/>
        </w:rPr>
        <w:t xml:space="preserve"> </w:t>
      </w:r>
      <w:r w:rsidRPr="000F400C">
        <w:rPr>
          <w:color w:val="002060"/>
        </w:rPr>
        <w:t>is</w:t>
      </w:r>
      <w:r w:rsidRPr="000F400C">
        <w:rPr>
          <w:color w:val="002060"/>
          <w:spacing w:val="-3"/>
        </w:rPr>
        <w:t xml:space="preserve"> </w:t>
      </w:r>
      <w:r w:rsidRPr="000F400C">
        <w:rPr>
          <w:color w:val="002060"/>
          <w:spacing w:val="-1"/>
        </w:rPr>
        <w:t>n</w:t>
      </w:r>
      <w:r w:rsidRPr="000F400C">
        <w:rPr>
          <w:color w:val="002060"/>
        </w:rPr>
        <w:t>ot</w:t>
      </w:r>
      <w:r w:rsidRPr="000F400C">
        <w:rPr>
          <w:color w:val="002060"/>
          <w:spacing w:val="-5"/>
        </w:rPr>
        <w:t xml:space="preserve"> </w:t>
      </w:r>
      <w:r w:rsidRPr="000F400C">
        <w:rPr>
          <w:color w:val="002060"/>
          <w:spacing w:val="-2"/>
        </w:rPr>
        <w:t>c</w:t>
      </w:r>
      <w:r w:rsidRPr="000F400C">
        <w:rPr>
          <w:color w:val="002060"/>
          <w:spacing w:val="-1"/>
        </w:rPr>
        <w:t>l</w:t>
      </w:r>
      <w:r w:rsidRPr="000F400C">
        <w:rPr>
          <w:color w:val="002060"/>
        </w:rPr>
        <w:t>o</w:t>
      </w:r>
      <w:r w:rsidRPr="000F400C">
        <w:rPr>
          <w:color w:val="002060"/>
          <w:spacing w:val="-1"/>
        </w:rPr>
        <w:t>sed:</w:t>
      </w:r>
    </w:p>
    <w:p w:rsidR="00930B30" w:rsidRPr="000F400C" w:rsidRDefault="00930B30" w:rsidP="00A21929">
      <w:pPr>
        <w:pStyle w:val="BodyText"/>
        <w:jc w:val="both"/>
        <w:rPr>
          <w:color w:val="002060"/>
          <w:sz w:val="21"/>
        </w:rPr>
      </w:pPr>
    </w:p>
    <w:p w:rsidR="00930B30" w:rsidRPr="000F400C" w:rsidRDefault="00417687" w:rsidP="00A21929">
      <w:pPr>
        <w:pStyle w:val="ListParagraph"/>
        <w:numPr>
          <w:ilvl w:val="0"/>
          <w:numId w:val="5"/>
        </w:numPr>
        <w:tabs>
          <w:tab w:val="left" w:pos="2035"/>
        </w:tabs>
        <w:ind w:right="116" w:hanging="360"/>
        <w:jc w:val="both"/>
        <w:rPr>
          <w:color w:val="002060"/>
        </w:rPr>
      </w:pPr>
      <w:r w:rsidRPr="000F400C">
        <w:rPr>
          <w:color w:val="002060"/>
        </w:rPr>
        <w:t>an application in the prescribed manner shall be made to the Compliance Officer by the Director/Designated Persons/ immediate relatives indicating  the estimated number of securities that such person intends to deal in, details of depository and such other information as may be prescribed by the Company (</w:t>
      </w:r>
      <w:r w:rsidRPr="000F400C">
        <w:rPr>
          <w:i/>
          <w:color w:val="002060"/>
        </w:rPr>
        <w:t>Proforma I</w:t>
      </w:r>
      <w:r w:rsidRPr="000F400C">
        <w:rPr>
          <w:i/>
          <w:color w:val="002060"/>
          <w:spacing w:val="-10"/>
        </w:rPr>
        <w:t xml:space="preserve"> </w:t>
      </w:r>
      <w:r w:rsidRPr="000F400C">
        <w:rPr>
          <w:color w:val="002060"/>
        </w:rPr>
        <w:t>);</w:t>
      </w:r>
    </w:p>
    <w:p w:rsidR="00930B30" w:rsidRPr="000F400C" w:rsidRDefault="00930B30" w:rsidP="00A21929">
      <w:pPr>
        <w:pStyle w:val="BodyText"/>
        <w:jc w:val="both"/>
        <w:rPr>
          <w:color w:val="002060"/>
        </w:rPr>
      </w:pPr>
    </w:p>
    <w:p w:rsidR="00930B30" w:rsidRPr="000F400C" w:rsidRDefault="00417687" w:rsidP="00A21929">
      <w:pPr>
        <w:pStyle w:val="ListParagraph"/>
        <w:numPr>
          <w:ilvl w:val="0"/>
          <w:numId w:val="5"/>
        </w:numPr>
        <w:tabs>
          <w:tab w:val="left" w:pos="2042"/>
        </w:tabs>
        <w:ind w:right="117" w:hanging="360"/>
        <w:jc w:val="both"/>
        <w:rPr>
          <w:color w:val="002060"/>
        </w:rPr>
      </w:pPr>
      <w:r w:rsidRPr="000F400C">
        <w:rPr>
          <w:color w:val="002060"/>
        </w:rPr>
        <w:t xml:space="preserve">Before the deal is executed, the Director/Designated Person/ immediate relatives shall execute an undertaking </w:t>
      </w:r>
      <w:r w:rsidRPr="000F400C">
        <w:rPr>
          <w:i/>
          <w:color w:val="002060"/>
        </w:rPr>
        <w:t xml:space="preserve">(Proforma II) </w:t>
      </w:r>
      <w:r w:rsidRPr="000F400C">
        <w:rPr>
          <w:color w:val="002060"/>
        </w:rPr>
        <w:t>in favour of the Company incorporating</w:t>
      </w:r>
      <w:r w:rsidRPr="000F400C">
        <w:rPr>
          <w:color w:val="002060"/>
          <w:spacing w:val="-14"/>
        </w:rPr>
        <w:t xml:space="preserve"> </w:t>
      </w:r>
      <w:r w:rsidRPr="000F400C">
        <w:rPr>
          <w:i/>
          <w:color w:val="002060"/>
        </w:rPr>
        <w:t>inter</w:t>
      </w:r>
      <w:r w:rsidRPr="000F400C">
        <w:rPr>
          <w:i/>
          <w:color w:val="002060"/>
          <w:spacing w:val="-7"/>
        </w:rPr>
        <w:t xml:space="preserve"> </w:t>
      </w:r>
      <w:r w:rsidRPr="000F400C">
        <w:rPr>
          <w:i/>
          <w:color w:val="002060"/>
        </w:rPr>
        <w:t>alia</w:t>
      </w:r>
      <w:r w:rsidRPr="000F400C">
        <w:rPr>
          <w:color w:val="002060"/>
        </w:rPr>
        <w:t>,</w:t>
      </w:r>
      <w:r w:rsidRPr="000F400C">
        <w:rPr>
          <w:color w:val="002060"/>
          <w:spacing w:val="-3"/>
        </w:rPr>
        <w:t xml:space="preserve"> </w:t>
      </w:r>
      <w:r w:rsidRPr="000F400C">
        <w:rPr>
          <w:color w:val="002060"/>
        </w:rPr>
        <w:t>the</w:t>
      </w:r>
      <w:r w:rsidRPr="000F400C">
        <w:rPr>
          <w:color w:val="002060"/>
          <w:spacing w:val="-4"/>
        </w:rPr>
        <w:t xml:space="preserve"> </w:t>
      </w:r>
      <w:r w:rsidRPr="000F400C">
        <w:rPr>
          <w:color w:val="002060"/>
        </w:rPr>
        <w:t>following</w:t>
      </w:r>
      <w:r w:rsidRPr="000F400C">
        <w:rPr>
          <w:color w:val="002060"/>
          <w:spacing w:val="-10"/>
        </w:rPr>
        <w:t xml:space="preserve"> </w:t>
      </w:r>
      <w:r w:rsidRPr="000F400C">
        <w:rPr>
          <w:color w:val="002060"/>
        </w:rPr>
        <w:t>clauses</w:t>
      </w:r>
      <w:r w:rsidRPr="000F400C">
        <w:rPr>
          <w:color w:val="002060"/>
          <w:spacing w:val="-8"/>
        </w:rPr>
        <w:t xml:space="preserve"> </w:t>
      </w:r>
      <w:r w:rsidRPr="000F400C">
        <w:rPr>
          <w:color w:val="002060"/>
        </w:rPr>
        <w:t>that:</w:t>
      </w:r>
    </w:p>
    <w:p w:rsidR="00930B30" w:rsidRPr="000F400C" w:rsidRDefault="00930B30" w:rsidP="00A21929">
      <w:pPr>
        <w:pStyle w:val="BodyText"/>
        <w:jc w:val="both"/>
        <w:rPr>
          <w:color w:val="002060"/>
          <w:sz w:val="21"/>
        </w:rPr>
      </w:pPr>
    </w:p>
    <w:p w:rsidR="00930B30" w:rsidRPr="000F400C" w:rsidRDefault="00417687" w:rsidP="00A21929">
      <w:pPr>
        <w:pStyle w:val="ListParagraph"/>
        <w:numPr>
          <w:ilvl w:val="1"/>
          <w:numId w:val="5"/>
        </w:numPr>
        <w:tabs>
          <w:tab w:val="left" w:pos="2918"/>
          <w:tab w:val="left" w:pos="2919"/>
        </w:tabs>
        <w:ind w:right="198" w:hanging="575"/>
        <w:jc w:val="both"/>
        <w:rPr>
          <w:color w:val="002060"/>
        </w:rPr>
      </w:pPr>
      <w:r w:rsidRPr="000F400C">
        <w:rPr>
          <w:color w:val="002060"/>
        </w:rPr>
        <w:t>he/she does not have any access or has not received „Unpublished Price S</w:t>
      </w:r>
      <w:r w:rsidRPr="000F400C">
        <w:rPr>
          <w:color w:val="002060"/>
          <w:spacing w:val="-2"/>
        </w:rPr>
        <w:t>e</w:t>
      </w:r>
      <w:r w:rsidRPr="000F400C">
        <w:rPr>
          <w:color w:val="002060"/>
          <w:spacing w:val="-1"/>
        </w:rPr>
        <w:t>ns</w:t>
      </w:r>
      <w:r w:rsidRPr="000F400C">
        <w:rPr>
          <w:color w:val="002060"/>
        </w:rPr>
        <w:t>i</w:t>
      </w:r>
      <w:r w:rsidRPr="000F400C">
        <w:rPr>
          <w:color w:val="002060"/>
          <w:spacing w:val="-1"/>
        </w:rPr>
        <w:t>t</w:t>
      </w:r>
      <w:r w:rsidRPr="000F400C">
        <w:rPr>
          <w:color w:val="002060"/>
          <w:spacing w:val="-2"/>
        </w:rPr>
        <w:t>i</w:t>
      </w:r>
      <w:r w:rsidRPr="000F400C">
        <w:rPr>
          <w:color w:val="002060"/>
        </w:rPr>
        <w:t>ve</w:t>
      </w:r>
      <w:r w:rsidRPr="000F400C">
        <w:rPr>
          <w:color w:val="002060"/>
          <w:spacing w:val="-10"/>
        </w:rPr>
        <w:t xml:space="preserve"> </w:t>
      </w:r>
      <w:r w:rsidRPr="000F400C">
        <w:rPr>
          <w:color w:val="002060"/>
        </w:rPr>
        <w:t>I</w:t>
      </w:r>
      <w:r w:rsidRPr="000F400C">
        <w:rPr>
          <w:color w:val="002060"/>
          <w:spacing w:val="-1"/>
        </w:rPr>
        <w:t>n</w:t>
      </w:r>
      <w:r w:rsidRPr="000F400C">
        <w:rPr>
          <w:color w:val="002060"/>
          <w:spacing w:val="2"/>
        </w:rPr>
        <w:t>f</w:t>
      </w:r>
      <w:r w:rsidRPr="000F400C">
        <w:rPr>
          <w:color w:val="002060"/>
        </w:rPr>
        <w:t>o</w:t>
      </w:r>
      <w:r w:rsidRPr="000F400C">
        <w:rPr>
          <w:color w:val="002060"/>
          <w:spacing w:val="-2"/>
        </w:rPr>
        <w:t>r</w:t>
      </w:r>
      <w:r w:rsidRPr="000F400C">
        <w:rPr>
          <w:color w:val="002060"/>
        </w:rPr>
        <w:t>m</w:t>
      </w:r>
      <w:r w:rsidRPr="000F400C">
        <w:rPr>
          <w:color w:val="002060"/>
          <w:spacing w:val="-2"/>
        </w:rPr>
        <w:t>a</w:t>
      </w:r>
      <w:r w:rsidRPr="000F400C">
        <w:rPr>
          <w:color w:val="002060"/>
          <w:spacing w:val="-1"/>
        </w:rPr>
        <w:t>t</w:t>
      </w:r>
      <w:r w:rsidRPr="000F400C">
        <w:rPr>
          <w:color w:val="002060"/>
          <w:spacing w:val="-2"/>
        </w:rPr>
        <w:t>i</w:t>
      </w:r>
      <w:r w:rsidRPr="000F400C">
        <w:rPr>
          <w:color w:val="002060"/>
        </w:rPr>
        <w:t>o</w:t>
      </w:r>
      <w:r w:rsidRPr="000F400C">
        <w:rPr>
          <w:color w:val="002060"/>
          <w:spacing w:val="-1"/>
        </w:rPr>
        <w:t>n</w:t>
      </w:r>
      <w:r w:rsidRPr="000F400C">
        <w:rPr>
          <w:color w:val="002060"/>
          <w:w w:val="22"/>
        </w:rPr>
        <w:t>‟</w:t>
      </w:r>
      <w:r w:rsidRPr="000F400C">
        <w:rPr>
          <w:color w:val="002060"/>
          <w:spacing w:val="-11"/>
        </w:rPr>
        <w:t xml:space="preserve"> </w:t>
      </w:r>
      <w:r w:rsidRPr="000F400C">
        <w:rPr>
          <w:color w:val="002060"/>
        </w:rPr>
        <w:t>up</w:t>
      </w:r>
      <w:r w:rsidRPr="000F400C">
        <w:rPr>
          <w:color w:val="002060"/>
          <w:spacing w:val="-4"/>
        </w:rPr>
        <w:t xml:space="preserve"> </w:t>
      </w:r>
      <w:r w:rsidRPr="000F400C">
        <w:rPr>
          <w:color w:val="002060"/>
        </w:rPr>
        <w:t>to</w:t>
      </w:r>
      <w:r w:rsidRPr="000F400C">
        <w:rPr>
          <w:color w:val="002060"/>
          <w:spacing w:val="-2"/>
        </w:rPr>
        <w:t xml:space="preserve"> t</w:t>
      </w:r>
      <w:r w:rsidRPr="000F400C">
        <w:rPr>
          <w:color w:val="002060"/>
        </w:rPr>
        <w:t>he</w:t>
      </w:r>
      <w:r w:rsidRPr="000F400C">
        <w:rPr>
          <w:color w:val="002060"/>
          <w:spacing w:val="-4"/>
        </w:rPr>
        <w:t xml:space="preserve"> </w:t>
      </w:r>
      <w:r w:rsidRPr="000F400C">
        <w:rPr>
          <w:color w:val="002060"/>
        </w:rPr>
        <w:t>d</w:t>
      </w:r>
      <w:r w:rsidRPr="000F400C">
        <w:rPr>
          <w:color w:val="002060"/>
          <w:spacing w:val="-1"/>
        </w:rPr>
        <w:t>a</w:t>
      </w:r>
      <w:r w:rsidRPr="000F400C">
        <w:rPr>
          <w:color w:val="002060"/>
        </w:rPr>
        <w:t>te</w:t>
      </w:r>
      <w:r w:rsidRPr="000F400C">
        <w:rPr>
          <w:color w:val="002060"/>
          <w:spacing w:val="-7"/>
        </w:rPr>
        <w:t xml:space="preserve"> </w:t>
      </w:r>
      <w:r w:rsidRPr="000F400C">
        <w:rPr>
          <w:color w:val="002060"/>
        </w:rPr>
        <w:t>of</w:t>
      </w:r>
      <w:r w:rsidRPr="000F400C">
        <w:rPr>
          <w:color w:val="002060"/>
          <w:spacing w:val="-3"/>
        </w:rPr>
        <w:t xml:space="preserve"> </w:t>
      </w:r>
      <w:r w:rsidRPr="000F400C">
        <w:rPr>
          <w:color w:val="002060"/>
          <w:spacing w:val="-1"/>
        </w:rPr>
        <w:t>s</w:t>
      </w:r>
      <w:r w:rsidRPr="000F400C">
        <w:rPr>
          <w:color w:val="002060"/>
        </w:rPr>
        <w:t>i</w:t>
      </w:r>
      <w:r w:rsidRPr="000F400C">
        <w:rPr>
          <w:color w:val="002060"/>
          <w:spacing w:val="-1"/>
        </w:rPr>
        <w:t>gni</w:t>
      </w:r>
      <w:r w:rsidRPr="000F400C">
        <w:rPr>
          <w:color w:val="002060"/>
          <w:spacing w:val="-2"/>
        </w:rPr>
        <w:t>n</w:t>
      </w:r>
      <w:r w:rsidRPr="000F400C">
        <w:rPr>
          <w:color w:val="002060"/>
        </w:rPr>
        <w:t>g</w:t>
      </w:r>
      <w:r w:rsidRPr="000F400C">
        <w:rPr>
          <w:color w:val="002060"/>
          <w:spacing w:val="-7"/>
        </w:rPr>
        <w:t xml:space="preserve"> </w:t>
      </w:r>
      <w:r w:rsidRPr="000F400C">
        <w:rPr>
          <w:color w:val="002060"/>
        </w:rPr>
        <w:t>t</w:t>
      </w:r>
      <w:r w:rsidRPr="000F400C">
        <w:rPr>
          <w:color w:val="002060"/>
          <w:spacing w:val="1"/>
        </w:rPr>
        <w:t>h</w:t>
      </w:r>
      <w:r w:rsidRPr="000F400C">
        <w:rPr>
          <w:color w:val="002060"/>
        </w:rPr>
        <w:t>e</w:t>
      </w:r>
      <w:r w:rsidRPr="000F400C">
        <w:rPr>
          <w:color w:val="002060"/>
          <w:spacing w:val="-6"/>
        </w:rPr>
        <w:t xml:space="preserve"> </w:t>
      </w:r>
      <w:r w:rsidRPr="000F400C">
        <w:rPr>
          <w:color w:val="002060"/>
        </w:rPr>
        <w:t>u</w:t>
      </w:r>
      <w:r w:rsidRPr="000F400C">
        <w:rPr>
          <w:color w:val="002060"/>
          <w:spacing w:val="-1"/>
        </w:rPr>
        <w:t>n</w:t>
      </w:r>
      <w:r w:rsidRPr="000F400C">
        <w:rPr>
          <w:color w:val="002060"/>
        </w:rPr>
        <w:t>d</w:t>
      </w:r>
      <w:r w:rsidRPr="000F400C">
        <w:rPr>
          <w:color w:val="002060"/>
          <w:spacing w:val="-2"/>
        </w:rPr>
        <w:t>e</w:t>
      </w:r>
      <w:r w:rsidRPr="000F400C">
        <w:rPr>
          <w:color w:val="002060"/>
        </w:rPr>
        <w:t>rt</w:t>
      </w:r>
      <w:r w:rsidRPr="000F400C">
        <w:rPr>
          <w:color w:val="002060"/>
          <w:spacing w:val="-1"/>
        </w:rPr>
        <w:t>ak</w:t>
      </w:r>
      <w:r w:rsidRPr="000F400C">
        <w:rPr>
          <w:color w:val="002060"/>
        </w:rPr>
        <w:t>i</w:t>
      </w:r>
      <w:r w:rsidRPr="000F400C">
        <w:rPr>
          <w:color w:val="002060"/>
          <w:spacing w:val="-1"/>
        </w:rPr>
        <w:t>ng;</w:t>
      </w:r>
    </w:p>
    <w:p w:rsidR="004F7C40" w:rsidRPr="000F400C" w:rsidRDefault="004F7C40" w:rsidP="004F7C40">
      <w:pPr>
        <w:pStyle w:val="ListParagraph"/>
        <w:numPr>
          <w:ilvl w:val="1"/>
          <w:numId w:val="5"/>
        </w:numPr>
        <w:tabs>
          <w:tab w:val="left" w:pos="2900"/>
        </w:tabs>
        <w:ind w:right="116" w:hanging="639"/>
        <w:jc w:val="both"/>
        <w:rPr>
          <w:color w:val="002060"/>
        </w:rPr>
      </w:pPr>
      <w:r w:rsidRPr="000F400C">
        <w:rPr>
          <w:color w:val="002060"/>
        </w:rPr>
        <w:t>in case he/she has access to or receives „Unpublished Price Sensitive Info</w:t>
      </w:r>
      <w:r w:rsidRPr="000F400C">
        <w:rPr>
          <w:color w:val="002060"/>
          <w:spacing w:val="-2"/>
        </w:rPr>
        <w:t>r</w:t>
      </w:r>
      <w:r w:rsidRPr="000F400C">
        <w:rPr>
          <w:color w:val="002060"/>
        </w:rPr>
        <w:t>m</w:t>
      </w:r>
      <w:r w:rsidRPr="000F400C">
        <w:rPr>
          <w:color w:val="002060"/>
          <w:spacing w:val="-2"/>
        </w:rPr>
        <w:t>a</w:t>
      </w:r>
      <w:r w:rsidRPr="000F400C">
        <w:rPr>
          <w:color w:val="002060"/>
          <w:spacing w:val="-1"/>
        </w:rPr>
        <w:t>t</w:t>
      </w:r>
      <w:r w:rsidRPr="000F400C">
        <w:rPr>
          <w:color w:val="002060"/>
        </w:rPr>
        <w:t>i</w:t>
      </w:r>
      <w:r w:rsidRPr="000F400C">
        <w:rPr>
          <w:color w:val="002060"/>
          <w:spacing w:val="1"/>
        </w:rPr>
        <w:t>o</w:t>
      </w:r>
      <w:r w:rsidRPr="000F400C">
        <w:rPr>
          <w:color w:val="002060"/>
          <w:spacing w:val="-1"/>
        </w:rPr>
        <w:t>n</w:t>
      </w:r>
      <w:r w:rsidRPr="000F400C">
        <w:rPr>
          <w:color w:val="002060"/>
          <w:w w:val="22"/>
        </w:rPr>
        <w:t>‟</w:t>
      </w:r>
      <w:r w:rsidRPr="000F400C">
        <w:rPr>
          <w:color w:val="002060"/>
        </w:rPr>
        <w:t xml:space="preserve">  </w:t>
      </w:r>
      <w:r w:rsidRPr="000F400C">
        <w:rPr>
          <w:color w:val="002060"/>
          <w:spacing w:val="-16"/>
        </w:rPr>
        <w:t xml:space="preserve"> </w:t>
      </w:r>
      <w:r w:rsidRPr="000F400C">
        <w:rPr>
          <w:color w:val="002060"/>
          <w:spacing w:val="-1"/>
        </w:rPr>
        <w:t>a</w:t>
      </w:r>
      <w:r w:rsidRPr="000F400C">
        <w:rPr>
          <w:color w:val="002060"/>
        </w:rPr>
        <w:t>f</w:t>
      </w:r>
      <w:r w:rsidRPr="000F400C">
        <w:rPr>
          <w:color w:val="002060"/>
          <w:spacing w:val="-2"/>
        </w:rPr>
        <w:t>te</w:t>
      </w:r>
      <w:r w:rsidRPr="000F400C">
        <w:rPr>
          <w:color w:val="002060"/>
        </w:rPr>
        <w:t xml:space="preserve">r  </w:t>
      </w:r>
      <w:r w:rsidRPr="000F400C">
        <w:rPr>
          <w:color w:val="002060"/>
          <w:spacing w:val="-8"/>
        </w:rPr>
        <w:t xml:space="preserve"> </w:t>
      </w:r>
      <w:r w:rsidRPr="000F400C">
        <w:rPr>
          <w:color w:val="002060"/>
          <w:spacing w:val="-2"/>
        </w:rPr>
        <w:t>t</w:t>
      </w:r>
      <w:r w:rsidRPr="000F400C">
        <w:rPr>
          <w:color w:val="002060"/>
        </w:rPr>
        <w:t xml:space="preserve">he  </w:t>
      </w:r>
      <w:r w:rsidRPr="000F400C">
        <w:rPr>
          <w:color w:val="002060"/>
          <w:spacing w:val="-9"/>
        </w:rPr>
        <w:t xml:space="preserve"> </w:t>
      </w:r>
      <w:r w:rsidRPr="000F400C">
        <w:rPr>
          <w:color w:val="002060"/>
          <w:spacing w:val="-1"/>
        </w:rPr>
        <w:t>s</w:t>
      </w:r>
      <w:r w:rsidRPr="000F400C">
        <w:rPr>
          <w:color w:val="002060"/>
        </w:rPr>
        <w:t>i</w:t>
      </w:r>
      <w:r w:rsidRPr="000F400C">
        <w:rPr>
          <w:color w:val="002060"/>
          <w:spacing w:val="-1"/>
        </w:rPr>
        <w:t>gni</w:t>
      </w:r>
      <w:r w:rsidRPr="000F400C">
        <w:rPr>
          <w:color w:val="002060"/>
          <w:spacing w:val="-2"/>
        </w:rPr>
        <w:t>n</w:t>
      </w:r>
      <w:r w:rsidRPr="000F400C">
        <w:rPr>
          <w:color w:val="002060"/>
        </w:rPr>
        <w:t xml:space="preserve">g  </w:t>
      </w:r>
      <w:r w:rsidRPr="000F400C">
        <w:rPr>
          <w:color w:val="002060"/>
          <w:spacing w:val="-10"/>
        </w:rPr>
        <w:t xml:space="preserve"> </w:t>
      </w:r>
      <w:r w:rsidRPr="000F400C">
        <w:rPr>
          <w:color w:val="002060"/>
          <w:spacing w:val="-2"/>
        </w:rPr>
        <w:t>o</w:t>
      </w:r>
      <w:r w:rsidRPr="000F400C">
        <w:rPr>
          <w:color w:val="002060"/>
        </w:rPr>
        <w:t xml:space="preserve">f  </w:t>
      </w:r>
      <w:r w:rsidRPr="000F400C">
        <w:rPr>
          <w:color w:val="002060"/>
          <w:spacing w:val="-6"/>
        </w:rPr>
        <w:t xml:space="preserve"> </w:t>
      </w:r>
      <w:r w:rsidRPr="000F400C">
        <w:rPr>
          <w:color w:val="002060"/>
          <w:spacing w:val="-2"/>
        </w:rPr>
        <w:t>t</w:t>
      </w:r>
      <w:r w:rsidRPr="000F400C">
        <w:rPr>
          <w:color w:val="002060"/>
        </w:rPr>
        <w:t xml:space="preserve">his  </w:t>
      </w:r>
      <w:r w:rsidRPr="000F400C">
        <w:rPr>
          <w:color w:val="002060"/>
          <w:spacing w:val="-10"/>
        </w:rPr>
        <w:t xml:space="preserve"> </w:t>
      </w:r>
      <w:r w:rsidRPr="000F400C">
        <w:rPr>
          <w:color w:val="002060"/>
          <w:spacing w:val="-1"/>
        </w:rPr>
        <w:t>und</w:t>
      </w:r>
      <w:r w:rsidRPr="000F400C">
        <w:rPr>
          <w:color w:val="002060"/>
          <w:spacing w:val="-2"/>
        </w:rPr>
        <w:t>e</w:t>
      </w:r>
      <w:r w:rsidRPr="000F400C">
        <w:rPr>
          <w:color w:val="002060"/>
        </w:rPr>
        <w:t>r</w:t>
      </w:r>
      <w:r w:rsidRPr="000F400C">
        <w:rPr>
          <w:color w:val="002060"/>
          <w:spacing w:val="-2"/>
        </w:rPr>
        <w:t>t</w:t>
      </w:r>
      <w:r w:rsidRPr="000F400C">
        <w:rPr>
          <w:color w:val="002060"/>
          <w:spacing w:val="-1"/>
        </w:rPr>
        <w:t>ak</w:t>
      </w:r>
      <w:r w:rsidRPr="000F400C">
        <w:rPr>
          <w:color w:val="002060"/>
        </w:rPr>
        <w:t>i</w:t>
      </w:r>
      <w:r w:rsidRPr="000F400C">
        <w:rPr>
          <w:color w:val="002060"/>
          <w:spacing w:val="-1"/>
        </w:rPr>
        <w:t>n</w:t>
      </w:r>
      <w:r w:rsidRPr="000F400C">
        <w:rPr>
          <w:color w:val="002060"/>
        </w:rPr>
        <w:t xml:space="preserve">g  </w:t>
      </w:r>
      <w:r w:rsidRPr="000F400C">
        <w:rPr>
          <w:color w:val="002060"/>
          <w:spacing w:val="-16"/>
        </w:rPr>
        <w:t xml:space="preserve"> </w:t>
      </w:r>
      <w:r w:rsidRPr="000F400C">
        <w:rPr>
          <w:color w:val="002060"/>
        </w:rPr>
        <w:t>b</w:t>
      </w:r>
      <w:r w:rsidRPr="000F400C">
        <w:rPr>
          <w:color w:val="002060"/>
          <w:spacing w:val="-3"/>
        </w:rPr>
        <w:t>u</w:t>
      </w:r>
      <w:r w:rsidRPr="000F400C">
        <w:rPr>
          <w:color w:val="002060"/>
        </w:rPr>
        <w:t xml:space="preserve">t  </w:t>
      </w:r>
      <w:r w:rsidRPr="000F400C">
        <w:rPr>
          <w:color w:val="002060"/>
          <w:spacing w:val="-6"/>
        </w:rPr>
        <w:t xml:space="preserve"> </w:t>
      </w:r>
      <w:r w:rsidRPr="000F400C">
        <w:rPr>
          <w:color w:val="002060"/>
        </w:rPr>
        <w:t>b</w:t>
      </w:r>
      <w:r w:rsidRPr="000F400C">
        <w:rPr>
          <w:color w:val="002060"/>
          <w:spacing w:val="-2"/>
        </w:rPr>
        <w:t>e</w:t>
      </w:r>
      <w:r w:rsidRPr="000F400C">
        <w:rPr>
          <w:color w:val="002060"/>
          <w:spacing w:val="-1"/>
        </w:rPr>
        <w:t>f</w:t>
      </w:r>
      <w:r w:rsidRPr="000F400C">
        <w:rPr>
          <w:color w:val="002060"/>
          <w:spacing w:val="-2"/>
        </w:rPr>
        <w:t>o</w:t>
      </w:r>
      <w:r w:rsidRPr="000F400C">
        <w:rPr>
          <w:color w:val="002060"/>
        </w:rPr>
        <w:t xml:space="preserve">re  </w:t>
      </w:r>
      <w:r w:rsidRPr="000F400C">
        <w:rPr>
          <w:color w:val="002060"/>
          <w:spacing w:val="-9"/>
        </w:rPr>
        <w:t xml:space="preserve"> </w:t>
      </w:r>
      <w:r w:rsidRPr="000F400C">
        <w:rPr>
          <w:color w:val="002060"/>
          <w:spacing w:val="-2"/>
        </w:rPr>
        <w:t>t</w:t>
      </w:r>
      <w:r w:rsidRPr="000F400C">
        <w:rPr>
          <w:color w:val="002060"/>
        </w:rPr>
        <w:t>he execution of the transaction, he/she shall inform the Compliance Officer of the change in his/her position and that he/she shall completely refrain from dealing in the securities of the Company till such time such information becomes generally available</w:t>
      </w:r>
      <w:r w:rsidRPr="000F400C">
        <w:rPr>
          <w:color w:val="002060"/>
          <w:spacing w:val="-37"/>
        </w:rPr>
        <w:t xml:space="preserve"> </w:t>
      </w:r>
      <w:r w:rsidRPr="000F400C">
        <w:rPr>
          <w:color w:val="002060"/>
        </w:rPr>
        <w:t>;</w:t>
      </w:r>
    </w:p>
    <w:p w:rsidR="004F7C40" w:rsidRPr="000F400C" w:rsidRDefault="004F7C40" w:rsidP="004F7C40">
      <w:pPr>
        <w:pStyle w:val="ListParagraph"/>
        <w:numPr>
          <w:ilvl w:val="1"/>
          <w:numId w:val="5"/>
        </w:numPr>
        <w:tabs>
          <w:tab w:val="left" w:pos="2919"/>
        </w:tabs>
        <w:ind w:left="2930" w:right="207" w:hanging="714"/>
        <w:jc w:val="both"/>
        <w:rPr>
          <w:color w:val="002060"/>
        </w:rPr>
      </w:pPr>
      <w:r w:rsidRPr="000F400C">
        <w:rPr>
          <w:color w:val="002060"/>
        </w:rPr>
        <w:t>he/she has not contravened the Code of Conduct as notified by the Company from time to time;</w:t>
      </w:r>
      <w:r w:rsidRPr="000F400C">
        <w:rPr>
          <w:color w:val="002060"/>
          <w:spacing w:val="-29"/>
        </w:rPr>
        <w:t xml:space="preserve"> </w:t>
      </w:r>
      <w:r w:rsidRPr="000F400C">
        <w:rPr>
          <w:color w:val="002060"/>
        </w:rPr>
        <w:t>and</w:t>
      </w:r>
    </w:p>
    <w:p w:rsidR="004F7C40" w:rsidRPr="000F400C" w:rsidRDefault="004F7C40" w:rsidP="004F7C40">
      <w:pPr>
        <w:pStyle w:val="ListParagraph"/>
        <w:numPr>
          <w:ilvl w:val="1"/>
          <w:numId w:val="5"/>
        </w:numPr>
        <w:tabs>
          <w:tab w:val="left" w:pos="2919"/>
        </w:tabs>
        <w:ind w:left="2918" w:hanging="683"/>
        <w:jc w:val="both"/>
        <w:rPr>
          <w:color w:val="002060"/>
        </w:rPr>
      </w:pPr>
      <w:r w:rsidRPr="000F400C">
        <w:rPr>
          <w:color w:val="002060"/>
        </w:rPr>
        <w:t>He/she</w:t>
      </w:r>
      <w:r w:rsidRPr="000F400C">
        <w:rPr>
          <w:color w:val="002060"/>
          <w:spacing w:val="-11"/>
        </w:rPr>
        <w:t xml:space="preserve"> </w:t>
      </w:r>
      <w:r w:rsidRPr="000F400C">
        <w:rPr>
          <w:color w:val="002060"/>
        </w:rPr>
        <w:t>has</w:t>
      </w:r>
      <w:r w:rsidRPr="000F400C">
        <w:rPr>
          <w:color w:val="002060"/>
          <w:spacing w:val="-2"/>
        </w:rPr>
        <w:t xml:space="preserve"> </w:t>
      </w:r>
      <w:r w:rsidRPr="000F400C">
        <w:rPr>
          <w:color w:val="002060"/>
        </w:rPr>
        <w:t>made</w:t>
      </w:r>
      <w:r w:rsidRPr="000F400C">
        <w:rPr>
          <w:color w:val="002060"/>
          <w:spacing w:val="-9"/>
        </w:rPr>
        <w:t xml:space="preserve"> </w:t>
      </w:r>
      <w:r w:rsidRPr="000F400C">
        <w:rPr>
          <w:color w:val="002060"/>
        </w:rPr>
        <w:t>full</w:t>
      </w:r>
      <w:r w:rsidRPr="000F400C">
        <w:rPr>
          <w:color w:val="002060"/>
          <w:spacing w:val="-4"/>
        </w:rPr>
        <w:t xml:space="preserve"> </w:t>
      </w:r>
      <w:r w:rsidRPr="000F400C">
        <w:rPr>
          <w:color w:val="002060"/>
        </w:rPr>
        <w:t>and</w:t>
      </w:r>
      <w:r w:rsidRPr="000F400C">
        <w:rPr>
          <w:color w:val="002060"/>
          <w:spacing w:val="-5"/>
        </w:rPr>
        <w:t xml:space="preserve"> </w:t>
      </w:r>
      <w:r w:rsidRPr="000F400C">
        <w:rPr>
          <w:color w:val="002060"/>
        </w:rPr>
        <w:t>true</w:t>
      </w:r>
      <w:r w:rsidRPr="000F400C">
        <w:rPr>
          <w:color w:val="002060"/>
          <w:spacing w:val="-9"/>
        </w:rPr>
        <w:t xml:space="preserve"> </w:t>
      </w:r>
      <w:r w:rsidRPr="000F400C">
        <w:rPr>
          <w:color w:val="002060"/>
        </w:rPr>
        <w:t>disclosure</w:t>
      </w:r>
      <w:r w:rsidRPr="000F400C">
        <w:rPr>
          <w:color w:val="002060"/>
          <w:spacing w:val="-11"/>
        </w:rPr>
        <w:t xml:space="preserve"> </w:t>
      </w:r>
      <w:r w:rsidRPr="000F400C">
        <w:rPr>
          <w:color w:val="002060"/>
        </w:rPr>
        <w:t>in</w:t>
      </w:r>
      <w:r w:rsidRPr="000F400C">
        <w:rPr>
          <w:color w:val="002060"/>
          <w:spacing w:val="-1"/>
        </w:rPr>
        <w:t xml:space="preserve"> </w:t>
      </w:r>
      <w:r w:rsidRPr="000F400C">
        <w:rPr>
          <w:color w:val="002060"/>
        </w:rPr>
        <w:t>the</w:t>
      </w:r>
      <w:r w:rsidRPr="000F400C">
        <w:rPr>
          <w:color w:val="002060"/>
          <w:spacing w:val="-4"/>
        </w:rPr>
        <w:t xml:space="preserve"> </w:t>
      </w:r>
      <w:r w:rsidRPr="000F400C">
        <w:rPr>
          <w:color w:val="002060"/>
        </w:rPr>
        <w:t>matter.</w:t>
      </w:r>
    </w:p>
    <w:p w:rsidR="004F7C40" w:rsidRPr="000F400C" w:rsidRDefault="004F7C40" w:rsidP="004F7C40">
      <w:pPr>
        <w:pStyle w:val="BodyText"/>
        <w:jc w:val="both"/>
        <w:rPr>
          <w:color w:val="002060"/>
          <w:sz w:val="21"/>
        </w:rPr>
      </w:pPr>
    </w:p>
    <w:p w:rsidR="004F7C40" w:rsidRPr="000F400C" w:rsidRDefault="004F7C40" w:rsidP="004F7C40">
      <w:pPr>
        <w:pStyle w:val="ListParagraph"/>
        <w:numPr>
          <w:ilvl w:val="0"/>
          <w:numId w:val="5"/>
        </w:numPr>
        <w:tabs>
          <w:tab w:val="left" w:pos="2021"/>
        </w:tabs>
        <w:ind w:right="116" w:hanging="360"/>
        <w:jc w:val="both"/>
        <w:rPr>
          <w:color w:val="002060"/>
        </w:rPr>
      </w:pPr>
      <w:r w:rsidRPr="000F400C">
        <w:rPr>
          <w:color w:val="002060"/>
        </w:rPr>
        <w:t>All Directors/Designated Persons/ immediate relatives shall execute their order in respect of the securities of the Company within seven (7) trading days after the pre-clearance approval is received. The date on which the order is executed shall be intimated forthwith to the Compliance Officer in prescribed form within two trading days from the date of executing the order (</w:t>
      </w:r>
      <w:r w:rsidRPr="000F400C">
        <w:rPr>
          <w:i/>
          <w:color w:val="002060"/>
        </w:rPr>
        <w:t>Proforma III</w:t>
      </w:r>
      <w:r w:rsidRPr="000F400C">
        <w:rPr>
          <w:color w:val="002060"/>
        </w:rPr>
        <w:t>). If the order is not executed within seven (7) trading days after the approval is given, the Director/ Designated Person/immediate relatives must pre- clear the transaction again.</w:t>
      </w:r>
    </w:p>
    <w:p w:rsidR="004F7C40" w:rsidRPr="000F400C" w:rsidRDefault="004F7C40" w:rsidP="00A21929">
      <w:pPr>
        <w:jc w:val="both"/>
        <w:rPr>
          <w:color w:val="002060"/>
        </w:rPr>
        <w:sectPr w:rsidR="004F7C40" w:rsidRPr="000F400C" w:rsidSect="00A21929">
          <w:pgSz w:w="12240" w:h="15840"/>
          <w:pgMar w:top="1560" w:right="1280" w:bottom="280" w:left="860" w:header="432" w:footer="0" w:gutter="0"/>
          <w:pgBorders w:offsetFrom="page">
            <w:top w:val="single" w:sz="36" w:space="24" w:color="auto"/>
            <w:left w:val="single" w:sz="36" w:space="24" w:color="auto"/>
            <w:bottom w:val="single" w:sz="36" w:space="24" w:color="auto"/>
            <w:right w:val="single" w:sz="36" w:space="24" w:color="auto"/>
          </w:pgBorders>
          <w:cols w:space="720"/>
          <w:docGrid w:linePitch="299"/>
        </w:sectPr>
      </w:pPr>
    </w:p>
    <w:p w:rsidR="00930B30" w:rsidRPr="000F400C" w:rsidRDefault="00417687" w:rsidP="004F7C40">
      <w:pPr>
        <w:pStyle w:val="Heading2"/>
        <w:numPr>
          <w:ilvl w:val="0"/>
          <w:numId w:val="12"/>
        </w:numPr>
        <w:tabs>
          <w:tab w:val="left" w:pos="1298"/>
        </w:tabs>
        <w:ind w:left="990"/>
        <w:jc w:val="both"/>
        <w:rPr>
          <w:color w:val="002060"/>
        </w:rPr>
      </w:pPr>
      <w:r w:rsidRPr="000F400C">
        <w:rPr>
          <w:color w:val="002060"/>
        </w:rPr>
        <w:lastRenderedPageBreak/>
        <w:t>TRADING</w:t>
      </w:r>
      <w:r w:rsidRPr="004F7C40">
        <w:rPr>
          <w:color w:val="002060"/>
        </w:rPr>
        <w:t xml:space="preserve"> </w:t>
      </w:r>
      <w:r w:rsidRPr="000F400C">
        <w:rPr>
          <w:color w:val="002060"/>
        </w:rPr>
        <w:t>PLAN:</w:t>
      </w:r>
    </w:p>
    <w:p w:rsidR="00930B30" w:rsidRPr="000F400C" w:rsidRDefault="00930B30" w:rsidP="00A21929">
      <w:pPr>
        <w:pStyle w:val="BodyText"/>
        <w:jc w:val="both"/>
        <w:rPr>
          <w:b/>
          <w:color w:val="002060"/>
          <w:sz w:val="21"/>
        </w:rPr>
      </w:pPr>
    </w:p>
    <w:p w:rsidR="00930B30" w:rsidRPr="000F400C" w:rsidRDefault="00417687" w:rsidP="00A21929">
      <w:pPr>
        <w:pStyle w:val="BodyText"/>
        <w:ind w:left="1300" w:right="118" w:firstLine="52"/>
        <w:jc w:val="both"/>
        <w:rPr>
          <w:color w:val="002060"/>
        </w:rPr>
      </w:pPr>
      <w:r w:rsidRPr="000F400C">
        <w:rPr>
          <w:color w:val="002060"/>
        </w:rPr>
        <w:t>An insider may formulate a trading plan for dealing in securities of the Company and present it to the Compliance Officer for approval and public disclosure pursuant to which trades may be carried out on his behalf in accordance with such plan.</w:t>
      </w:r>
    </w:p>
    <w:p w:rsidR="00930B30" w:rsidRPr="000F400C" w:rsidRDefault="00930B30" w:rsidP="00A21929">
      <w:pPr>
        <w:pStyle w:val="BodyText"/>
        <w:jc w:val="both"/>
        <w:rPr>
          <w:color w:val="002060"/>
        </w:rPr>
      </w:pPr>
    </w:p>
    <w:p w:rsidR="00930B30" w:rsidRDefault="00417687" w:rsidP="00A21929">
      <w:pPr>
        <w:pStyle w:val="BodyText"/>
        <w:ind w:left="1300"/>
        <w:jc w:val="both"/>
        <w:rPr>
          <w:color w:val="002060"/>
        </w:rPr>
      </w:pPr>
      <w:r w:rsidRPr="000F400C">
        <w:rPr>
          <w:color w:val="002060"/>
        </w:rPr>
        <w:t>Trading Plan shall:</w:t>
      </w:r>
    </w:p>
    <w:p w:rsidR="00D32D2D" w:rsidRDefault="00D32D2D" w:rsidP="00D32D2D">
      <w:pPr>
        <w:tabs>
          <w:tab w:val="left" w:pos="1998"/>
          <w:tab w:val="left" w:pos="1999"/>
        </w:tabs>
        <w:ind w:right="118"/>
        <w:jc w:val="both"/>
        <w:rPr>
          <w:color w:val="002060"/>
        </w:rPr>
      </w:pPr>
    </w:p>
    <w:p w:rsidR="00930B30" w:rsidRPr="00D32D2D" w:rsidRDefault="00417687" w:rsidP="00D32D2D">
      <w:pPr>
        <w:pStyle w:val="ListParagraph"/>
        <w:numPr>
          <w:ilvl w:val="1"/>
          <w:numId w:val="5"/>
        </w:numPr>
        <w:tabs>
          <w:tab w:val="left" w:pos="1998"/>
          <w:tab w:val="left" w:pos="1999"/>
        </w:tabs>
        <w:ind w:left="1980" w:right="118"/>
        <w:jc w:val="both"/>
        <w:rPr>
          <w:color w:val="002060"/>
        </w:rPr>
      </w:pPr>
      <w:r w:rsidRPr="00D32D2D">
        <w:rPr>
          <w:color w:val="002060"/>
        </w:rPr>
        <w:t>not entail commencement of trading on behalf of the insider earlier than six months</w:t>
      </w:r>
      <w:r w:rsidRPr="00D32D2D">
        <w:rPr>
          <w:color w:val="002060"/>
          <w:spacing w:val="-7"/>
        </w:rPr>
        <w:t xml:space="preserve"> </w:t>
      </w:r>
      <w:r w:rsidRPr="00D32D2D">
        <w:rPr>
          <w:color w:val="002060"/>
        </w:rPr>
        <w:t>from</w:t>
      </w:r>
      <w:r w:rsidRPr="00D32D2D">
        <w:rPr>
          <w:color w:val="002060"/>
          <w:spacing w:val="-8"/>
        </w:rPr>
        <w:t xml:space="preserve"> </w:t>
      </w:r>
      <w:r w:rsidRPr="00D32D2D">
        <w:rPr>
          <w:color w:val="002060"/>
        </w:rPr>
        <w:t>the</w:t>
      </w:r>
      <w:r w:rsidRPr="00D32D2D">
        <w:rPr>
          <w:color w:val="002060"/>
          <w:spacing w:val="-6"/>
        </w:rPr>
        <w:t xml:space="preserve"> </w:t>
      </w:r>
      <w:r w:rsidRPr="00D32D2D">
        <w:rPr>
          <w:color w:val="002060"/>
        </w:rPr>
        <w:t>public</w:t>
      </w:r>
      <w:r w:rsidRPr="00D32D2D">
        <w:rPr>
          <w:color w:val="002060"/>
          <w:spacing w:val="-4"/>
        </w:rPr>
        <w:t xml:space="preserve"> </w:t>
      </w:r>
      <w:r w:rsidRPr="00D32D2D">
        <w:rPr>
          <w:color w:val="002060"/>
        </w:rPr>
        <w:t>disclosure</w:t>
      </w:r>
      <w:r w:rsidRPr="00D32D2D">
        <w:rPr>
          <w:color w:val="002060"/>
          <w:spacing w:val="-11"/>
        </w:rPr>
        <w:t xml:space="preserve"> </w:t>
      </w:r>
      <w:r w:rsidRPr="00D32D2D">
        <w:rPr>
          <w:color w:val="002060"/>
        </w:rPr>
        <w:t>of</w:t>
      </w:r>
      <w:r w:rsidRPr="00D32D2D">
        <w:rPr>
          <w:color w:val="002060"/>
          <w:spacing w:val="-5"/>
        </w:rPr>
        <w:t xml:space="preserve"> </w:t>
      </w:r>
      <w:r w:rsidRPr="00D32D2D">
        <w:rPr>
          <w:color w:val="002060"/>
        </w:rPr>
        <w:t>the</w:t>
      </w:r>
      <w:r w:rsidRPr="00D32D2D">
        <w:rPr>
          <w:color w:val="002060"/>
          <w:spacing w:val="-6"/>
        </w:rPr>
        <w:t xml:space="preserve"> </w:t>
      </w:r>
      <w:r w:rsidRPr="00D32D2D">
        <w:rPr>
          <w:color w:val="002060"/>
        </w:rPr>
        <w:t>plan;</w:t>
      </w:r>
    </w:p>
    <w:p w:rsidR="00930B30" w:rsidRPr="000F400C" w:rsidRDefault="00417687" w:rsidP="00D32D2D">
      <w:pPr>
        <w:pStyle w:val="ListParagraph"/>
        <w:numPr>
          <w:ilvl w:val="1"/>
          <w:numId w:val="5"/>
        </w:numPr>
        <w:tabs>
          <w:tab w:val="left" w:pos="1998"/>
          <w:tab w:val="left" w:pos="1999"/>
        </w:tabs>
        <w:ind w:left="1980" w:right="118"/>
        <w:jc w:val="both"/>
        <w:rPr>
          <w:color w:val="002060"/>
        </w:rPr>
      </w:pPr>
      <w:r w:rsidRPr="000F400C">
        <w:rPr>
          <w:color w:val="002060"/>
        </w:rPr>
        <w:t>not entail trading for the period between the twentieth trading day prior to the last day of any financial period for which results are required to be announced by the issuer of the securities and</w:t>
      </w:r>
      <w:r w:rsidRPr="00D32D2D">
        <w:rPr>
          <w:color w:val="002060"/>
        </w:rPr>
        <w:t xml:space="preserve"> </w:t>
      </w:r>
      <w:r w:rsidRPr="000F400C">
        <w:rPr>
          <w:color w:val="002060"/>
        </w:rPr>
        <w:t>the</w:t>
      </w:r>
      <w:r w:rsidRPr="00D32D2D">
        <w:rPr>
          <w:color w:val="002060"/>
        </w:rPr>
        <w:t xml:space="preserve"> </w:t>
      </w:r>
      <w:r w:rsidRPr="000F400C">
        <w:rPr>
          <w:color w:val="002060"/>
        </w:rPr>
        <w:t>second</w:t>
      </w:r>
      <w:r w:rsidRPr="000F400C">
        <w:rPr>
          <w:color w:val="002060"/>
        </w:rPr>
        <w:tab/>
        <w:t>trading day after the disclosure of such financial</w:t>
      </w:r>
      <w:r w:rsidRPr="00D32D2D">
        <w:rPr>
          <w:color w:val="002060"/>
        </w:rPr>
        <w:t xml:space="preserve"> </w:t>
      </w:r>
      <w:r w:rsidRPr="000F400C">
        <w:rPr>
          <w:color w:val="002060"/>
        </w:rPr>
        <w:t>results;</w:t>
      </w:r>
    </w:p>
    <w:p w:rsidR="00930B30" w:rsidRPr="000F400C" w:rsidRDefault="00417687" w:rsidP="00D32D2D">
      <w:pPr>
        <w:pStyle w:val="ListParagraph"/>
        <w:numPr>
          <w:ilvl w:val="1"/>
          <w:numId w:val="5"/>
        </w:numPr>
        <w:tabs>
          <w:tab w:val="left" w:pos="2017"/>
          <w:tab w:val="left" w:pos="2018"/>
        </w:tabs>
        <w:ind w:left="1980" w:right="118"/>
        <w:jc w:val="both"/>
        <w:rPr>
          <w:color w:val="002060"/>
        </w:rPr>
      </w:pPr>
      <w:r w:rsidRPr="000F400C">
        <w:rPr>
          <w:color w:val="002060"/>
        </w:rPr>
        <w:t>entail</w:t>
      </w:r>
      <w:r w:rsidRPr="00D32D2D">
        <w:rPr>
          <w:color w:val="002060"/>
        </w:rPr>
        <w:t xml:space="preserve"> </w:t>
      </w:r>
      <w:r w:rsidRPr="000F400C">
        <w:rPr>
          <w:color w:val="002060"/>
        </w:rPr>
        <w:t>trading</w:t>
      </w:r>
      <w:r w:rsidRPr="00D32D2D">
        <w:rPr>
          <w:color w:val="002060"/>
        </w:rPr>
        <w:t xml:space="preserve"> </w:t>
      </w:r>
      <w:r w:rsidRPr="000F400C">
        <w:rPr>
          <w:color w:val="002060"/>
        </w:rPr>
        <w:t>for</w:t>
      </w:r>
      <w:r w:rsidRPr="00D32D2D">
        <w:rPr>
          <w:color w:val="002060"/>
        </w:rPr>
        <w:t xml:space="preserve"> </w:t>
      </w:r>
      <w:r w:rsidRPr="000F400C">
        <w:rPr>
          <w:color w:val="002060"/>
        </w:rPr>
        <w:t>a</w:t>
      </w:r>
      <w:r w:rsidRPr="00D32D2D">
        <w:rPr>
          <w:color w:val="002060"/>
        </w:rPr>
        <w:t xml:space="preserve"> </w:t>
      </w:r>
      <w:r w:rsidRPr="000F400C">
        <w:rPr>
          <w:color w:val="002060"/>
        </w:rPr>
        <w:t>period</w:t>
      </w:r>
      <w:r w:rsidRPr="00D32D2D">
        <w:rPr>
          <w:color w:val="002060"/>
        </w:rPr>
        <w:t xml:space="preserve"> </w:t>
      </w:r>
      <w:r w:rsidRPr="000F400C">
        <w:rPr>
          <w:color w:val="002060"/>
        </w:rPr>
        <w:t>of</w:t>
      </w:r>
      <w:r w:rsidRPr="00D32D2D">
        <w:rPr>
          <w:color w:val="002060"/>
        </w:rPr>
        <w:t xml:space="preserve"> </w:t>
      </w:r>
      <w:r w:rsidRPr="000F400C">
        <w:rPr>
          <w:color w:val="002060"/>
        </w:rPr>
        <w:t>not</w:t>
      </w:r>
      <w:r w:rsidRPr="00D32D2D">
        <w:rPr>
          <w:color w:val="002060"/>
        </w:rPr>
        <w:t xml:space="preserve"> </w:t>
      </w:r>
      <w:r w:rsidRPr="000F400C">
        <w:rPr>
          <w:color w:val="002060"/>
        </w:rPr>
        <w:t>less</w:t>
      </w:r>
      <w:r w:rsidRPr="00D32D2D">
        <w:rPr>
          <w:color w:val="002060"/>
        </w:rPr>
        <w:t xml:space="preserve"> </w:t>
      </w:r>
      <w:r w:rsidRPr="000F400C">
        <w:rPr>
          <w:color w:val="002060"/>
        </w:rPr>
        <w:t>than</w:t>
      </w:r>
      <w:r w:rsidRPr="00D32D2D">
        <w:rPr>
          <w:color w:val="002060"/>
        </w:rPr>
        <w:t xml:space="preserve"> </w:t>
      </w:r>
      <w:r w:rsidRPr="000F400C">
        <w:rPr>
          <w:color w:val="002060"/>
        </w:rPr>
        <w:t>twelve</w:t>
      </w:r>
      <w:r w:rsidRPr="00D32D2D">
        <w:rPr>
          <w:color w:val="002060"/>
        </w:rPr>
        <w:t xml:space="preserve"> </w:t>
      </w:r>
      <w:r w:rsidRPr="000F400C">
        <w:rPr>
          <w:color w:val="002060"/>
        </w:rPr>
        <w:t>months;</w:t>
      </w:r>
    </w:p>
    <w:p w:rsidR="00930B30" w:rsidRPr="000F400C" w:rsidRDefault="00417687" w:rsidP="00D32D2D">
      <w:pPr>
        <w:pStyle w:val="ListParagraph"/>
        <w:numPr>
          <w:ilvl w:val="1"/>
          <w:numId w:val="5"/>
        </w:numPr>
        <w:tabs>
          <w:tab w:val="left" w:pos="1998"/>
          <w:tab w:val="left" w:pos="1999"/>
        </w:tabs>
        <w:ind w:left="1980" w:right="118"/>
        <w:jc w:val="both"/>
        <w:rPr>
          <w:color w:val="002060"/>
        </w:rPr>
      </w:pPr>
      <w:r w:rsidRPr="000F400C">
        <w:rPr>
          <w:color w:val="002060"/>
        </w:rPr>
        <w:t>not entail overlap of any period for which another trading plan is already in existence;</w:t>
      </w:r>
    </w:p>
    <w:p w:rsidR="00930B30" w:rsidRPr="000F400C" w:rsidRDefault="00417687" w:rsidP="00D32D2D">
      <w:pPr>
        <w:pStyle w:val="ListParagraph"/>
        <w:numPr>
          <w:ilvl w:val="1"/>
          <w:numId w:val="5"/>
        </w:numPr>
        <w:tabs>
          <w:tab w:val="left" w:pos="1999"/>
        </w:tabs>
        <w:ind w:left="1980" w:right="118"/>
        <w:jc w:val="both"/>
        <w:rPr>
          <w:color w:val="002060"/>
        </w:rPr>
      </w:pPr>
      <w:r w:rsidRPr="000F400C">
        <w:rPr>
          <w:color w:val="002060"/>
        </w:rPr>
        <w:t>set out either the value of trades to be effected or the number of securities to be traded along with the nature of the trade and the intervals at, or dates on which such trades shall be effected;</w:t>
      </w:r>
      <w:r w:rsidRPr="00D32D2D">
        <w:rPr>
          <w:color w:val="002060"/>
        </w:rPr>
        <w:t xml:space="preserve"> </w:t>
      </w:r>
      <w:r w:rsidRPr="000F400C">
        <w:rPr>
          <w:color w:val="002060"/>
        </w:rPr>
        <w:t>and</w:t>
      </w:r>
    </w:p>
    <w:p w:rsidR="00930B30" w:rsidRPr="000F400C" w:rsidRDefault="00870B67" w:rsidP="00D32D2D">
      <w:pPr>
        <w:pStyle w:val="ListParagraph"/>
        <w:numPr>
          <w:ilvl w:val="1"/>
          <w:numId w:val="5"/>
        </w:numPr>
        <w:tabs>
          <w:tab w:val="left" w:pos="1999"/>
        </w:tabs>
        <w:ind w:left="1980" w:right="118"/>
        <w:jc w:val="both"/>
        <w:rPr>
          <w:color w:val="002060"/>
        </w:rPr>
      </w:pPr>
      <w:r w:rsidRPr="000F400C">
        <w:rPr>
          <w:color w:val="002060"/>
        </w:rPr>
        <w:t>Not</w:t>
      </w:r>
      <w:r w:rsidR="00417687" w:rsidRPr="000F400C">
        <w:rPr>
          <w:color w:val="002060"/>
        </w:rPr>
        <w:t xml:space="preserve"> entail trading in securities for market</w:t>
      </w:r>
      <w:r w:rsidR="00417687" w:rsidRPr="00D32D2D">
        <w:rPr>
          <w:color w:val="002060"/>
        </w:rPr>
        <w:t xml:space="preserve"> </w:t>
      </w:r>
      <w:r w:rsidR="00417687" w:rsidRPr="000F400C">
        <w:rPr>
          <w:color w:val="002060"/>
        </w:rPr>
        <w:t>abuse.</w:t>
      </w:r>
    </w:p>
    <w:p w:rsidR="00930B30" w:rsidRPr="000F400C" w:rsidRDefault="00930B30" w:rsidP="00A21929">
      <w:pPr>
        <w:pStyle w:val="BodyText"/>
        <w:jc w:val="both"/>
        <w:rPr>
          <w:color w:val="002060"/>
          <w:sz w:val="21"/>
        </w:rPr>
      </w:pPr>
    </w:p>
    <w:p w:rsidR="00930B30" w:rsidRPr="000F400C" w:rsidRDefault="00417687" w:rsidP="00A21929">
      <w:pPr>
        <w:pStyle w:val="BodyText"/>
        <w:ind w:left="1300" w:right="116"/>
        <w:jc w:val="both"/>
        <w:rPr>
          <w:color w:val="002060"/>
        </w:rPr>
      </w:pPr>
      <w:r w:rsidRPr="000F400C">
        <w:rPr>
          <w:color w:val="002060"/>
        </w:rPr>
        <w:t>The Compliance Officer shall consider the Trading Plan made as above and shall approve it forthwith. However, he/ she shall be entitled to take express undertakings as may be necessary to enable the assessment of the plan and to approve and monitor the implementation of the plan as per the provisions of the Regulations.</w:t>
      </w:r>
    </w:p>
    <w:p w:rsidR="00930B30" w:rsidRPr="000F400C" w:rsidRDefault="00930B30" w:rsidP="00A21929">
      <w:pPr>
        <w:pStyle w:val="BodyText"/>
        <w:jc w:val="both"/>
        <w:rPr>
          <w:color w:val="002060"/>
        </w:rPr>
      </w:pPr>
    </w:p>
    <w:p w:rsidR="00930B30" w:rsidRPr="000F400C" w:rsidRDefault="00417687" w:rsidP="00A21929">
      <w:pPr>
        <w:pStyle w:val="BodyText"/>
        <w:ind w:left="1300" w:right="119"/>
        <w:jc w:val="both"/>
        <w:rPr>
          <w:color w:val="002060"/>
        </w:rPr>
      </w:pPr>
      <w:r w:rsidRPr="000F400C">
        <w:rPr>
          <w:color w:val="002060"/>
        </w:rPr>
        <w:t>The Trading Plan once approved shall be irrevocable and the Insider shall mandatorily have to implement the plan, without being entitled to either deviate from it or to execute any trade in the securities outside the scope of the trading plan.</w:t>
      </w:r>
    </w:p>
    <w:p w:rsidR="00930B30" w:rsidRPr="000F400C" w:rsidRDefault="00930B30" w:rsidP="00A21929">
      <w:pPr>
        <w:pStyle w:val="BodyText"/>
        <w:jc w:val="both"/>
        <w:rPr>
          <w:color w:val="002060"/>
        </w:rPr>
      </w:pPr>
    </w:p>
    <w:p w:rsidR="00930B30" w:rsidRPr="000F400C" w:rsidRDefault="00417687" w:rsidP="004F7C40">
      <w:pPr>
        <w:pStyle w:val="BodyText"/>
        <w:ind w:left="1300" w:right="116"/>
        <w:jc w:val="both"/>
        <w:rPr>
          <w:color w:val="002060"/>
        </w:rPr>
      </w:pPr>
      <w:r w:rsidRPr="000F400C">
        <w:rPr>
          <w:color w:val="002060"/>
        </w:rPr>
        <w:t>However, the implementation of the trading plan shall not be commenced, if at the time of formulation of the plan, the Insider is in possession of any unpublished price sensitive</w:t>
      </w:r>
      <w:r w:rsidR="004F7C40">
        <w:rPr>
          <w:color w:val="002060"/>
        </w:rPr>
        <w:t xml:space="preserve"> </w:t>
      </w:r>
      <w:r w:rsidR="00870B67" w:rsidRPr="000F400C">
        <w:rPr>
          <w:color w:val="002060"/>
        </w:rPr>
        <w:t>Information</w:t>
      </w:r>
      <w:r w:rsidRPr="000F400C">
        <w:rPr>
          <w:color w:val="002060"/>
        </w:rPr>
        <w:t xml:space="preserve"> and the said information has not become generally available at the time of the commencement of implementation. The commencement of the Plan shall be deferred until such unpublished price sensitive information becomes generally available information.</w:t>
      </w:r>
    </w:p>
    <w:p w:rsidR="00930B30" w:rsidRPr="000F400C" w:rsidRDefault="00930B30" w:rsidP="00A21929">
      <w:pPr>
        <w:pStyle w:val="BodyText"/>
        <w:jc w:val="both"/>
        <w:rPr>
          <w:color w:val="002060"/>
        </w:rPr>
      </w:pPr>
    </w:p>
    <w:p w:rsidR="00930B30" w:rsidRPr="000F400C" w:rsidRDefault="00417687" w:rsidP="00A21929">
      <w:pPr>
        <w:pStyle w:val="BodyText"/>
        <w:ind w:left="1300" w:right="118"/>
        <w:jc w:val="both"/>
        <w:rPr>
          <w:color w:val="002060"/>
        </w:rPr>
      </w:pPr>
      <w:r w:rsidRPr="000F400C">
        <w:rPr>
          <w:color w:val="002060"/>
        </w:rPr>
        <w:t>Further, the Insider shall also not be allowed to deal in securities of the Company, if the date of trading in securities of the Company, as per the approved Trading Plan, coincides with the date of closure of Trading Window announced by the Compliance Officer. However, in such case the Insider can deal in securities of the Company on that trading day on which the trading window is re-opened.</w:t>
      </w:r>
    </w:p>
    <w:p w:rsidR="00930B30" w:rsidRPr="000F400C" w:rsidRDefault="00930B30" w:rsidP="00A21929">
      <w:pPr>
        <w:pStyle w:val="BodyText"/>
        <w:jc w:val="both"/>
        <w:rPr>
          <w:color w:val="002060"/>
        </w:rPr>
      </w:pPr>
    </w:p>
    <w:p w:rsidR="00930B30" w:rsidRPr="000F400C" w:rsidRDefault="00417687" w:rsidP="00A21929">
      <w:pPr>
        <w:pStyle w:val="BodyText"/>
        <w:ind w:left="1300" w:right="116"/>
        <w:jc w:val="both"/>
        <w:rPr>
          <w:color w:val="002060"/>
        </w:rPr>
      </w:pPr>
      <w:r w:rsidRPr="000F400C">
        <w:rPr>
          <w:color w:val="002060"/>
        </w:rPr>
        <w:t>Upon approval of the trading plan, the compliance officer shall notify the plan to the stock exchanges on which the securities</w:t>
      </w:r>
      <w:r w:rsidRPr="000F400C">
        <w:rPr>
          <w:color w:val="002060"/>
          <w:spacing w:val="-39"/>
        </w:rPr>
        <w:t xml:space="preserve"> </w:t>
      </w:r>
      <w:r w:rsidRPr="000F400C">
        <w:rPr>
          <w:color w:val="002060"/>
        </w:rPr>
        <w:t>are listed.</w:t>
      </w:r>
    </w:p>
    <w:p w:rsidR="00930B30" w:rsidRPr="000F400C" w:rsidRDefault="00930B30" w:rsidP="00A21929">
      <w:pPr>
        <w:pStyle w:val="BodyText"/>
        <w:jc w:val="both"/>
        <w:rPr>
          <w:color w:val="002060"/>
          <w:sz w:val="21"/>
        </w:rPr>
      </w:pPr>
    </w:p>
    <w:p w:rsidR="00930B30" w:rsidRPr="000F400C" w:rsidRDefault="00417687" w:rsidP="004F7C40">
      <w:pPr>
        <w:pStyle w:val="Heading2"/>
        <w:numPr>
          <w:ilvl w:val="0"/>
          <w:numId w:val="12"/>
        </w:numPr>
        <w:tabs>
          <w:tab w:val="left" w:pos="1298"/>
        </w:tabs>
        <w:ind w:left="990"/>
        <w:jc w:val="both"/>
        <w:rPr>
          <w:color w:val="002060"/>
        </w:rPr>
      </w:pPr>
      <w:r w:rsidRPr="000F400C">
        <w:rPr>
          <w:color w:val="002060"/>
        </w:rPr>
        <w:t>OTHER</w:t>
      </w:r>
      <w:r w:rsidRPr="004F7C40">
        <w:rPr>
          <w:color w:val="002060"/>
        </w:rPr>
        <w:t xml:space="preserve"> </w:t>
      </w:r>
      <w:r w:rsidRPr="000F400C">
        <w:rPr>
          <w:color w:val="002060"/>
        </w:rPr>
        <w:t>RESTRICTIONS:</w:t>
      </w:r>
    </w:p>
    <w:p w:rsidR="00930B30" w:rsidRPr="000F400C" w:rsidRDefault="00930B30" w:rsidP="00A21929">
      <w:pPr>
        <w:pStyle w:val="BodyText"/>
        <w:jc w:val="both"/>
        <w:rPr>
          <w:b/>
          <w:color w:val="002060"/>
        </w:rPr>
      </w:pPr>
    </w:p>
    <w:p w:rsidR="00930B30" w:rsidRDefault="00417687" w:rsidP="00D32D2D">
      <w:pPr>
        <w:pStyle w:val="ListParagraph"/>
        <w:numPr>
          <w:ilvl w:val="0"/>
          <w:numId w:val="4"/>
        </w:numPr>
        <w:tabs>
          <w:tab w:val="left" w:pos="1350"/>
        </w:tabs>
        <w:ind w:left="1350" w:right="114" w:hanging="450"/>
        <w:jc w:val="both"/>
        <w:rPr>
          <w:color w:val="002060"/>
        </w:rPr>
      </w:pPr>
      <w:r w:rsidRPr="000F400C">
        <w:rPr>
          <w:color w:val="002060"/>
        </w:rPr>
        <w:t>All directors/designated person who buy or sell any number of shares of the company shall not enter into an opposite transaction i.e. sell or buy any number of shares during the next six months following the prior</w:t>
      </w:r>
      <w:r w:rsidRPr="000F400C">
        <w:rPr>
          <w:color w:val="002060"/>
          <w:spacing w:val="-4"/>
        </w:rPr>
        <w:t xml:space="preserve"> </w:t>
      </w:r>
      <w:r w:rsidRPr="000F400C">
        <w:rPr>
          <w:color w:val="002060"/>
        </w:rPr>
        <w:t>transaction.</w:t>
      </w:r>
    </w:p>
    <w:p w:rsidR="004F7C40" w:rsidRPr="000F400C" w:rsidRDefault="004F7C40" w:rsidP="00D32D2D">
      <w:pPr>
        <w:pStyle w:val="ListParagraph"/>
        <w:tabs>
          <w:tab w:val="left" w:pos="1350"/>
        </w:tabs>
        <w:ind w:left="1350" w:right="114" w:hanging="450"/>
        <w:jc w:val="both"/>
        <w:rPr>
          <w:color w:val="002060"/>
        </w:rPr>
      </w:pPr>
    </w:p>
    <w:p w:rsidR="00930B30" w:rsidRPr="000F400C" w:rsidRDefault="00417687" w:rsidP="00D32D2D">
      <w:pPr>
        <w:pStyle w:val="ListParagraph"/>
        <w:numPr>
          <w:ilvl w:val="0"/>
          <w:numId w:val="4"/>
        </w:numPr>
        <w:tabs>
          <w:tab w:val="left" w:pos="1350"/>
          <w:tab w:val="left" w:pos="2028"/>
        </w:tabs>
        <w:ind w:left="1350" w:right="116" w:hanging="450"/>
        <w:jc w:val="both"/>
        <w:rPr>
          <w:color w:val="002060"/>
        </w:rPr>
      </w:pPr>
      <w:r w:rsidRPr="000F400C">
        <w:rPr>
          <w:color w:val="002060"/>
        </w:rPr>
        <w:lastRenderedPageBreak/>
        <w:t>All directors/designated persons shall not take any position in derivative transactions</w:t>
      </w:r>
      <w:r w:rsidRPr="000F400C">
        <w:rPr>
          <w:color w:val="002060"/>
          <w:spacing w:val="-12"/>
        </w:rPr>
        <w:t xml:space="preserve"> </w:t>
      </w:r>
      <w:r w:rsidRPr="000F400C">
        <w:rPr>
          <w:color w:val="002060"/>
        </w:rPr>
        <w:t>in</w:t>
      </w:r>
      <w:r w:rsidRPr="000F400C">
        <w:rPr>
          <w:color w:val="002060"/>
          <w:spacing w:val="-1"/>
        </w:rPr>
        <w:t xml:space="preserve"> </w:t>
      </w:r>
      <w:r w:rsidRPr="000F400C">
        <w:rPr>
          <w:color w:val="002060"/>
        </w:rPr>
        <w:t>the</w:t>
      </w:r>
      <w:r w:rsidRPr="000F400C">
        <w:rPr>
          <w:color w:val="002060"/>
          <w:spacing w:val="-4"/>
        </w:rPr>
        <w:t xml:space="preserve"> </w:t>
      </w:r>
      <w:r w:rsidRPr="000F400C">
        <w:rPr>
          <w:color w:val="002060"/>
        </w:rPr>
        <w:t>shares</w:t>
      </w:r>
      <w:r w:rsidRPr="000F400C">
        <w:rPr>
          <w:color w:val="002060"/>
          <w:spacing w:val="-7"/>
        </w:rPr>
        <w:t xml:space="preserve"> </w:t>
      </w:r>
      <w:r w:rsidRPr="000F400C">
        <w:rPr>
          <w:color w:val="002060"/>
        </w:rPr>
        <w:t>of the</w:t>
      </w:r>
      <w:r w:rsidRPr="000F400C">
        <w:rPr>
          <w:color w:val="002060"/>
          <w:spacing w:val="-6"/>
        </w:rPr>
        <w:t xml:space="preserve"> </w:t>
      </w:r>
      <w:r w:rsidRPr="000F400C">
        <w:rPr>
          <w:color w:val="002060"/>
        </w:rPr>
        <w:t>company</w:t>
      </w:r>
      <w:r w:rsidRPr="000F400C">
        <w:rPr>
          <w:color w:val="002060"/>
          <w:spacing w:val="-11"/>
        </w:rPr>
        <w:t xml:space="preserve"> </w:t>
      </w:r>
      <w:r w:rsidRPr="000F400C">
        <w:rPr>
          <w:color w:val="002060"/>
        </w:rPr>
        <w:t>at any</w:t>
      </w:r>
      <w:r w:rsidRPr="000F400C">
        <w:rPr>
          <w:color w:val="002060"/>
          <w:spacing w:val="-3"/>
        </w:rPr>
        <w:t xml:space="preserve"> </w:t>
      </w:r>
      <w:r w:rsidRPr="000F400C">
        <w:rPr>
          <w:color w:val="002060"/>
        </w:rPr>
        <w:t>time.</w:t>
      </w:r>
    </w:p>
    <w:p w:rsidR="00930B30" w:rsidRPr="000F400C" w:rsidRDefault="00930B30" w:rsidP="00D32D2D">
      <w:pPr>
        <w:pStyle w:val="BodyText"/>
        <w:tabs>
          <w:tab w:val="left" w:pos="1350"/>
        </w:tabs>
        <w:ind w:left="1350" w:hanging="450"/>
        <w:jc w:val="both"/>
        <w:rPr>
          <w:color w:val="002060"/>
          <w:sz w:val="21"/>
        </w:rPr>
      </w:pPr>
    </w:p>
    <w:p w:rsidR="00930B30" w:rsidRPr="000F400C" w:rsidRDefault="00417687" w:rsidP="00D32D2D">
      <w:pPr>
        <w:pStyle w:val="ListParagraph"/>
        <w:numPr>
          <w:ilvl w:val="0"/>
          <w:numId w:val="4"/>
        </w:numPr>
        <w:tabs>
          <w:tab w:val="left" w:pos="1350"/>
          <w:tab w:val="left" w:pos="2021"/>
        </w:tabs>
        <w:ind w:left="1350" w:right="116" w:hanging="450"/>
        <w:jc w:val="both"/>
        <w:rPr>
          <w:color w:val="002060"/>
        </w:rPr>
      </w:pPr>
      <w:r w:rsidRPr="000F400C">
        <w:rPr>
          <w:color w:val="002060"/>
        </w:rPr>
        <w:t>In case any trade be executed inadvertently or otherwise, in violation of such a restriction, the profits from such trade shall be liable to be disgorged for remittance to the board for credit to the investor protection and education fund administered by</w:t>
      </w:r>
      <w:r w:rsidRPr="000F400C">
        <w:rPr>
          <w:color w:val="002060"/>
          <w:spacing w:val="-17"/>
        </w:rPr>
        <w:t xml:space="preserve"> </w:t>
      </w:r>
      <w:r w:rsidRPr="000F400C">
        <w:rPr>
          <w:color w:val="002060"/>
        </w:rPr>
        <w:t>SEBI</w:t>
      </w:r>
    </w:p>
    <w:p w:rsidR="00930B30" w:rsidRPr="000F400C" w:rsidRDefault="00930B30" w:rsidP="00D32D2D">
      <w:pPr>
        <w:pStyle w:val="BodyText"/>
        <w:tabs>
          <w:tab w:val="left" w:pos="1350"/>
        </w:tabs>
        <w:ind w:left="1350" w:hanging="450"/>
        <w:jc w:val="both"/>
        <w:rPr>
          <w:color w:val="002060"/>
          <w:sz w:val="21"/>
        </w:rPr>
      </w:pPr>
    </w:p>
    <w:p w:rsidR="00930B30" w:rsidRPr="000F400C" w:rsidRDefault="00417687" w:rsidP="00D32D2D">
      <w:pPr>
        <w:pStyle w:val="ListParagraph"/>
        <w:numPr>
          <w:ilvl w:val="0"/>
          <w:numId w:val="4"/>
        </w:numPr>
        <w:tabs>
          <w:tab w:val="left" w:pos="1350"/>
        </w:tabs>
        <w:ind w:left="1350" w:right="116" w:hanging="450"/>
        <w:jc w:val="both"/>
        <w:rPr>
          <w:i/>
          <w:color w:val="002060"/>
        </w:rPr>
      </w:pPr>
      <w:r w:rsidRPr="000F400C">
        <w:rPr>
          <w:color w:val="002060"/>
        </w:rPr>
        <w:t>The Compliance Officer may waive the holding period in cases where the sale of shares is necessitated by personal emergency after recording his/her reasons in writing in this regard. An application in this regard shall be made to the Compliance</w:t>
      </w:r>
      <w:r w:rsidRPr="000F400C">
        <w:rPr>
          <w:color w:val="002060"/>
          <w:spacing w:val="-13"/>
        </w:rPr>
        <w:t xml:space="preserve"> </w:t>
      </w:r>
      <w:r w:rsidRPr="000F400C">
        <w:rPr>
          <w:color w:val="002060"/>
        </w:rPr>
        <w:t>Officer</w:t>
      </w:r>
      <w:r w:rsidRPr="000F400C">
        <w:rPr>
          <w:color w:val="002060"/>
          <w:spacing w:val="-7"/>
        </w:rPr>
        <w:t xml:space="preserve"> </w:t>
      </w:r>
      <w:r w:rsidRPr="000F400C">
        <w:rPr>
          <w:color w:val="002060"/>
        </w:rPr>
        <w:t>in</w:t>
      </w:r>
      <w:r w:rsidRPr="000F400C">
        <w:rPr>
          <w:color w:val="002060"/>
          <w:spacing w:val="-1"/>
        </w:rPr>
        <w:t xml:space="preserve"> </w:t>
      </w:r>
      <w:r w:rsidRPr="000F400C">
        <w:rPr>
          <w:color w:val="002060"/>
        </w:rPr>
        <w:t>the</w:t>
      </w:r>
      <w:r w:rsidRPr="000F400C">
        <w:rPr>
          <w:color w:val="002060"/>
          <w:spacing w:val="-7"/>
        </w:rPr>
        <w:t xml:space="preserve"> </w:t>
      </w:r>
      <w:r w:rsidRPr="000F400C">
        <w:rPr>
          <w:color w:val="002060"/>
        </w:rPr>
        <w:t>prescribed</w:t>
      </w:r>
      <w:r w:rsidRPr="000F400C">
        <w:rPr>
          <w:color w:val="002060"/>
          <w:spacing w:val="-11"/>
        </w:rPr>
        <w:t xml:space="preserve"> </w:t>
      </w:r>
      <w:r w:rsidRPr="000F400C">
        <w:rPr>
          <w:color w:val="002060"/>
        </w:rPr>
        <w:t>format</w:t>
      </w:r>
      <w:r w:rsidRPr="000F400C">
        <w:rPr>
          <w:color w:val="002060"/>
          <w:spacing w:val="-7"/>
        </w:rPr>
        <w:t xml:space="preserve"> </w:t>
      </w:r>
      <w:r w:rsidRPr="000F400C">
        <w:rPr>
          <w:color w:val="002060"/>
        </w:rPr>
        <w:t>(</w:t>
      </w:r>
      <w:r w:rsidRPr="000F400C">
        <w:rPr>
          <w:i/>
          <w:color w:val="002060"/>
        </w:rPr>
        <w:t>Proforma</w:t>
      </w:r>
      <w:r w:rsidRPr="000F400C">
        <w:rPr>
          <w:i/>
          <w:color w:val="002060"/>
          <w:spacing w:val="-10"/>
        </w:rPr>
        <w:t xml:space="preserve"> </w:t>
      </w:r>
      <w:r w:rsidRPr="000F400C">
        <w:rPr>
          <w:i/>
          <w:color w:val="002060"/>
        </w:rPr>
        <w:t>IV)</w:t>
      </w:r>
    </w:p>
    <w:p w:rsidR="00930B30" w:rsidRPr="000F400C" w:rsidRDefault="00930B30" w:rsidP="00A21929">
      <w:pPr>
        <w:pStyle w:val="BodyText"/>
        <w:jc w:val="both"/>
        <w:rPr>
          <w:i/>
          <w:color w:val="002060"/>
          <w:sz w:val="21"/>
        </w:rPr>
      </w:pPr>
    </w:p>
    <w:p w:rsidR="004F7C40" w:rsidRDefault="00417687" w:rsidP="004F7C40">
      <w:pPr>
        <w:pStyle w:val="Heading2"/>
        <w:numPr>
          <w:ilvl w:val="0"/>
          <w:numId w:val="12"/>
        </w:numPr>
        <w:tabs>
          <w:tab w:val="left" w:pos="1298"/>
        </w:tabs>
        <w:ind w:left="990"/>
        <w:jc w:val="both"/>
        <w:rPr>
          <w:color w:val="002060"/>
        </w:rPr>
      </w:pPr>
      <w:r w:rsidRPr="000F400C">
        <w:rPr>
          <w:color w:val="002060"/>
        </w:rPr>
        <w:t>REPORTING</w:t>
      </w:r>
      <w:r w:rsidRPr="004F7C40">
        <w:rPr>
          <w:color w:val="002060"/>
        </w:rPr>
        <w:t xml:space="preserve"> </w:t>
      </w:r>
      <w:r w:rsidRPr="000F400C">
        <w:rPr>
          <w:color w:val="002060"/>
        </w:rPr>
        <w:t>REQUIREMENTS</w:t>
      </w:r>
      <w:r w:rsidRPr="004F7C40">
        <w:rPr>
          <w:color w:val="002060"/>
        </w:rPr>
        <w:t xml:space="preserve"> </w:t>
      </w:r>
      <w:r w:rsidRPr="000F400C">
        <w:rPr>
          <w:color w:val="002060"/>
        </w:rPr>
        <w:t>FOR</w:t>
      </w:r>
      <w:r w:rsidRPr="004F7C40">
        <w:rPr>
          <w:color w:val="002060"/>
        </w:rPr>
        <w:t xml:space="preserve"> </w:t>
      </w:r>
      <w:r w:rsidRPr="000F400C">
        <w:rPr>
          <w:color w:val="002060"/>
        </w:rPr>
        <w:t>TRANSACTIONS</w:t>
      </w:r>
      <w:r w:rsidRPr="004F7C40">
        <w:rPr>
          <w:color w:val="002060"/>
        </w:rPr>
        <w:t xml:space="preserve"> </w:t>
      </w:r>
      <w:r w:rsidRPr="000F400C">
        <w:rPr>
          <w:color w:val="002060"/>
        </w:rPr>
        <w:t>IN</w:t>
      </w:r>
      <w:r w:rsidRPr="004F7C40">
        <w:rPr>
          <w:color w:val="002060"/>
        </w:rPr>
        <w:t xml:space="preserve"> </w:t>
      </w:r>
      <w:r w:rsidR="00870B67" w:rsidRPr="000F400C">
        <w:rPr>
          <w:color w:val="002060"/>
        </w:rPr>
        <w:t>SECURITIES</w:t>
      </w:r>
      <w:r w:rsidR="00870B67" w:rsidRPr="004F7C40">
        <w:rPr>
          <w:color w:val="002060"/>
        </w:rPr>
        <w:t>:</w:t>
      </w:r>
      <w:r w:rsidRPr="000F400C">
        <w:rPr>
          <w:color w:val="002060"/>
        </w:rPr>
        <w:t xml:space="preserve"> </w:t>
      </w:r>
    </w:p>
    <w:p w:rsidR="00D32D2D" w:rsidRDefault="00D32D2D" w:rsidP="00D32D2D">
      <w:pPr>
        <w:pStyle w:val="Heading2"/>
        <w:tabs>
          <w:tab w:val="left" w:pos="1298"/>
        </w:tabs>
        <w:ind w:right="847"/>
        <w:jc w:val="both"/>
        <w:rPr>
          <w:color w:val="002060"/>
        </w:rPr>
      </w:pPr>
    </w:p>
    <w:p w:rsidR="00930B30" w:rsidRPr="000F400C" w:rsidRDefault="00417687" w:rsidP="00D32D2D">
      <w:pPr>
        <w:pStyle w:val="Heading2"/>
        <w:tabs>
          <w:tab w:val="left" w:pos="1298"/>
        </w:tabs>
        <w:ind w:left="630" w:right="847"/>
        <w:jc w:val="both"/>
        <w:rPr>
          <w:color w:val="002060"/>
        </w:rPr>
      </w:pPr>
      <w:r w:rsidRPr="000F400C">
        <w:rPr>
          <w:color w:val="002060"/>
        </w:rPr>
        <w:t>General:</w:t>
      </w:r>
    </w:p>
    <w:p w:rsidR="00870B67" w:rsidRPr="000F400C" w:rsidRDefault="00870B67" w:rsidP="00A21929">
      <w:pPr>
        <w:pStyle w:val="Heading2"/>
        <w:tabs>
          <w:tab w:val="left" w:pos="1298"/>
        </w:tabs>
        <w:ind w:left="1300" w:right="847"/>
        <w:jc w:val="both"/>
        <w:rPr>
          <w:color w:val="002060"/>
        </w:rPr>
      </w:pPr>
    </w:p>
    <w:p w:rsidR="00930B30" w:rsidRPr="000F400C" w:rsidRDefault="00417687" w:rsidP="00D32D2D">
      <w:pPr>
        <w:pStyle w:val="ListParagraph"/>
        <w:numPr>
          <w:ilvl w:val="0"/>
          <w:numId w:val="3"/>
        </w:numPr>
        <w:tabs>
          <w:tab w:val="left" w:pos="1530"/>
        </w:tabs>
        <w:ind w:left="1170" w:right="116" w:hanging="360"/>
        <w:jc w:val="both"/>
        <w:rPr>
          <w:color w:val="002060"/>
        </w:rPr>
      </w:pPr>
      <w:r w:rsidRPr="000F400C">
        <w:rPr>
          <w:color w:val="002060"/>
        </w:rPr>
        <w:t>The disclosures to be made by any person under this Code shall include those relating to trading by such person's immediate relatives, and by any other</w:t>
      </w:r>
      <w:r w:rsidRPr="000F400C">
        <w:rPr>
          <w:color w:val="002060"/>
          <w:spacing w:val="-5"/>
        </w:rPr>
        <w:t xml:space="preserve"> </w:t>
      </w:r>
      <w:r w:rsidRPr="000F400C">
        <w:rPr>
          <w:color w:val="002060"/>
        </w:rPr>
        <w:t>person</w:t>
      </w:r>
      <w:r w:rsidRPr="000F400C">
        <w:rPr>
          <w:color w:val="002060"/>
          <w:spacing w:val="-9"/>
        </w:rPr>
        <w:t xml:space="preserve"> </w:t>
      </w:r>
      <w:r w:rsidRPr="000F400C">
        <w:rPr>
          <w:color w:val="002060"/>
        </w:rPr>
        <w:t>for</w:t>
      </w:r>
      <w:r w:rsidRPr="000F400C">
        <w:rPr>
          <w:color w:val="002060"/>
          <w:spacing w:val="-6"/>
        </w:rPr>
        <w:t xml:space="preserve"> </w:t>
      </w:r>
      <w:r w:rsidRPr="000F400C">
        <w:rPr>
          <w:color w:val="002060"/>
        </w:rPr>
        <w:t>whom</w:t>
      </w:r>
      <w:r w:rsidRPr="000F400C">
        <w:rPr>
          <w:color w:val="002060"/>
          <w:spacing w:val="-7"/>
        </w:rPr>
        <w:t xml:space="preserve"> </w:t>
      </w:r>
      <w:r w:rsidRPr="000F400C">
        <w:rPr>
          <w:color w:val="002060"/>
        </w:rPr>
        <w:t>such</w:t>
      </w:r>
      <w:r w:rsidRPr="000F400C">
        <w:rPr>
          <w:color w:val="002060"/>
          <w:spacing w:val="-4"/>
        </w:rPr>
        <w:t xml:space="preserve"> </w:t>
      </w:r>
      <w:r w:rsidRPr="000F400C">
        <w:rPr>
          <w:color w:val="002060"/>
        </w:rPr>
        <w:t>person</w:t>
      </w:r>
      <w:r w:rsidRPr="000F400C">
        <w:rPr>
          <w:color w:val="002060"/>
          <w:spacing w:val="-10"/>
        </w:rPr>
        <w:t xml:space="preserve"> </w:t>
      </w:r>
      <w:r w:rsidRPr="000F400C">
        <w:rPr>
          <w:color w:val="002060"/>
        </w:rPr>
        <w:t>takes</w:t>
      </w:r>
      <w:r w:rsidRPr="000F400C">
        <w:rPr>
          <w:color w:val="002060"/>
          <w:spacing w:val="-5"/>
        </w:rPr>
        <w:t xml:space="preserve"> </w:t>
      </w:r>
      <w:r w:rsidRPr="000F400C">
        <w:rPr>
          <w:color w:val="002060"/>
        </w:rPr>
        <w:t>trading</w:t>
      </w:r>
      <w:r w:rsidRPr="000F400C">
        <w:rPr>
          <w:color w:val="002060"/>
          <w:spacing w:val="-11"/>
        </w:rPr>
        <w:t xml:space="preserve"> </w:t>
      </w:r>
      <w:r w:rsidRPr="000F400C">
        <w:rPr>
          <w:color w:val="002060"/>
        </w:rPr>
        <w:t>decisions.</w:t>
      </w:r>
    </w:p>
    <w:p w:rsidR="00930B30" w:rsidRPr="000F400C" w:rsidRDefault="00930B30" w:rsidP="00D32D2D">
      <w:pPr>
        <w:pStyle w:val="BodyText"/>
        <w:tabs>
          <w:tab w:val="left" w:pos="1530"/>
        </w:tabs>
        <w:ind w:left="1170" w:hanging="360"/>
        <w:jc w:val="both"/>
        <w:rPr>
          <w:color w:val="002060"/>
          <w:sz w:val="21"/>
        </w:rPr>
      </w:pPr>
    </w:p>
    <w:p w:rsidR="00930B30" w:rsidRPr="000F400C" w:rsidRDefault="00417687" w:rsidP="00D32D2D">
      <w:pPr>
        <w:pStyle w:val="ListParagraph"/>
        <w:numPr>
          <w:ilvl w:val="0"/>
          <w:numId w:val="3"/>
        </w:numPr>
        <w:tabs>
          <w:tab w:val="left" w:pos="1530"/>
        </w:tabs>
        <w:ind w:left="1170" w:right="116" w:hanging="360"/>
        <w:jc w:val="both"/>
        <w:rPr>
          <w:color w:val="002060"/>
        </w:rPr>
      </w:pPr>
      <w:r w:rsidRPr="000F400C">
        <w:rPr>
          <w:color w:val="002060"/>
        </w:rPr>
        <w:t>The disclosures of trading in securities shall also include trading in derivatives of securities and the traded value of the derivatives shall be taken into account for purposes of this</w:t>
      </w:r>
      <w:r w:rsidRPr="000F400C">
        <w:rPr>
          <w:color w:val="002060"/>
          <w:spacing w:val="-38"/>
        </w:rPr>
        <w:t xml:space="preserve"> </w:t>
      </w:r>
      <w:r w:rsidRPr="000F400C">
        <w:rPr>
          <w:color w:val="002060"/>
        </w:rPr>
        <w:t>Code.</w:t>
      </w:r>
    </w:p>
    <w:p w:rsidR="000F400C" w:rsidRDefault="000F400C" w:rsidP="00D32D2D">
      <w:pPr>
        <w:tabs>
          <w:tab w:val="left" w:pos="1530"/>
        </w:tabs>
        <w:ind w:left="1170" w:hanging="360"/>
        <w:jc w:val="both"/>
        <w:rPr>
          <w:color w:val="002060"/>
        </w:rPr>
      </w:pPr>
    </w:p>
    <w:p w:rsidR="000F400C" w:rsidRPr="000F400C" w:rsidRDefault="000F400C" w:rsidP="00D32D2D">
      <w:pPr>
        <w:pStyle w:val="ListParagraph"/>
        <w:numPr>
          <w:ilvl w:val="0"/>
          <w:numId w:val="3"/>
        </w:numPr>
        <w:tabs>
          <w:tab w:val="left" w:pos="1530"/>
          <w:tab w:val="left" w:pos="2772"/>
        </w:tabs>
        <w:ind w:left="1170" w:right="120" w:hanging="360"/>
        <w:jc w:val="both"/>
        <w:rPr>
          <w:color w:val="002060"/>
        </w:rPr>
      </w:pPr>
      <w:r w:rsidRPr="000F400C">
        <w:rPr>
          <w:color w:val="002060"/>
        </w:rPr>
        <w:t>The disclosures made under this Code shall be maintained for a period of five</w:t>
      </w:r>
      <w:r w:rsidRPr="000F400C">
        <w:rPr>
          <w:color w:val="002060"/>
          <w:spacing w:val="-4"/>
        </w:rPr>
        <w:t xml:space="preserve"> </w:t>
      </w:r>
      <w:r w:rsidRPr="000F400C">
        <w:rPr>
          <w:color w:val="002060"/>
        </w:rPr>
        <w:t>years.</w:t>
      </w:r>
    </w:p>
    <w:p w:rsidR="000F400C" w:rsidRDefault="000F400C" w:rsidP="00D32D2D">
      <w:pPr>
        <w:ind w:left="1170" w:hanging="360"/>
        <w:jc w:val="both"/>
        <w:rPr>
          <w:color w:val="002060"/>
        </w:rPr>
      </w:pPr>
    </w:p>
    <w:p w:rsidR="00930B30" w:rsidRPr="000F400C" w:rsidRDefault="00417687" w:rsidP="00D32D2D">
      <w:pPr>
        <w:pStyle w:val="Heading2"/>
        <w:tabs>
          <w:tab w:val="left" w:pos="1298"/>
        </w:tabs>
        <w:ind w:left="630" w:right="847"/>
        <w:jc w:val="both"/>
        <w:rPr>
          <w:color w:val="002060"/>
        </w:rPr>
      </w:pPr>
      <w:r w:rsidRPr="000F400C">
        <w:rPr>
          <w:color w:val="002060"/>
        </w:rPr>
        <w:t>Initial Disclosure:</w:t>
      </w:r>
    </w:p>
    <w:p w:rsidR="00930B30" w:rsidRPr="000F400C" w:rsidRDefault="00930B30" w:rsidP="00A21929">
      <w:pPr>
        <w:pStyle w:val="BodyText"/>
        <w:ind w:left="720"/>
        <w:jc w:val="both"/>
        <w:rPr>
          <w:b/>
          <w:color w:val="002060"/>
        </w:rPr>
      </w:pPr>
    </w:p>
    <w:p w:rsidR="00930B30" w:rsidRPr="000F400C" w:rsidRDefault="00417687" w:rsidP="00D32D2D">
      <w:pPr>
        <w:pStyle w:val="ListParagraph"/>
        <w:numPr>
          <w:ilvl w:val="0"/>
          <w:numId w:val="2"/>
        </w:numPr>
        <w:tabs>
          <w:tab w:val="left" w:pos="2250"/>
        </w:tabs>
        <w:ind w:left="990" w:right="118" w:hanging="270"/>
        <w:jc w:val="both"/>
        <w:rPr>
          <w:color w:val="002060"/>
        </w:rPr>
      </w:pPr>
      <w:r w:rsidRPr="000F400C">
        <w:rPr>
          <w:color w:val="002060"/>
        </w:rPr>
        <w:t xml:space="preserve">Every Promoter, key managerial personnel and Director of the Company shall disclose to the Company in the prescribed form, his holding of securities of the Company, within thirty days of these regulations taking effect i.e. by June </w:t>
      </w:r>
      <w:r w:rsidRPr="000F400C">
        <w:rPr>
          <w:smallCaps/>
          <w:color w:val="002060"/>
        </w:rPr>
        <w:t>1</w:t>
      </w:r>
      <w:r w:rsidRPr="000F400C">
        <w:rPr>
          <w:color w:val="002060"/>
        </w:rPr>
        <w:t xml:space="preserve">4, </w:t>
      </w:r>
      <w:r w:rsidRPr="000F400C">
        <w:rPr>
          <w:smallCaps/>
          <w:color w:val="002060"/>
        </w:rPr>
        <w:t>201</w:t>
      </w:r>
      <w:r w:rsidRPr="000F400C">
        <w:rPr>
          <w:color w:val="002060"/>
        </w:rPr>
        <w:t>5. (</w:t>
      </w:r>
      <w:r w:rsidRPr="000F400C">
        <w:rPr>
          <w:i/>
          <w:color w:val="002060"/>
        </w:rPr>
        <w:t>Proforma</w:t>
      </w:r>
      <w:r w:rsidRPr="000F400C">
        <w:rPr>
          <w:i/>
          <w:color w:val="002060"/>
          <w:spacing w:val="-33"/>
        </w:rPr>
        <w:t xml:space="preserve"> </w:t>
      </w:r>
      <w:r w:rsidRPr="000F400C">
        <w:rPr>
          <w:i/>
          <w:color w:val="002060"/>
        </w:rPr>
        <w:t>V</w:t>
      </w:r>
      <w:r w:rsidRPr="000F400C">
        <w:rPr>
          <w:color w:val="002060"/>
        </w:rPr>
        <w:t>);</w:t>
      </w:r>
    </w:p>
    <w:p w:rsidR="00930B30" w:rsidRPr="000F400C" w:rsidRDefault="00930B30" w:rsidP="00D32D2D">
      <w:pPr>
        <w:pStyle w:val="BodyText"/>
        <w:tabs>
          <w:tab w:val="left" w:pos="2250"/>
        </w:tabs>
        <w:ind w:left="990" w:hanging="270"/>
        <w:jc w:val="both"/>
        <w:rPr>
          <w:color w:val="002060"/>
          <w:sz w:val="21"/>
        </w:rPr>
      </w:pPr>
    </w:p>
    <w:p w:rsidR="00930B30" w:rsidRPr="000F400C" w:rsidRDefault="00417687" w:rsidP="00D32D2D">
      <w:pPr>
        <w:pStyle w:val="ListParagraph"/>
        <w:numPr>
          <w:ilvl w:val="0"/>
          <w:numId w:val="2"/>
        </w:numPr>
        <w:tabs>
          <w:tab w:val="left" w:pos="2250"/>
        </w:tabs>
        <w:ind w:left="990" w:right="114" w:hanging="270"/>
        <w:jc w:val="both"/>
        <w:rPr>
          <w:color w:val="002060"/>
        </w:rPr>
      </w:pPr>
      <w:r w:rsidRPr="000F400C">
        <w:rPr>
          <w:color w:val="002060"/>
        </w:rPr>
        <w:t>Every person on appointment as a key managerial personnel or a director of the Company or upon becoming a promoter shall disclose to the Company in the prescribed form, his holding of securities of the Company as on the date of appointment or becoming a promoter, within 7 (seven) days</w:t>
      </w:r>
      <w:r w:rsidRPr="000F400C">
        <w:rPr>
          <w:color w:val="002060"/>
          <w:spacing w:val="-5"/>
        </w:rPr>
        <w:t xml:space="preserve"> </w:t>
      </w:r>
      <w:r w:rsidRPr="000F400C">
        <w:rPr>
          <w:color w:val="002060"/>
        </w:rPr>
        <w:t>of</w:t>
      </w:r>
      <w:r w:rsidRPr="000F400C">
        <w:rPr>
          <w:color w:val="002060"/>
          <w:spacing w:val="-3"/>
        </w:rPr>
        <w:t xml:space="preserve"> </w:t>
      </w:r>
      <w:r w:rsidRPr="000F400C">
        <w:rPr>
          <w:color w:val="002060"/>
        </w:rPr>
        <w:t>such</w:t>
      </w:r>
      <w:r w:rsidRPr="000F400C">
        <w:rPr>
          <w:color w:val="002060"/>
          <w:spacing w:val="-3"/>
        </w:rPr>
        <w:t xml:space="preserve"> </w:t>
      </w:r>
      <w:r w:rsidRPr="000F400C">
        <w:rPr>
          <w:color w:val="002060"/>
        </w:rPr>
        <w:t>appointment</w:t>
      </w:r>
      <w:r w:rsidRPr="000F400C">
        <w:rPr>
          <w:color w:val="002060"/>
          <w:spacing w:val="-12"/>
        </w:rPr>
        <w:t xml:space="preserve"> </w:t>
      </w:r>
      <w:r w:rsidRPr="000F400C">
        <w:rPr>
          <w:color w:val="002060"/>
        </w:rPr>
        <w:t>or</w:t>
      </w:r>
      <w:r w:rsidRPr="000F400C">
        <w:rPr>
          <w:color w:val="002060"/>
          <w:spacing w:val="-3"/>
        </w:rPr>
        <w:t xml:space="preserve"> </w:t>
      </w:r>
      <w:r w:rsidRPr="000F400C">
        <w:rPr>
          <w:color w:val="002060"/>
        </w:rPr>
        <w:t>becoming</w:t>
      </w:r>
      <w:r w:rsidRPr="000F400C">
        <w:rPr>
          <w:color w:val="002060"/>
          <w:spacing w:val="-10"/>
        </w:rPr>
        <w:t xml:space="preserve"> </w:t>
      </w:r>
      <w:r w:rsidRPr="000F400C">
        <w:rPr>
          <w:color w:val="002060"/>
        </w:rPr>
        <w:t>a</w:t>
      </w:r>
      <w:r w:rsidRPr="000F400C">
        <w:rPr>
          <w:color w:val="002060"/>
          <w:spacing w:val="-1"/>
        </w:rPr>
        <w:t xml:space="preserve"> </w:t>
      </w:r>
      <w:r w:rsidRPr="000F400C">
        <w:rPr>
          <w:color w:val="002060"/>
        </w:rPr>
        <w:t>promoter</w:t>
      </w:r>
      <w:r w:rsidRPr="000F400C">
        <w:rPr>
          <w:color w:val="002060"/>
          <w:spacing w:val="-10"/>
        </w:rPr>
        <w:t xml:space="preserve"> </w:t>
      </w:r>
      <w:r w:rsidRPr="000F400C">
        <w:rPr>
          <w:color w:val="002060"/>
        </w:rPr>
        <w:t>(</w:t>
      </w:r>
      <w:r w:rsidRPr="000F400C">
        <w:rPr>
          <w:i/>
          <w:color w:val="002060"/>
        </w:rPr>
        <w:t>Proforma</w:t>
      </w:r>
      <w:r w:rsidRPr="000F400C">
        <w:rPr>
          <w:i/>
          <w:color w:val="002060"/>
          <w:spacing w:val="-9"/>
        </w:rPr>
        <w:t xml:space="preserve"> </w:t>
      </w:r>
      <w:r w:rsidRPr="000F400C">
        <w:rPr>
          <w:i/>
          <w:color w:val="002060"/>
        </w:rPr>
        <w:t>VI</w:t>
      </w:r>
      <w:r w:rsidRPr="000F400C">
        <w:rPr>
          <w:color w:val="002060"/>
        </w:rPr>
        <w:t>).</w:t>
      </w:r>
    </w:p>
    <w:p w:rsidR="00930B30" w:rsidRPr="000F400C" w:rsidRDefault="00930B30" w:rsidP="00A21929">
      <w:pPr>
        <w:pStyle w:val="BodyText"/>
        <w:ind w:left="720"/>
        <w:jc w:val="both"/>
        <w:rPr>
          <w:color w:val="002060"/>
        </w:rPr>
      </w:pPr>
    </w:p>
    <w:p w:rsidR="00930B30" w:rsidRPr="000F400C" w:rsidRDefault="00417687" w:rsidP="00A21929">
      <w:pPr>
        <w:pStyle w:val="Heading2"/>
        <w:ind w:left="720"/>
        <w:jc w:val="both"/>
        <w:rPr>
          <w:color w:val="002060"/>
        </w:rPr>
      </w:pPr>
      <w:r w:rsidRPr="000F400C">
        <w:rPr>
          <w:color w:val="002060"/>
        </w:rPr>
        <w:t>Continual Disclosure:</w:t>
      </w:r>
    </w:p>
    <w:p w:rsidR="00930B30" w:rsidRPr="000F400C" w:rsidRDefault="00930B30" w:rsidP="00A21929">
      <w:pPr>
        <w:pStyle w:val="BodyText"/>
        <w:ind w:left="720"/>
        <w:jc w:val="both"/>
        <w:rPr>
          <w:b/>
          <w:color w:val="002060"/>
        </w:rPr>
      </w:pPr>
    </w:p>
    <w:p w:rsidR="00930B30" w:rsidRPr="000F400C" w:rsidRDefault="00417687" w:rsidP="00A21929">
      <w:pPr>
        <w:pStyle w:val="BodyText"/>
        <w:ind w:left="720" w:right="116"/>
        <w:jc w:val="both"/>
        <w:rPr>
          <w:color w:val="002060"/>
        </w:rPr>
      </w:pPr>
      <w:r w:rsidRPr="000F400C">
        <w:rPr>
          <w:color w:val="002060"/>
        </w:rPr>
        <w:t>Every promoter, employee and director of the Company shall disclose to the Company in the prescribed form, the number of such securities acquired or disposed of within two trading days of such transaction if the value of the securities traded, whether in one transaction or a series of transactions</w:t>
      </w:r>
      <w:r w:rsidR="00631805" w:rsidRPr="000F400C">
        <w:rPr>
          <w:color w:val="002060"/>
        </w:rPr>
        <w:t xml:space="preserve"> </w:t>
      </w:r>
      <w:r w:rsidRPr="000F400C">
        <w:rPr>
          <w:color w:val="002060"/>
        </w:rPr>
        <w:t>over any calendar quarter, aggregates to a traded value in excess of Rs.</w:t>
      </w:r>
      <w:r w:rsidR="00631805" w:rsidRPr="000F400C">
        <w:rPr>
          <w:color w:val="002060"/>
        </w:rPr>
        <w:t xml:space="preserve"> </w:t>
      </w:r>
      <w:r w:rsidRPr="000F400C">
        <w:rPr>
          <w:color w:val="002060"/>
        </w:rPr>
        <w:t>Ten lakhs.</w:t>
      </w:r>
      <w:r w:rsidR="00631805" w:rsidRPr="000F400C">
        <w:rPr>
          <w:color w:val="002060"/>
        </w:rPr>
        <w:t xml:space="preserve"> </w:t>
      </w:r>
      <w:r w:rsidRPr="000F400C">
        <w:rPr>
          <w:color w:val="002060"/>
        </w:rPr>
        <w:t>(</w:t>
      </w:r>
      <w:r w:rsidRPr="000F400C">
        <w:rPr>
          <w:i/>
          <w:color w:val="002060"/>
        </w:rPr>
        <w:t>Proforma VII</w:t>
      </w:r>
      <w:r w:rsidRPr="000F400C">
        <w:rPr>
          <w:color w:val="002060"/>
        </w:rPr>
        <w:t>)</w:t>
      </w:r>
    </w:p>
    <w:p w:rsidR="00D32D2D" w:rsidRDefault="00D32D2D" w:rsidP="00A21929">
      <w:pPr>
        <w:pStyle w:val="Heading2"/>
        <w:ind w:left="720"/>
        <w:jc w:val="both"/>
        <w:rPr>
          <w:color w:val="002060"/>
        </w:rPr>
      </w:pPr>
    </w:p>
    <w:p w:rsidR="00930B30" w:rsidRPr="000F400C" w:rsidRDefault="00417687" w:rsidP="00A21929">
      <w:pPr>
        <w:pStyle w:val="Heading2"/>
        <w:ind w:left="720"/>
        <w:jc w:val="both"/>
        <w:rPr>
          <w:color w:val="002060"/>
        </w:rPr>
      </w:pPr>
      <w:r w:rsidRPr="000F400C">
        <w:rPr>
          <w:color w:val="002060"/>
        </w:rPr>
        <w:t>Disclosure by the Company to the Stock Exchanges:</w:t>
      </w:r>
    </w:p>
    <w:p w:rsidR="00930B30" w:rsidRPr="000F400C" w:rsidRDefault="00930B30" w:rsidP="00A21929">
      <w:pPr>
        <w:pStyle w:val="BodyText"/>
        <w:ind w:left="720"/>
        <w:jc w:val="both"/>
        <w:rPr>
          <w:b/>
          <w:color w:val="002060"/>
          <w:sz w:val="21"/>
        </w:rPr>
      </w:pPr>
    </w:p>
    <w:p w:rsidR="00930B30" w:rsidRDefault="00417687" w:rsidP="00A21929">
      <w:pPr>
        <w:pStyle w:val="BodyText"/>
        <w:ind w:left="720" w:right="116"/>
        <w:jc w:val="both"/>
        <w:rPr>
          <w:color w:val="002060"/>
        </w:rPr>
      </w:pPr>
      <w:r w:rsidRPr="000F400C">
        <w:rPr>
          <w:color w:val="002060"/>
        </w:rPr>
        <w:t xml:space="preserve">The Company shall notify the particulars of the trading to the stock exchange(s) </w:t>
      </w:r>
      <w:r w:rsidR="00870B67" w:rsidRPr="000F400C">
        <w:rPr>
          <w:color w:val="002060"/>
        </w:rPr>
        <w:t>on which</w:t>
      </w:r>
      <w:r w:rsidRPr="000F400C">
        <w:rPr>
          <w:color w:val="002060"/>
        </w:rPr>
        <w:t xml:space="preserve"> the securities of the Company are listed within two trading days of receipt of the disclosure</w:t>
      </w:r>
      <w:r w:rsidRPr="000F400C">
        <w:rPr>
          <w:color w:val="002060"/>
          <w:spacing w:val="-15"/>
        </w:rPr>
        <w:t xml:space="preserve"> </w:t>
      </w:r>
      <w:r w:rsidRPr="000F400C">
        <w:rPr>
          <w:color w:val="002060"/>
        </w:rPr>
        <w:t>or from</w:t>
      </w:r>
      <w:r w:rsidRPr="000F400C">
        <w:rPr>
          <w:color w:val="002060"/>
          <w:spacing w:val="-7"/>
        </w:rPr>
        <w:t xml:space="preserve"> </w:t>
      </w:r>
      <w:r w:rsidRPr="000F400C">
        <w:rPr>
          <w:color w:val="002060"/>
        </w:rPr>
        <w:t>becoming</w:t>
      </w:r>
      <w:r w:rsidRPr="000F400C">
        <w:rPr>
          <w:color w:val="002060"/>
          <w:spacing w:val="-10"/>
        </w:rPr>
        <w:t xml:space="preserve"> </w:t>
      </w:r>
      <w:r w:rsidRPr="000F400C">
        <w:rPr>
          <w:color w:val="002060"/>
        </w:rPr>
        <w:t>aware</w:t>
      </w:r>
      <w:r w:rsidRPr="000F400C">
        <w:rPr>
          <w:color w:val="002060"/>
          <w:spacing w:val="-7"/>
        </w:rPr>
        <w:t xml:space="preserve"> </w:t>
      </w:r>
      <w:r w:rsidRPr="000F400C">
        <w:rPr>
          <w:color w:val="002060"/>
        </w:rPr>
        <w:t>of</w:t>
      </w:r>
      <w:r w:rsidRPr="000F400C">
        <w:rPr>
          <w:color w:val="002060"/>
          <w:spacing w:val="-3"/>
        </w:rPr>
        <w:t xml:space="preserve"> </w:t>
      </w:r>
      <w:r w:rsidRPr="000F400C">
        <w:rPr>
          <w:color w:val="002060"/>
        </w:rPr>
        <w:t>such</w:t>
      </w:r>
      <w:r w:rsidRPr="000F400C">
        <w:rPr>
          <w:color w:val="002060"/>
          <w:spacing w:val="-5"/>
        </w:rPr>
        <w:t xml:space="preserve"> </w:t>
      </w:r>
      <w:r w:rsidRPr="000F400C">
        <w:rPr>
          <w:color w:val="002060"/>
        </w:rPr>
        <w:t>information.</w:t>
      </w:r>
    </w:p>
    <w:p w:rsidR="00D32D2D" w:rsidRDefault="00D32D2D" w:rsidP="00A21929">
      <w:pPr>
        <w:pStyle w:val="BodyText"/>
        <w:ind w:left="720" w:right="116"/>
        <w:jc w:val="both"/>
        <w:rPr>
          <w:color w:val="002060"/>
        </w:rPr>
      </w:pPr>
    </w:p>
    <w:p w:rsidR="00D32D2D" w:rsidRPr="000F400C" w:rsidRDefault="00D32D2D" w:rsidP="00A21929">
      <w:pPr>
        <w:pStyle w:val="BodyText"/>
        <w:ind w:left="720" w:right="116"/>
        <w:jc w:val="both"/>
        <w:rPr>
          <w:color w:val="002060"/>
        </w:rPr>
      </w:pPr>
    </w:p>
    <w:p w:rsidR="00930B30" w:rsidRPr="000F400C" w:rsidRDefault="00930B30" w:rsidP="00A21929">
      <w:pPr>
        <w:pStyle w:val="BodyText"/>
        <w:ind w:left="720"/>
        <w:jc w:val="both"/>
        <w:rPr>
          <w:color w:val="002060"/>
        </w:rPr>
      </w:pPr>
    </w:p>
    <w:p w:rsidR="00930B30" w:rsidRPr="000F400C" w:rsidRDefault="00417687" w:rsidP="00A21929">
      <w:pPr>
        <w:pStyle w:val="Heading2"/>
        <w:ind w:left="720"/>
        <w:jc w:val="both"/>
        <w:rPr>
          <w:color w:val="002060"/>
        </w:rPr>
      </w:pPr>
      <w:r w:rsidRPr="000F400C">
        <w:rPr>
          <w:color w:val="002060"/>
        </w:rPr>
        <w:lastRenderedPageBreak/>
        <w:t>Disclosures by Other Connected Persons:</w:t>
      </w:r>
    </w:p>
    <w:p w:rsidR="00930B30" w:rsidRPr="000F400C" w:rsidRDefault="00930B30" w:rsidP="00A21929">
      <w:pPr>
        <w:pStyle w:val="BodyText"/>
        <w:ind w:left="720"/>
        <w:jc w:val="both"/>
        <w:rPr>
          <w:b/>
          <w:color w:val="002060"/>
          <w:sz w:val="21"/>
        </w:rPr>
      </w:pPr>
    </w:p>
    <w:p w:rsidR="00930B30" w:rsidRPr="000F400C" w:rsidRDefault="00417687" w:rsidP="00A21929">
      <w:pPr>
        <w:pStyle w:val="BodyText"/>
        <w:ind w:left="720" w:right="115"/>
        <w:jc w:val="both"/>
        <w:rPr>
          <w:color w:val="002060"/>
        </w:rPr>
      </w:pPr>
      <w:r w:rsidRPr="000F400C">
        <w:rPr>
          <w:color w:val="002060"/>
        </w:rPr>
        <w:t xml:space="preserve">The Compliance Officer may, at his/her discretion require any other  connected person  or class of connected persons to make disclosures of holdings, if  any,  during  the  quarter and trading in securities of the  Company within Seven days  of  end  of  quarter in the prescribed form Quarterly Disclosure in </w:t>
      </w:r>
      <w:r w:rsidRPr="000F400C">
        <w:rPr>
          <w:b/>
          <w:color w:val="002060"/>
        </w:rPr>
        <w:t>Form 'QD'</w:t>
      </w:r>
      <w:r w:rsidRPr="000F400C">
        <w:rPr>
          <w:color w:val="002060"/>
        </w:rPr>
        <w:t>, in order to monitor compliance</w:t>
      </w:r>
      <w:r w:rsidRPr="000F400C">
        <w:rPr>
          <w:color w:val="002060"/>
          <w:spacing w:val="-15"/>
        </w:rPr>
        <w:t xml:space="preserve"> </w:t>
      </w:r>
      <w:r w:rsidRPr="000F400C">
        <w:rPr>
          <w:color w:val="002060"/>
        </w:rPr>
        <w:t>with</w:t>
      </w:r>
      <w:r w:rsidRPr="000F400C">
        <w:rPr>
          <w:color w:val="002060"/>
          <w:spacing w:val="-3"/>
        </w:rPr>
        <w:t xml:space="preserve"> </w:t>
      </w:r>
      <w:r w:rsidRPr="000F400C">
        <w:rPr>
          <w:color w:val="002060"/>
        </w:rPr>
        <w:t>the</w:t>
      </w:r>
      <w:r w:rsidRPr="000F400C">
        <w:rPr>
          <w:color w:val="002060"/>
          <w:spacing w:val="-4"/>
        </w:rPr>
        <w:t xml:space="preserve"> </w:t>
      </w:r>
      <w:r w:rsidRPr="000F400C">
        <w:rPr>
          <w:color w:val="002060"/>
        </w:rPr>
        <w:t>Regulations.</w:t>
      </w:r>
      <w:r w:rsidRPr="000F400C">
        <w:rPr>
          <w:color w:val="002060"/>
          <w:spacing w:val="-13"/>
        </w:rPr>
        <w:t xml:space="preserve"> </w:t>
      </w:r>
      <w:r w:rsidRPr="000F400C">
        <w:rPr>
          <w:color w:val="002060"/>
        </w:rPr>
        <w:t>(</w:t>
      </w:r>
      <w:r w:rsidRPr="000F400C">
        <w:rPr>
          <w:i/>
          <w:color w:val="002060"/>
        </w:rPr>
        <w:t>Proforma</w:t>
      </w:r>
      <w:r w:rsidRPr="000F400C">
        <w:rPr>
          <w:i/>
          <w:color w:val="002060"/>
          <w:spacing w:val="-9"/>
        </w:rPr>
        <w:t xml:space="preserve"> </w:t>
      </w:r>
      <w:r w:rsidRPr="000F400C">
        <w:rPr>
          <w:i/>
          <w:color w:val="002060"/>
        </w:rPr>
        <w:t>VIII</w:t>
      </w:r>
      <w:r w:rsidRPr="000F400C">
        <w:rPr>
          <w:color w:val="002060"/>
        </w:rPr>
        <w:t>)</w:t>
      </w:r>
    </w:p>
    <w:p w:rsidR="00930B30" w:rsidRPr="000F400C" w:rsidRDefault="00930B30" w:rsidP="00A21929">
      <w:pPr>
        <w:pStyle w:val="BodyText"/>
        <w:ind w:left="720"/>
        <w:jc w:val="both"/>
        <w:rPr>
          <w:color w:val="002060"/>
        </w:rPr>
      </w:pPr>
    </w:p>
    <w:p w:rsidR="00930B30" w:rsidRPr="000F400C" w:rsidRDefault="00417687" w:rsidP="00A21929">
      <w:pPr>
        <w:pStyle w:val="BodyText"/>
        <w:ind w:left="720" w:right="116"/>
        <w:jc w:val="both"/>
        <w:rPr>
          <w:color w:val="002060"/>
        </w:rPr>
      </w:pPr>
      <w:r w:rsidRPr="000F400C">
        <w:rPr>
          <w:color w:val="002060"/>
        </w:rPr>
        <w:t xml:space="preserve">The Compliance Officer may also, at his/her discretion require any other connected person or class of connected persons to make disclosures of holdings, if any, during the Year and trading in securities of the Company within Thirty days of end of Financial year in the prescribed form Annual Disclosure in </w:t>
      </w:r>
      <w:r w:rsidRPr="000F400C">
        <w:rPr>
          <w:b/>
          <w:color w:val="002060"/>
        </w:rPr>
        <w:t>Form 'AD'</w:t>
      </w:r>
      <w:r w:rsidR="00631805" w:rsidRPr="000F400C">
        <w:rPr>
          <w:color w:val="002060"/>
        </w:rPr>
        <w:t>, in order to monitor</w:t>
      </w:r>
      <w:r w:rsidRPr="000F400C">
        <w:rPr>
          <w:color w:val="002060"/>
        </w:rPr>
        <w:t xml:space="preserve"> compliance</w:t>
      </w:r>
      <w:r w:rsidRPr="000F400C">
        <w:rPr>
          <w:color w:val="002060"/>
          <w:spacing w:val="-15"/>
        </w:rPr>
        <w:t xml:space="preserve"> </w:t>
      </w:r>
      <w:r w:rsidRPr="000F400C">
        <w:rPr>
          <w:color w:val="002060"/>
        </w:rPr>
        <w:t>with</w:t>
      </w:r>
      <w:r w:rsidRPr="000F400C">
        <w:rPr>
          <w:color w:val="002060"/>
          <w:spacing w:val="-3"/>
        </w:rPr>
        <w:t xml:space="preserve"> </w:t>
      </w:r>
      <w:r w:rsidRPr="000F400C">
        <w:rPr>
          <w:color w:val="002060"/>
        </w:rPr>
        <w:t>the</w:t>
      </w:r>
      <w:r w:rsidRPr="000F400C">
        <w:rPr>
          <w:color w:val="002060"/>
          <w:spacing w:val="-4"/>
        </w:rPr>
        <w:t xml:space="preserve"> </w:t>
      </w:r>
      <w:r w:rsidRPr="000F400C">
        <w:rPr>
          <w:color w:val="002060"/>
        </w:rPr>
        <w:t>Regulations.</w:t>
      </w:r>
      <w:r w:rsidRPr="000F400C">
        <w:rPr>
          <w:color w:val="002060"/>
          <w:spacing w:val="-13"/>
        </w:rPr>
        <w:t xml:space="preserve"> </w:t>
      </w:r>
      <w:r w:rsidRPr="000F400C">
        <w:rPr>
          <w:color w:val="002060"/>
        </w:rPr>
        <w:t>(</w:t>
      </w:r>
      <w:r w:rsidRPr="000F400C">
        <w:rPr>
          <w:i/>
          <w:color w:val="002060"/>
        </w:rPr>
        <w:t>Proforma</w:t>
      </w:r>
      <w:r w:rsidRPr="000F400C">
        <w:rPr>
          <w:i/>
          <w:color w:val="002060"/>
          <w:spacing w:val="-9"/>
        </w:rPr>
        <w:t xml:space="preserve"> </w:t>
      </w:r>
      <w:r w:rsidRPr="000F400C">
        <w:rPr>
          <w:i/>
          <w:color w:val="002060"/>
        </w:rPr>
        <w:t>IX</w:t>
      </w:r>
      <w:r w:rsidRPr="000F400C">
        <w:rPr>
          <w:color w:val="002060"/>
        </w:rPr>
        <w:t>)</w:t>
      </w:r>
    </w:p>
    <w:p w:rsidR="00930B30" w:rsidRPr="000F400C" w:rsidRDefault="00930B30" w:rsidP="00A21929">
      <w:pPr>
        <w:pStyle w:val="BodyText"/>
        <w:ind w:left="720"/>
        <w:jc w:val="both"/>
        <w:rPr>
          <w:color w:val="002060"/>
        </w:rPr>
      </w:pPr>
    </w:p>
    <w:p w:rsidR="00930B30" w:rsidRPr="000F400C" w:rsidRDefault="00417687" w:rsidP="00A21929">
      <w:pPr>
        <w:pStyle w:val="BodyText"/>
        <w:ind w:left="720" w:right="117"/>
        <w:jc w:val="both"/>
        <w:rPr>
          <w:color w:val="002060"/>
        </w:rPr>
      </w:pPr>
      <w:r w:rsidRPr="000F400C">
        <w:rPr>
          <w:color w:val="002060"/>
        </w:rPr>
        <w:t>The Compliance Officer shall maintain records of all the declarations in the appropriate forms given by the Directors/Designated Employees for a minimum period of five years.</w:t>
      </w:r>
    </w:p>
    <w:p w:rsidR="00930B30" w:rsidRPr="000F400C" w:rsidRDefault="00930B30" w:rsidP="00A21929">
      <w:pPr>
        <w:pStyle w:val="BodyText"/>
        <w:ind w:left="720"/>
        <w:jc w:val="both"/>
        <w:rPr>
          <w:color w:val="002060"/>
          <w:sz w:val="21"/>
        </w:rPr>
      </w:pPr>
    </w:p>
    <w:p w:rsidR="004F7C40" w:rsidRDefault="00417687" w:rsidP="004F7C40">
      <w:pPr>
        <w:pStyle w:val="BodyText"/>
        <w:ind w:left="720" w:right="116"/>
        <w:jc w:val="both"/>
        <w:rPr>
          <w:color w:val="002060"/>
        </w:rPr>
      </w:pPr>
      <w:r w:rsidRPr="000F400C">
        <w:rPr>
          <w:color w:val="002060"/>
        </w:rPr>
        <w:t>The Compliance Officer shall furnish to the Chairman and Managing Director or a Committee specified by the Company all the details of the dealings in the securities of the Company by Directors/Designated Employees of the Company and the accompanying documents such persons had executed under the pre-dealing procedure.</w:t>
      </w:r>
    </w:p>
    <w:p w:rsidR="004F7C40" w:rsidRDefault="004F7C40" w:rsidP="004F7C40">
      <w:pPr>
        <w:pStyle w:val="BodyText"/>
        <w:ind w:left="720" w:right="116"/>
        <w:jc w:val="both"/>
        <w:rPr>
          <w:color w:val="002060"/>
        </w:rPr>
      </w:pPr>
    </w:p>
    <w:p w:rsidR="00930B30" w:rsidRPr="000F400C" w:rsidRDefault="00417687" w:rsidP="004F7C40">
      <w:pPr>
        <w:pStyle w:val="BodyText"/>
        <w:ind w:left="720" w:right="116"/>
        <w:jc w:val="both"/>
        <w:rPr>
          <w:color w:val="002060"/>
        </w:rPr>
      </w:pPr>
      <w:r w:rsidRPr="000F400C">
        <w:rPr>
          <w:color w:val="002060"/>
        </w:rPr>
        <w:t>For the purpose of this Code of Conduct, the Compliance Officer deals/intends to deal into the securities of the Company, he should take the prior approval/give intimation, as the case may be, to the Chairman and Managing Director.</w:t>
      </w:r>
    </w:p>
    <w:p w:rsidR="00930B30" w:rsidRPr="000F400C" w:rsidRDefault="00930B30" w:rsidP="00A21929">
      <w:pPr>
        <w:pStyle w:val="BodyText"/>
        <w:jc w:val="both"/>
        <w:rPr>
          <w:color w:val="002060"/>
        </w:rPr>
      </w:pPr>
    </w:p>
    <w:p w:rsidR="00930B30" w:rsidRPr="000F400C" w:rsidRDefault="00417687" w:rsidP="004F7C40">
      <w:pPr>
        <w:pStyle w:val="Heading2"/>
        <w:numPr>
          <w:ilvl w:val="0"/>
          <w:numId w:val="12"/>
        </w:numPr>
        <w:tabs>
          <w:tab w:val="left" w:pos="1296"/>
        </w:tabs>
        <w:ind w:left="990"/>
        <w:jc w:val="both"/>
        <w:rPr>
          <w:color w:val="002060"/>
        </w:rPr>
      </w:pPr>
      <w:r w:rsidRPr="000F400C">
        <w:rPr>
          <w:color w:val="002060"/>
        </w:rPr>
        <w:t>PENALTY</w:t>
      </w:r>
      <w:r w:rsidRPr="004F7C40">
        <w:rPr>
          <w:color w:val="002060"/>
        </w:rPr>
        <w:t xml:space="preserve"> </w:t>
      </w:r>
      <w:r w:rsidRPr="000F400C">
        <w:rPr>
          <w:color w:val="002060"/>
        </w:rPr>
        <w:t>FOR</w:t>
      </w:r>
      <w:r w:rsidRPr="004F7C40">
        <w:rPr>
          <w:color w:val="002060"/>
        </w:rPr>
        <w:t xml:space="preserve"> </w:t>
      </w:r>
      <w:r w:rsidRPr="000F400C">
        <w:rPr>
          <w:color w:val="002060"/>
        </w:rPr>
        <w:t>CONTRAVENTION</w:t>
      </w:r>
      <w:r w:rsidRPr="004F7C40">
        <w:rPr>
          <w:color w:val="002060"/>
        </w:rPr>
        <w:t xml:space="preserve"> </w:t>
      </w:r>
      <w:r w:rsidRPr="000F400C">
        <w:rPr>
          <w:color w:val="002060"/>
        </w:rPr>
        <w:t>OF</w:t>
      </w:r>
      <w:r w:rsidRPr="004F7C40">
        <w:rPr>
          <w:color w:val="002060"/>
        </w:rPr>
        <w:t xml:space="preserve"> </w:t>
      </w:r>
      <w:r w:rsidRPr="000F400C">
        <w:rPr>
          <w:color w:val="002060"/>
        </w:rPr>
        <w:t>CODE</w:t>
      </w:r>
      <w:r w:rsidRPr="004F7C40">
        <w:rPr>
          <w:color w:val="002060"/>
        </w:rPr>
        <w:t xml:space="preserve"> </w:t>
      </w:r>
      <w:r w:rsidRPr="000F400C">
        <w:rPr>
          <w:color w:val="002060"/>
        </w:rPr>
        <w:t>OF</w:t>
      </w:r>
      <w:r w:rsidRPr="004F7C40">
        <w:rPr>
          <w:color w:val="002060"/>
        </w:rPr>
        <w:t xml:space="preserve"> </w:t>
      </w:r>
      <w:r w:rsidR="00870B67" w:rsidRPr="000F400C">
        <w:rPr>
          <w:color w:val="002060"/>
        </w:rPr>
        <w:t>CONDUCT</w:t>
      </w:r>
      <w:r w:rsidR="00870B67" w:rsidRPr="004F7C40">
        <w:rPr>
          <w:color w:val="002060"/>
        </w:rPr>
        <w:t>:</w:t>
      </w:r>
    </w:p>
    <w:p w:rsidR="00930B30" w:rsidRPr="000F400C" w:rsidRDefault="00930B30" w:rsidP="00A21929">
      <w:pPr>
        <w:pStyle w:val="BodyText"/>
        <w:jc w:val="both"/>
        <w:rPr>
          <w:b/>
          <w:color w:val="002060"/>
          <w:sz w:val="21"/>
        </w:rPr>
      </w:pPr>
    </w:p>
    <w:p w:rsidR="00930B30" w:rsidRPr="000F400C" w:rsidRDefault="00417687" w:rsidP="00A21929">
      <w:pPr>
        <w:pStyle w:val="BodyText"/>
        <w:ind w:left="1300" w:right="116" w:firstLine="52"/>
        <w:jc w:val="both"/>
        <w:rPr>
          <w:color w:val="002060"/>
        </w:rPr>
      </w:pPr>
      <w:r w:rsidRPr="000F400C">
        <w:rPr>
          <w:color w:val="002060"/>
        </w:rPr>
        <w:t>Any Director/Designated Employee who trades in securities of the Company or communicates any information for trading in the securities of the Company, in contravention of the</w:t>
      </w:r>
      <w:r w:rsidR="00631805" w:rsidRPr="000F400C">
        <w:rPr>
          <w:color w:val="002060"/>
        </w:rPr>
        <w:t xml:space="preserve"> Code of Conduct shall be held </w:t>
      </w:r>
      <w:r w:rsidR="00870B67" w:rsidRPr="000F400C">
        <w:rPr>
          <w:color w:val="002060"/>
        </w:rPr>
        <w:t>guilty and penalized and</w:t>
      </w:r>
      <w:r w:rsidRPr="000F400C">
        <w:rPr>
          <w:color w:val="002060"/>
        </w:rPr>
        <w:t xml:space="preserve"> appropriate action shall be taken by the Company, which may include wage freeze, suspension,</w:t>
      </w:r>
      <w:r w:rsidRPr="000F400C">
        <w:rPr>
          <w:color w:val="002060"/>
          <w:spacing w:val="-10"/>
        </w:rPr>
        <w:t xml:space="preserve"> </w:t>
      </w:r>
      <w:r w:rsidRPr="000F400C">
        <w:rPr>
          <w:color w:val="002060"/>
        </w:rPr>
        <w:t>etc.</w:t>
      </w:r>
    </w:p>
    <w:p w:rsidR="00930B30" w:rsidRPr="000F400C" w:rsidRDefault="00930B30" w:rsidP="00A21929">
      <w:pPr>
        <w:pStyle w:val="BodyText"/>
        <w:jc w:val="both"/>
        <w:rPr>
          <w:color w:val="002060"/>
        </w:rPr>
      </w:pPr>
    </w:p>
    <w:p w:rsidR="00930B30" w:rsidRPr="000F400C" w:rsidRDefault="00417687" w:rsidP="00A21929">
      <w:pPr>
        <w:pStyle w:val="BodyText"/>
        <w:ind w:left="1300" w:right="119"/>
        <w:jc w:val="both"/>
        <w:rPr>
          <w:color w:val="002060"/>
        </w:rPr>
      </w:pPr>
      <w:r w:rsidRPr="000F400C">
        <w:rPr>
          <w:color w:val="002060"/>
        </w:rPr>
        <w:t xml:space="preserve">The penal action taken by the Company shall not preclude SEBI from taking any </w:t>
      </w:r>
      <w:r w:rsidR="00870B67" w:rsidRPr="000F400C">
        <w:rPr>
          <w:color w:val="002060"/>
        </w:rPr>
        <w:t>action in</w:t>
      </w:r>
      <w:r w:rsidRPr="000F400C">
        <w:rPr>
          <w:color w:val="002060"/>
        </w:rPr>
        <w:t xml:space="preserve"> case of violation of the</w:t>
      </w:r>
      <w:r w:rsidRPr="000F400C">
        <w:rPr>
          <w:color w:val="002060"/>
          <w:spacing w:val="-32"/>
        </w:rPr>
        <w:t xml:space="preserve"> </w:t>
      </w:r>
      <w:r w:rsidRPr="000F400C">
        <w:rPr>
          <w:color w:val="002060"/>
        </w:rPr>
        <w:t>Regulations.</w:t>
      </w:r>
    </w:p>
    <w:p w:rsidR="00930B30" w:rsidRPr="000F400C" w:rsidRDefault="00930B30" w:rsidP="00A21929">
      <w:pPr>
        <w:pStyle w:val="BodyText"/>
        <w:jc w:val="both"/>
        <w:rPr>
          <w:color w:val="002060"/>
          <w:sz w:val="21"/>
        </w:rPr>
      </w:pPr>
    </w:p>
    <w:p w:rsidR="00930B30" w:rsidRPr="000F400C" w:rsidRDefault="00417687" w:rsidP="004F7C40">
      <w:pPr>
        <w:pStyle w:val="Heading2"/>
        <w:numPr>
          <w:ilvl w:val="0"/>
          <w:numId w:val="12"/>
        </w:numPr>
        <w:tabs>
          <w:tab w:val="left" w:pos="1298"/>
        </w:tabs>
        <w:ind w:left="990"/>
        <w:jc w:val="both"/>
        <w:rPr>
          <w:color w:val="002060"/>
        </w:rPr>
      </w:pPr>
      <w:r w:rsidRPr="000F400C">
        <w:rPr>
          <w:color w:val="002060"/>
        </w:rPr>
        <w:t>INFORMATION</w:t>
      </w:r>
      <w:r w:rsidRPr="004F7C40">
        <w:rPr>
          <w:color w:val="002060"/>
        </w:rPr>
        <w:t xml:space="preserve"> </w:t>
      </w:r>
      <w:r w:rsidRPr="000F400C">
        <w:rPr>
          <w:color w:val="002060"/>
        </w:rPr>
        <w:t>TO</w:t>
      </w:r>
      <w:r w:rsidRPr="004F7C40">
        <w:rPr>
          <w:color w:val="002060"/>
        </w:rPr>
        <w:t xml:space="preserve"> </w:t>
      </w:r>
      <w:r w:rsidRPr="000F400C">
        <w:rPr>
          <w:color w:val="002060"/>
        </w:rPr>
        <w:t>SEBI</w:t>
      </w:r>
      <w:r w:rsidRPr="004F7C40">
        <w:rPr>
          <w:color w:val="002060"/>
        </w:rPr>
        <w:t xml:space="preserve"> </w:t>
      </w:r>
      <w:r w:rsidRPr="000F400C">
        <w:rPr>
          <w:color w:val="002060"/>
        </w:rPr>
        <w:t>IN</w:t>
      </w:r>
      <w:r w:rsidRPr="004F7C40">
        <w:rPr>
          <w:color w:val="002060"/>
        </w:rPr>
        <w:t xml:space="preserve"> </w:t>
      </w:r>
      <w:r w:rsidRPr="000F400C">
        <w:rPr>
          <w:color w:val="002060"/>
        </w:rPr>
        <w:t>CASE</w:t>
      </w:r>
      <w:r w:rsidRPr="004F7C40">
        <w:rPr>
          <w:color w:val="002060"/>
        </w:rPr>
        <w:t xml:space="preserve"> </w:t>
      </w:r>
      <w:r w:rsidRPr="000F400C">
        <w:rPr>
          <w:color w:val="002060"/>
        </w:rPr>
        <w:t>OF</w:t>
      </w:r>
      <w:r w:rsidRPr="004F7C40">
        <w:rPr>
          <w:color w:val="002060"/>
        </w:rPr>
        <w:t xml:space="preserve"> </w:t>
      </w:r>
      <w:r w:rsidR="00870B67" w:rsidRPr="000F400C">
        <w:rPr>
          <w:color w:val="002060"/>
        </w:rPr>
        <w:t>VIOLATION</w:t>
      </w:r>
      <w:r w:rsidR="00870B67" w:rsidRPr="004F7C40">
        <w:rPr>
          <w:color w:val="002060"/>
        </w:rPr>
        <w:t>:</w:t>
      </w:r>
    </w:p>
    <w:p w:rsidR="00930B30" w:rsidRPr="000F400C" w:rsidRDefault="00930B30" w:rsidP="00A21929">
      <w:pPr>
        <w:pStyle w:val="BodyText"/>
        <w:jc w:val="both"/>
        <w:rPr>
          <w:b/>
          <w:color w:val="002060"/>
        </w:rPr>
      </w:pPr>
    </w:p>
    <w:p w:rsidR="00930B30" w:rsidRPr="000F400C" w:rsidRDefault="00417687" w:rsidP="00A21929">
      <w:pPr>
        <w:pStyle w:val="BodyText"/>
        <w:ind w:left="1300" w:right="118"/>
        <w:jc w:val="both"/>
        <w:rPr>
          <w:color w:val="002060"/>
        </w:rPr>
      </w:pPr>
      <w:r w:rsidRPr="000F400C">
        <w:rPr>
          <w:color w:val="002060"/>
        </w:rPr>
        <w:t>The Company shall inform SEBI cases of any violation of the Regulations so that appropriate action may be taken as per the law.</w:t>
      </w:r>
    </w:p>
    <w:p w:rsidR="00930B30" w:rsidRPr="000F400C" w:rsidRDefault="00930B30" w:rsidP="00A21929">
      <w:pPr>
        <w:pStyle w:val="BodyText"/>
        <w:jc w:val="both"/>
        <w:rPr>
          <w:color w:val="002060"/>
          <w:sz w:val="21"/>
        </w:rPr>
      </w:pPr>
    </w:p>
    <w:p w:rsidR="00930B30" w:rsidRPr="000F400C" w:rsidRDefault="00417687" w:rsidP="004F7C40">
      <w:pPr>
        <w:pStyle w:val="Heading2"/>
        <w:numPr>
          <w:ilvl w:val="0"/>
          <w:numId w:val="12"/>
        </w:numPr>
        <w:tabs>
          <w:tab w:val="left" w:pos="1298"/>
        </w:tabs>
        <w:ind w:left="990"/>
        <w:jc w:val="both"/>
        <w:rPr>
          <w:color w:val="002060"/>
        </w:rPr>
      </w:pPr>
      <w:r w:rsidRPr="000F400C">
        <w:rPr>
          <w:color w:val="002060"/>
        </w:rPr>
        <w:t>AMENDMENT</w:t>
      </w:r>
    </w:p>
    <w:p w:rsidR="00930B30" w:rsidRPr="000F400C" w:rsidRDefault="00930B30" w:rsidP="00A21929">
      <w:pPr>
        <w:pStyle w:val="BodyText"/>
        <w:jc w:val="both"/>
        <w:rPr>
          <w:b/>
          <w:color w:val="002060"/>
        </w:rPr>
      </w:pPr>
    </w:p>
    <w:p w:rsidR="00930B30" w:rsidRPr="000F400C" w:rsidRDefault="00417687" w:rsidP="00A21929">
      <w:pPr>
        <w:pStyle w:val="BodyText"/>
        <w:ind w:left="1300" w:right="116"/>
        <w:jc w:val="both"/>
        <w:rPr>
          <w:color w:val="002060"/>
        </w:rPr>
      </w:pPr>
      <w:r w:rsidRPr="000F400C">
        <w:rPr>
          <w:color w:val="002060"/>
        </w:rPr>
        <w:t>Any or all provisions of this Code would be subject to revision/amendment in accordance with the guidelines on the subject as may be issued from SEBI from time to time.</w:t>
      </w:r>
    </w:p>
    <w:p w:rsidR="00930B30" w:rsidRPr="000F400C" w:rsidRDefault="00930B30" w:rsidP="00A21929">
      <w:pPr>
        <w:pStyle w:val="BodyText"/>
        <w:jc w:val="both"/>
        <w:rPr>
          <w:color w:val="002060"/>
          <w:sz w:val="21"/>
        </w:rPr>
      </w:pPr>
    </w:p>
    <w:p w:rsidR="00930B30" w:rsidRPr="000F400C" w:rsidRDefault="00417687" w:rsidP="00A21929">
      <w:pPr>
        <w:pStyle w:val="BodyText"/>
        <w:ind w:left="1300" w:right="120"/>
        <w:jc w:val="both"/>
        <w:rPr>
          <w:color w:val="002060"/>
        </w:rPr>
      </w:pPr>
      <w:r w:rsidRPr="000F400C">
        <w:rPr>
          <w:color w:val="002060"/>
        </w:rPr>
        <w:t>The Board of Directors reserves the right to modify, add, or amend any of provisions of this Code subject to approval of the Board.</w:t>
      </w:r>
    </w:p>
    <w:p w:rsidR="00D32D2D" w:rsidRDefault="00D32D2D" w:rsidP="00D32D2D">
      <w:pPr>
        <w:pStyle w:val="BodyText"/>
        <w:ind w:left="1239" w:right="403"/>
        <w:jc w:val="center"/>
        <w:rPr>
          <w:color w:val="002060"/>
          <w:sz w:val="18"/>
        </w:rPr>
      </w:pPr>
    </w:p>
    <w:p w:rsidR="00930B30" w:rsidRPr="00D32D2D" w:rsidRDefault="00417687" w:rsidP="00D32D2D">
      <w:pPr>
        <w:pStyle w:val="BodyText"/>
        <w:ind w:left="1239" w:right="403"/>
        <w:jc w:val="center"/>
        <w:rPr>
          <w:color w:val="002060"/>
          <w:sz w:val="48"/>
        </w:rPr>
      </w:pPr>
      <w:r w:rsidRPr="00D32D2D">
        <w:rPr>
          <w:color w:val="002060"/>
          <w:sz w:val="48"/>
        </w:rPr>
        <w:t>***********************</w:t>
      </w:r>
    </w:p>
    <w:p w:rsidR="00930B30" w:rsidRPr="00D32D2D" w:rsidRDefault="00930B30" w:rsidP="00A21929">
      <w:pPr>
        <w:jc w:val="both"/>
        <w:rPr>
          <w:color w:val="002060"/>
          <w:sz w:val="48"/>
        </w:rPr>
        <w:sectPr w:rsidR="00930B30" w:rsidRPr="00D32D2D" w:rsidSect="00A21929">
          <w:pgSz w:w="12240" w:h="15840"/>
          <w:pgMar w:top="1560" w:right="1280" w:bottom="280" w:left="860" w:header="799" w:footer="0" w:gutter="0"/>
          <w:pgBorders w:offsetFrom="page">
            <w:top w:val="single" w:sz="36" w:space="24" w:color="auto"/>
            <w:left w:val="single" w:sz="36" w:space="24" w:color="auto"/>
            <w:bottom w:val="single" w:sz="36" w:space="24" w:color="auto"/>
            <w:right w:val="single" w:sz="36" w:space="24" w:color="auto"/>
          </w:pgBorders>
          <w:cols w:space="720"/>
        </w:sectPr>
      </w:pPr>
    </w:p>
    <w:p w:rsidR="00930B30" w:rsidRPr="000F400C" w:rsidRDefault="00930B30" w:rsidP="00A21929">
      <w:pPr>
        <w:pStyle w:val="BodyText"/>
        <w:jc w:val="both"/>
        <w:rPr>
          <w:color w:val="002060"/>
          <w:sz w:val="27"/>
        </w:rPr>
      </w:pPr>
    </w:p>
    <w:p w:rsidR="00975C0F" w:rsidRDefault="00975C0F" w:rsidP="00975C0F">
      <w:pPr>
        <w:ind w:right="153"/>
        <w:jc w:val="center"/>
        <w:rPr>
          <w:b/>
          <w:i/>
          <w:color w:val="002060"/>
          <w:sz w:val="32"/>
          <w:u w:val="single"/>
        </w:rPr>
      </w:pPr>
    </w:p>
    <w:p w:rsidR="00930B30" w:rsidRPr="00975C0F" w:rsidRDefault="00417687" w:rsidP="00975C0F">
      <w:pPr>
        <w:ind w:right="153"/>
        <w:jc w:val="center"/>
        <w:rPr>
          <w:b/>
          <w:i/>
          <w:color w:val="002060"/>
          <w:sz w:val="32"/>
          <w:u w:val="single"/>
        </w:rPr>
      </w:pPr>
      <w:r w:rsidRPr="00975C0F">
        <w:rPr>
          <w:b/>
          <w:i/>
          <w:color w:val="002060"/>
          <w:sz w:val="32"/>
          <w:u w:val="single"/>
        </w:rPr>
        <w:t>PROFORMA - I</w:t>
      </w:r>
    </w:p>
    <w:p w:rsidR="00930B30" w:rsidRPr="000F400C" w:rsidRDefault="00930B30" w:rsidP="00A21929">
      <w:pPr>
        <w:pStyle w:val="BodyText"/>
        <w:jc w:val="both"/>
        <w:rPr>
          <w:i/>
          <w:color w:val="002060"/>
          <w:sz w:val="24"/>
        </w:rPr>
      </w:pPr>
    </w:p>
    <w:p w:rsidR="00631805" w:rsidRPr="000F400C" w:rsidRDefault="00417687" w:rsidP="00A21929">
      <w:pPr>
        <w:pStyle w:val="Heading2"/>
        <w:ind w:left="0" w:right="35"/>
        <w:jc w:val="both"/>
        <w:rPr>
          <w:color w:val="002060"/>
        </w:rPr>
      </w:pPr>
      <w:r w:rsidRPr="000F400C">
        <w:rPr>
          <w:color w:val="002060"/>
        </w:rPr>
        <w:t xml:space="preserve">Application Form for Pre-Clearance of Trades in the Company’s Securities </w:t>
      </w:r>
    </w:p>
    <w:p w:rsidR="00631805" w:rsidRPr="000F400C" w:rsidRDefault="00631805" w:rsidP="00A21929">
      <w:pPr>
        <w:pStyle w:val="Heading2"/>
        <w:ind w:left="142" w:right="35" w:hanging="142"/>
        <w:jc w:val="both"/>
        <w:rPr>
          <w:color w:val="002060"/>
        </w:rPr>
      </w:pPr>
    </w:p>
    <w:p w:rsidR="00930B30" w:rsidRPr="000F400C" w:rsidRDefault="00417687" w:rsidP="00A21929">
      <w:pPr>
        <w:pStyle w:val="Heading2"/>
        <w:ind w:left="720" w:right="35" w:hanging="142"/>
        <w:jc w:val="both"/>
        <w:rPr>
          <w:color w:val="002060"/>
        </w:rPr>
      </w:pPr>
      <w:r w:rsidRPr="000F400C">
        <w:rPr>
          <w:color w:val="002060"/>
        </w:rPr>
        <w:t>The Compliance Officer</w:t>
      </w:r>
    </w:p>
    <w:p w:rsidR="00BC506C" w:rsidRPr="000F400C" w:rsidRDefault="00A00941" w:rsidP="00A21929">
      <w:pPr>
        <w:pStyle w:val="Heading2"/>
        <w:ind w:right="864" w:firstLine="338"/>
        <w:jc w:val="both"/>
        <w:rPr>
          <w:rFonts w:ascii="Segoe UI" w:eastAsia="Times New Roman" w:hAnsi="Segoe UI" w:cs="Segoe UI"/>
          <w:color w:val="002060"/>
          <w:sz w:val="16"/>
          <w:szCs w:val="16"/>
          <w:lang w:bidi="ar-SA"/>
        </w:rPr>
      </w:pPr>
      <w:r w:rsidRPr="000F400C">
        <w:rPr>
          <w:color w:val="002060"/>
        </w:rPr>
        <w:t xml:space="preserve">MAYUKH DEALTRADE </w:t>
      </w:r>
      <w:r w:rsidR="00BC506C" w:rsidRPr="000F400C">
        <w:rPr>
          <w:color w:val="002060"/>
        </w:rPr>
        <w:t>LIMITED</w:t>
      </w:r>
    </w:p>
    <w:p w:rsidR="00930B30" w:rsidRPr="000F400C" w:rsidRDefault="00417687" w:rsidP="00A21929">
      <w:pPr>
        <w:pStyle w:val="BodyText"/>
        <w:ind w:left="720"/>
        <w:jc w:val="both"/>
        <w:rPr>
          <w:color w:val="002060"/>
        </w:rPr>
      </w:pPr>
      <w:r w:rsidRPr="000F400C">
        <w:rPr>
          <w:color w:val="002060"/>
        </w:rPr>
        <w:t>Dear Sir,</w:t>
      </w:r>
    </w:p>
    <w:p w:rsidR="00930B30" w:rsidRPr="000F400C" w:rsidRDefault="00930B30" w:rsidP="00A21929">
      <w:pPr>
        <w:pStyle w:val="BodyText"/>
        <w:ind w:left="720"/>
        <w:jc w:val="both"/>
        <w:rPr>
          <w:color w:val="002060"/>
          <w:sz w:val="19"/>
        </w:rPr>
      </w:pPr>
    </w:p>
    <w:p w:rsidR="00930B30" w:rsidRPr="000F400C" w:rsidRDefault="00417687" w:rsidP="00A21929">
      <w:pPr>
        <w:pStyle w:val="BodyText"/>
        <w:ind w:left="720"/>
        <w:jc w:val="both"/>
        <w:rPr>
          <w:color w:val="002060"/>
        </w:rPr>
      </w:pPr>
      <w:r w:rsidRPr="000F400C">
        <w:rPr>
          <w:color w:val="002060"/>
        </w:rPr>
        <w:t>I intend to deal in the securities of the Company as per the particulars furnished below:</w:t>
      </w:r>
    </w:p>
    <w:p w:rsidR="00930B30" w:rsidRPr="000F400C" w:rsidRDefault="00930B30" w:rsidP="00A21929">
      <w:pPr>
        <w:pStyle w:val="BodyText"/>
        <w:ind w:left="720"/>
        <w:jc w:val="both"/>
        <w:rPr>
          <w:color w:val="002060"/>
          <w:sz w:val="15"/>
        </w:rPr>
      </w:pPr>
    </w:p>
    <w:tbl>
      <w:tblPr>
        <w:tblW w:w="90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21"/>
        <w:gridCol w:w="4679"/>
      </w:tblGrid>
      <w:tr w:rsidR="000F400C" w:rsidRPr="000F400C" w:rsidTr="00727D39">
        <w:trPr>
          <w:trHeight w:val="688"/>
        </w:trPr>
        <w:tc>
          <w:tcPr>
            <w:tcW w:w="4321" w:type="dxa"/>
          </w:tcPr>
          <w:p w:rsidR="00930B30" w:rsidRPr="000F400C" w:rsidRDefault="00417687" w:rsidP="00A21929">
            <w:pPr>
              <w:pStyle w:val="TableParagraph"/>
              <w:ind w:left="90"/>
              <w:jc w:val="both"/>
              <w:rPr>
                <w:color w:val="002060"/>
              </w:rPr>
            </w:pPr>
            <w:r w:rsidRPr="000F400C">
              <w:rPr>
                <w:color w:val="002060"/>
              </w:rPr>
              <w:t>Name of the person for whom the transaction is to be executed</w:t>
            </w:r>
          </w:p>
        </w:tc>
        <w:tc>
          <w:tcPr>
            <w:tcW w:w="4679" w:type="dxa"/>
          </w:tcPr>
          <w:p w:rsidR="00930B30" w:rsidRPr="000F400C" w:rsidRDefault="00930B30" w:rsidP="00A21929">
            <w:pPr>
              <w:pStyle w:val="TableParagraph"/>
              <w:ind w:left="90"/>
              <w:jc w:val="both"/>
              <w:rPr>
                <w:rFonts w:ascii="Times New Roman"/>
                <w:color w:val="002060"/>
              </w:rPr>
            </w:pPr>
          </w:p>
        </w:tc>
      </w:tr>
      <w:tr w:rsidR="000F400C" w:rsidRPr="000F400C" w:rsidTr="00727D39">
        <w:trPr>
          <w:trHeight w:val="608"/>
        </w:trPr>
        <w:tc>
          <w:tcPr>
            <w:tcW w:w="4321" w:type="dxa"/>
          </w:tcPr>
          <w:p w:rsidR="00930B30" w:rsidRPr="000F400C" w:rsidRDefault="00417687" w:rsidP="00A21929">
            <w:pPr>
              <w:pStyle w:val="TableParagraph"/>
              <w:ind w:left="90"/>
              <w:jc w:val="both"/>
              <w:rPr>
                <w:color w:val="002060"/>
              </w:rPr>
            </w:pPr>
            <w:r w:rsidRPr="000F400C">
              <w:rPr>
                <w:color w:val="002060"/>
              </w:rPr>
              <w:t>Relationship with the applicant</w:t>
            </w:r>
          </w:p>
        </w:tc>
        <w:tc>
          <w:tcPr>
            <w:tcW w:w="4679" w:type="dxa"/>
          </w:tcPr>
          <w:p w:rsidR="00930B30" w:rsidRPr="000F400C" w:rsidRDefault="00930B30" w:rsidP="00A21929">
            <w:pPr>
              <w:pStyle w:val="TableParagraph"/>
              <w:ind w:left="90"/>
              <w:jc w:val="both"/>
              <w:rPr>
                <w:rFonts w:ascii="Times New Roman"/>
                <w:color w:val="002060"/>
              </w:rPr>
            </w:pPr>
          </w:p>
        </w:tc>
      </w:tr>
      <w:tr w:rsidR="000F400C" w:rsidRPr="000F400C" w:rsidTr="00727D39">
        <w:trPr>
          <w:trHeight w:val="500"/>
        </w:trPr>
        <w:tc>
          <w:tcPr>
            <w:tcW w:w="4321" w:type="dxa"/>
          </w:tcPr>
          <w:p w:rsidR="00930B30" w:rsidRPr="000F400C" w:rsidRDefault="00417687" w:rsidP="00A21929">
            <w:pPr>
              <w:pStyle w:val="TableParagraph"/>
              <w:ind w:left="90"/>
              <w:jc w:val="both"/>
              <w:rPr>
                <w:color w:val="002060"/>
              </w:rPr>
            </w:pPr>
            <w:r w:rsidRPr="000F400C">
              <w:rPr>
                <w:color w:val="002060"/>
              </w:rPr>
              <w:t>No. of shares covered by the transaction</w:t>
            </w:r>
          </w:p>
        </w:tc>
        <w:tc>
          <w:tcPr>
            <w:tcW w:w="4679" w:type="dxa"/>
          </w:tcPr>
          <w:p w:rsidR="00930B30" w:rsidRPr="000F400C" w:rsidRDefault="00930B30" w:rsidP="00A21929">
            <w:pPr>
              <w:pStyle w:val="TableParagraph"/>
              <w:ind w:left="90"/>
              <w:jc w:val="both"/>
              <w:rPr>
                <w:rFonts w:ascii="Times New Roman"/>
                <w:color w:val="002060"/>
              </w:rPr>
            </w:pPr>
          </w:p>
        </w:tc>
      </w:tr>
      <w:tr w:rsidR="000F400C" w:rsidRPr="000F400C" w:rsidTr="00727D39">
        <w:trPr>
          <w:trHeight w:val="1160"/>
        </w:trPr>
        <w:tc>
          <w:tcPr>
            <w:tcW w:w="4321" w:type="dxa"/>
          </w:tcPr>
          <w:p w:rsidR="00930B30" w:rsidRPr="000F400C" w:rsidRDefault="00417687" w:rsidP="00A21929">
            <w:pPr>
              <w:pStyle w:val="TableParagraph"/>
              <w:ind w:left="90" w:right="62"/>
              <w:jc w:val="both"/>
              <w:rPr>
                <w:color w:val="002060"/>
              </w:rPr>
            </w:pPr>
            <w:r w:rsidRPr="000F400C">
              <w:rPr>
                <w:color w:val="002060"/>
              </w:rPr>
              <w:t>Nature of transaction for which approval is sought</w:t>
            </w:r>
          </w:p>
          <w:p w:rsidR="00930B30" w:rsidRPr="000F400C" w:rsidRDefault="00417687" w:rsidP="00A21929">
            <w:pPr>
              <w:pStyle w:val="TableParagraph"/>
              <w:ind w:left="90"/>
              <w:jc w:val="both"/>
              <w:rPr>
                <w:color w:val="002060"/>
              </w:rPr>
            </w:pPr>
            <w:r w:rsidRPr="000F400C">
              <w:rPr>
                <w:color w:val="002060"/>
              </w:rPr>
              <w:t>Depository I. D. No.</w:t>
            </w:r>
          </w:p>
        </w:tc>
        <w:tc>
          <w:tcPr>
            <w:tcW w:w="4679" w:type="dxa"/>
          </w:tcPr>
          <w:p w:rsidR="00930B30" w:rsidRPr="000F400C" w:rsidRDefault="00930B30" w:rsidP="00A21929">
            <w:pPr>
              <w:pStyle w:val="TableParagraph"/>
              <w:ind w:left="90"/>
              <w:jc w:val="both"/>
              <w:rPr>
                <w:color w:val="002060"/>
                <w:sz w:val="24"/>
              </w:rPr>
            </w:pPr>
          </w:p>
          <w:p w:rsidR="00930B30" w:rsidRPr="000F400C" w:rsidRDefault="00930B30" w:rsidP="00A21929">
            <w:pPr>
              <w:pStyle w:val="TableParagraph"/>
              <w:ind w:left="90"/>
              <w:jc w:val="both"/>
              <w:rPr>
                <w:color w:val="002060"/>
                <w:sz w:val="21"/>
              </w:rPr>
            </w:pPr>
          </w:p>
          <w:p w:rsidR="00930B30" w:rsidRPr="000F400C" w:rsidRDefault="00417687" w:rsidP="00A21929">
            <w:pPr>
              <w:pStyle w:val="TableParagraph"/>
              <w:ind w:left="90"/>
              <w:jc w:val="both"/>
              <w:rPr>
                <w:b/>
                <w:color w:val="002060"/>
              </w:rPr>
            </w:pPr>
            <w:r w:rsidRPr="000F400C">
              <w:rPr>
                <w:b/>
                <w:color w:val="002060"/>
              </w:rPr>
              <w:t>Purchase / Sale / Both *</w:t>
            </w:r>
          </w:p>
        </w:tc>
      </w:tr>
      <w:tr w:rsidR="000F400C" w:rsidRPr="000F400C" w:rsidTr="00727D39">
        <w:trPr>
          <w:trHeight w:val="402"/>
        </w:trPr>
        <w:tc>
          <w:tcPr>
            <w:tcW w:w="4321" w:type="dxa"/>
          </w:tcPr>
          <w:p w:rsidR="00930B30" w:rsidRPr="000F400C" w:rsidRDefault="00417687" w:rsidP="00A21929">
            <w:pPr>
              <w:pStyle w:val="TableParagraph"/>
              <w:ind w:left="90"/>
              <w:jc w:val="both"/>
              <w:rPr>
                <w:color w:val="002060"/>
              </w:rPr>
            </w:pPr>
            <w:r w:rsidRPr="000F400C">
              <w:rPr>
                <w:color w:val="002060"/>
              </w:rPr>
              <w:t>Client I. D. No.</w:t>
            </w:r>
          </w:p>
        </w:tc>
        <w:tc>
          <w:tcPr>
            <w:tcW w:w="4679" w:type="dxa"/>
          </w:tcPr>
          <w:p w:rsidR="00930B30" w:rsidRPr="000F400C" w:rsidRDefault="00930B30" w:rsidP="00A21929">
            <w:pPr>
              <w:pStyle w:val="TableParagraph"/>
              <w:ind w:left="90"/>
              <w:jc w:val="both"/>
              <w:rPr>
                <w:rFonts w:ascii="Times New Roman"/>
                <w:color w:val="002060"/>
              </w:rPr>
            </w:pPr>
          </w:p>
        </w:tc>
      </w:tr>
      <w:tr w:rsidR="000F400C" w:rsidRPr="000F400C" w:rsidTr="00727D39">
        <w:trPr>
          <w:trHeight w:val="1093"/>
        </w:trPr>
        <w:tc>
          <w:tcPr>
            <w:tcW w:w="4321" w:type="dxa"/>
          </w:tcPr>
          <w:p w:rsidR="00930B30" w:rsidRPr="000F400C" w:rsidRDefault="00417687" w:rsidP="00A21929">
            <w:pPr>
              <w:pStyle w:val="TableParagraph"/>
              <w:ind w:left="90" w:right="62"/>
              <w:jc w:val="both"/>
              <w:rPr>
                <w:color w:val="002060"/>
              </w:rPr>
            </w:pPr>
            <w:r w:rsidRPr="000F400C">
              <w:rPr>
                <w:color w:val="002060"/>
              </w:rPr>
              <w:t>Particulars of the broker through whom the transaction is to be executed</w:t>
            </w:r>
          </w:p>
        </w:tc>
        <w:tc>
          <w:tcPr>
            <w:tcW w:w="4679" w:type="dxa"/>
          </w:tcPr>
          <w:p w:rsidR="00930B30" w:rsidRPr="000F400C" w:rsidRDefault="00870B67" w:rsidP="00A21929">
            <w:pPr>
              <w:pStyle w:val="TableParagraph"/>
              <w:ind w:left="90" w:right="3587"/>
              <w:jc w:val="both"/>
              <w:rPr>
                <w:color w:val="002060"/>
              </w:rPr>
            </w:pPr>
            <w:r w:rsidRPr="000F400C">
              <w:rPr>
                <w:color w:val="002060"/>
              </w:rPr>
              <w:t>Name:</w:t>
            </w:r>
            <w:r w:rsidR="00417687" w:rsidRPr="000F400C">
              <w:rPr>
                <w:color w:val="002060"/>
              </w:rPr>
              <w:t xml:space="preserve"> </w:t>
            </w:r>
            <w:r w:rsidRPr="000F400C">
              <w:rPr>
                <w:color w:val="002060"/>
              </w:rPr>
              <w:t>Address:</w:t>
            </w:r>
            <w:r w:rsidR="00417687" w:rsidRPr="000F400C">
              <w:rPr>
                <w:color w:val="002060"/>
              </w:rPr>
              <w:t xml:space="preserve"> Phone No. :</w:t>
            </w:r>
          </w:p>
        </w:tc>
      </w:tr>
    </w:tbl>
    <w:p w:rsidR="00930B30" w:rsidRPr="000F400C" w:rsidRDefault="00417687" w:rsidP="00A21929">
      <w:pPr>
        <w:ind w:left="720"/>
        <w:jc w:val="both"/>
        <w:rPr>
          <w:i/>
          <w:color w:val="002060"/>
        </w:rPr>
      </w:pPr>
      <w:r w:rsidRPr="000F400C">
        <w:rPr>
          <w:i/>
          <w:color w:val="002060"/>
        </w:rPr>
        <w:t>* - strike out whichever is not applicable</w:t>
      </w:r>
    </w:p>
    <w:p w:rsidR="00930B30" w:rsidRPr="000F400C" w:rsidRDefault="00930B30" w:rsidP="00A21929">
      <w:pPr>
        <w:pStyle w:val="BodyText"/>
        <w:ind w:left="720"/>
        <w:jc w:val="both"/>
        <w:rPr>
          <w:i/>
          <w:color w:val="002060"/>
          <w:sz w:val="19"/>
        </w:rPr>
      </w:pPr>
    </w:p>
    <w:p w:rsidR="00930B30" w:rsidRPr="000F400C" w:rsidRDefault="00417687" w:rsidP="00A21929">
      <w:pPr>
        <w:pStyle w:val="BodyText"/>
        <w:ind w:left="720" w:right="512"/>
        <w:jc w:val="both"/>
        <w:rPr>
          <w:color w:val="002060"/>
        </w:rPr>
      </w:pPr>
      <w:r w:rsidRPr="000F400C">
        <w:rPr>
          <w:color w:val="002060"/>
        </w:rPr>
        <w:t>Pursuant to Clause 9 (b) of the Code of Conduct, I enclose duly executed undertaking executed in favor of the Company, containing the prescribed particulars.</w:t>
      </w:r>
    </w:p>
    <w:p w:rsidR="00930B30" w:rsidRPr="000F400C" w:rsidRDefault="00417687" w:rsidP="00A21929">
      <w:pPr>
        <w:pStyle w:val="BodyText"/>
        <w:ind w:left="720" w:right="2385"/>
        <w:jc w:val="both"/>
        <w:rPr>
          <w:color w:val="002060"/>
        </w:rPr>
      </w:pPr>
      <w:r w:rsidRPr="000F400C">
        <w:rPr>
          <w:color w:val="002060"/>
        </w:rPr>
        <w:t>I request you to kindly pre-clear the above transaction at the earliest. Thanking you,</w:t>
      </w:r>
    </w:p>
    <w:p w:rsidR="00930B30" w:rsidRPr="000F400C" w:rsidRDefault="00417687" w:rsidP="00A21929">
      <w:pPr>
        <w:pStyle w:val="BodyText"/>
        <w:ind w:left="720"/>
        <w:jc w:val="both"/>
        <w:rPr>
          <w:color w:val="002060"/>
        </w:rPr>
      </w:pPr>
      <w:r w:rsidRPr="000F400C">
        <w:rPr>
          <w:color w:val="002060"/>
        </w:rPr>
        <w:t>Yours faithfully,</w:t>
      </w:r>
    </w:p>
    <w:p w:rsidR="00930B30" w:rsidRPr="000F400C" w:rsidRDefault="00930B30" w:rsidP="00A21929">
      <w:pPr>
        <w:pStyle w:val="BodyText"/>
        <w:ind w:left="720"/>
        <w:jc w:val="both"/>
        <w:rPr>
          <w:color w:val="002060"/>
          <w:sz w:val="20"/>
        </w:rPr>
      </w:pPr>
    </w:p>
    <w:p w:rsidR="00870B67" w:rsidRPr="000F400C" w:rsidRDefault="00870B67" w:rsidP="00A21929">
      <w:pPr>
        <w:pStyle w:val="BodyText"/>
        <w:ind w:left="720"/>
        <w:jc w:val="both"/>
        <w:rPr>
          <w:color w:val="002060"/>
          <w:sz w:val="20"/>
        </w:rPr>
      </w:pPr>
    </w:p>
    <w:p w:rsidR="00870B67" w:rsidRPr="000F400C" w:rsidRDefault="00870B67" w:rsidP="00A21929">
      <w:pPr>
        <w:pStyle w:val="BodyText"/>
        <w:ind w:left="720"/>
        <w:jc w:val="both"/>
        <w:rPr>
          <w:color w:val="002060"/>
          <w:sz w:val="20"/>
        </w:rPr>
      </w:pPr>
    </w:p>
    <w:p w:rsidR="00870B67" w:rsidRPr="000F400C" w:rsidRDefault="00870B67" w:rsidP="00A21929">
      <w:pPr>
        <w:pStyle w:val="BodyText"/>
        <w:ind w:left="720"/>
        <w:jc w:val="both"/>
        <w:rPr>
          <w:color w:val="002060"/>
          <w:sz w:val="20"/>
        </w:rPr>
      </w:pPr>
      <w:r w:rsidRPr="000F400C">
        <w:rPr>
          <w:color w:val="002060"/>
          <w:sz w:val="20"/>
        </w:rPr>
        <w:t>_____________________</w:t>
      </w:r>
    </w:p>
    <w:p w:rsidR="00930B30" w:rsidRPr="000F400C" w:rsidRDefault="00417687" w:rsidP="00A21929">
      <w:pPr>
        <w:pStyle w:val="BodyText"/>
        <w:ind w:left="720" w:right="6295"/>
        <w:jc w:val="both"/>
        <w:rPr>
          <w:color w:val="002060"/>
        </w:rPr>
      </w:pPr>
      <w:r w:rsidRPr="000F400C">
        <w:rPr>
          <w:color w:val="002060"/>
        </w:rPr>
        <w:t>Name of the Applicant Employee Code No. :</w:t>
      </w:r>
    </w:p>
    <w:p w:rsidR="00930B30" w:rsidRPr="000F400C" w:rsidRDefault="00870B67" w:rsidP="00A21929">
      <w:pPr>
        <w:pStyle w:val="BodyText"/>
        <w:ind w:left="720" w:right="8229"/>
        <w:jc w:val="both"/>
        <w:rPr>
          <w:color w:val="002060"/>
        </w:rPr>
      </w:pPr>
      <w:r w:rsidRPr="000F400C">
        <w:rPr>
          <w:color w:val="002060"/>
        </w:rPr>
        <w:t>Department:</w:t>
      </w:r>
      <w:r w:rsidR="00417687" w:rsidRPr="000F400C">
        <w:rPr>
          <w:color w:val="002060"/>
        </w:rPr>
        <w:t xml:space="preserve"> </w:t>
      </w:r>
      <w:r w:rsidRPr="000F400C">
        <w:rPr>
          <w:color w:val="002060"/>
        </w:rPr>
        <w:t>Date:</w:t>
      </w:r>
    </w:p>
    <w:p w:rsidR="00930B30" w:rsidRPr="000F400C" w:rsidRDefault="00870B67" w:rsidP="00A21929">
      <w:pPr>
        <w:pStyle w:val="BodyText"/>
        <w:ind w:left="720"/>
        <w:jc w:val="both"/>
        <w:rPr>
          <w:color w:val="002060"/>
        </w:rPr>
      </w:pPr>
      <w:r w:rsidRPr="000F400C">
        <w:rPr>
          <w:color w:val="002060"/>
        </w:rPr>
        <w:t>Place:</w:t>
      </w:r>
    </w:p>
    <w:p w:rsidR="00930B30" w:rsidRPr="000F400C" w:rsidRDefault="00930B30" w:rsidP="00A21929">
      <w:pPr>
        <w:ind w:left="720"/>
        <w:jc w:val="both"/>
        <w:rPr>
          <w:color w:val="002060"/>
        </w:rPr>
        <w:sectPr w:rsidR="00930B30" w:rsidRPr="000F400C" w:rsidSect="00A21929">
          <w:headerReference w:type="default" r:id="rId14"/>
          <w:pgSz w:w="12240" w:h="15840"/>
          <w:pgMar w:top="1260" w:right="1280" w:bottom="280" w:left="860" w:header="799" w:footer="0" w:gutter="0"/>
          <w:pgBorders w:offsetFrom="page">
            <w:top w:val="single" w:sz="36" w:space="24" w:color="auto"/>
            <w:left w:val="single" w:sz="36" w:space="24" w:color="auto"/>
            <w:bottom w:val="single" w:sz="36" w:space="24" w:color="auto"/>
            <w:right w:val="single" w:sz="36" w:space="24" w:color="auto"/>
          </w:pgBorders>
          <w:cols w:space="720"/>
        </w:sectPr>
      </w:pPr>
    </w:p>
    <w:p w:rsidR="00930B30" w:rsidRPr="000F400C" w:rsidRDefault="00930B30" w:rsidP="00A21929">
      <w:pPr>
        <w:pStyle w:val="BodyText"/>
        <w:jc w:val="both"/>
        <w:rPr>
          <w:color w:val="002060"/>
          <w:sz w:val="20"/>
        </w:rPr>
      </w:pPr>
    </w:p>
    <w:p w:rsidR="00930B30" w:rsidRPr="000F400C" w:rsidRDefault="00930B30" w:rsidP="00A21929">
      <w:pPr>
        <w:pStyle w:val="BodyText"/>
        <w:jc w:val="both"/>
        <w:rPr>
          <w:color w:val="002060"/>
          <w:sz w:val="19"/>
        </w:rPr>
      </w:pPr>
    </w:p>
    <w:p w:rsidR="00975C0F" w:rsidRDefault="00975C0F" w:rsidP="00A21929">
      <w:pPr>
        <w:ind w:right="157"/>
        <w:jc w:val="both"/>
        <w:rPr>
          <w:b/>
          <w:i/>
          <w:color w:val="002060"/>
        </w:rPr>
      </w:pPr>
    </w:p>
    <w:p w:rsidR="00930B30" w:rsidRPr="000F400C" w:rsidRDefault="00417687" w:rsidP="00A21929">
      <w:pPr>
        <w:ind w:right="157"/>
        <w:jc w:val="both"/>
        <w:rPr>
          <w:b/>
          <w:i/>
          <w:color w:val="002060"/>
        </w:rPr>
      </w:pPr>
      <w:r w:rsidRPr="000F400C">
        <w:rPr>
          <w:b/>
          <w:i/>
          <w:color w:val="002060"/>
        </w:rPr>
        <w:t>PROFORMA – II</w:t>
      </w:r>
    </w:p>
    <w:p w:rsidR="00975C0F" w:rsidRDefault="00975C0F" w:rsidP="00975C0F">
      <w:pPr>
        <w:ind w:left="610" w:right="512"/>
        <w:jc w:val="both"/>
        <w:rPr>
          <w:b/>
          <w:color w:val="002060"/>
        </w:rPr>
      </w:pPr>
    </w:p>
    <w:p w:rsidR="00EB36F3" w:rsidRPr="000F400C" w:rsidRDefault="00417687" w:rsidP="00975C0F">
      <w:pPr>
        <w:ind w:left="610" w:right="512"/>
        <w:jc w:val="both"/>
        <w:rPr>
          <w:rFonts w:ascii="Segoe UI" w:eastAsia="Times New Roman" w:hAnsi="Segoe UI" w:cs="Segoe UI"/>
          <w:color w:val="002060"/>
          <w:sz w:val="16"/>
          <w:szCs w:val="16"/>
          <w:lang w:bidi="ar-SA"/>
        </w:rPr>
      </w:pPr>
      <w:r w:rsidRPr="000F400C">
        <w:rPr>
          <w:b/>
          <w:color w:val="002060"/>
        </w:rPr>
        <w:t>Undertaking to be accompanied with every Pre Clearance Application [Clause 9 (b)] The Compliance Officer</w:t>
      </w:r>
      <w:r w:rsidR="00975C0F">
        <w:rPr>
          <w:b/>
          <w:color w:val="002060"/>
        </w:rPr>
        <w:t xml:space="preserve"> </w:t>
      </w:r>
      <w:r w:rsidR="00A00941" w:rsidRPr="000F400C">
        <w:rPr>
          <w:color w:val="002060"/>
        </w:rPr>
        <w:t>MAYUKH DEALTRADE</w:t>
      </w:r>
      <w:r w:rsidR="00EB36F3" w:rsidRPr="000F400C">
        <w:rPr>
          <w:color w:val="002060"/>
        </w:rPr>
        <w:t xml:space="preserve"> LIMITED</w:t>
      </w:r>
    </w:p>
    <w:p w:rsidR="005B3D68" w:rsidRPr="000F400C" w:rsidRDefault="005B3D68" w:rsidP="00A21929">
      <w:pPr>
        <w:pStyle w:val="BodyText"/>
        <w:ind w:left="630"/>
        <w:jc w:val="both"/>
        <w:rPr>
          <w:color w:val="002060"/>
        </w:rPr>
      </w:pPr>
    </w:p>
    <w:p w:rsidR="00930B30" w:rsidRPr="000F400C" w:rsidRDefault="00417687" w:rsidP="00A21929">
      <w:pPr>
        <w:pStyle w:val="BodyText"/>
        <w:ind w:left="630"/>
        <w:jc w:val="both"/>
        <w:rPr>
          <w:color w:val="002060"/>
        </w:rPr>
      </w:pPr>
      <w:r w:rsidRPr="000F400C">
        <w:rPr>
          <w:color w:val="002060"/>
        </w:rPr>
        <w:t>Dear Sir,</w:t>
      </w:r>
    </w:p>
    <w:p w:rsidR="00930B30" w:rsidRPr="000F400C" w:rsidRDefault="00930B30" w:rsidP="00A21929">
      <w:pPr>
        <w:pStyle w:val="BodyText"/>
        <w:ind w:left="630"/>
        <w:jc w:val="both"/>
        <w:rPr>
          <w:color w:val="002060"/>
          <w:sz w:val="34"/>
        </w:rPr>
      </w:pPr>
    </w:p>
    <w:p w:rsidR="00930B30" w:rsidRPr="000F400C" w:rsidRDefault="00417687" w:rsidP="00A21929">
      <w:pPr>
        <w:pStyle w:val="BodyText"/>
        <w:tabs>
          <w:tab w:val="left" w:pos="4663"/>
          <w:tab w:val="left" w:pos="6058"/>
          <w:tab w:val="left" w:pos="6850"/>
        </w:tabs>
        <w:ind w:left="630" w:right="161"/>
        <w:jc w:val="both"/>
        <w:rPr>
          <w:color w:val="002060"/>
        </w:rPr>
      </w:pPr>
      <w:r w:rsidRPr="000F400C">
        <w:rPr>
          <w:color w:val="002060"/>
        </w:rPr>
        <w:t>I,</w:t>
      </w:r>
      <w:r w:rsidRPr="000F400C">
        <w:rPr>
          <w:color w:val="002060"/>
          <w:u w:val="single"/>
        </w:rPr>
        <w:t xml:space="preserve"> </w:t>
      </w:r>
      <w:r w:rsidRPr="000F400C">
        <w:rPr>
          <w:color w:val="002060"/>
          <w:u w:val="single"/>
        </w:rPr>
        <w:tab/>
      </w:r>
      <w:r w:rsidRPr="000F400C">
        <w:rPr>
          <w:color w:val="002060"/>
          <w:u w:val="single"/>
        </w:rPr>
        <w:tab/>
      </w:r>
      <w:r w:rsidRPr="000F400C">
        <w:rPr>
          <w:color w:val="002060"/>
          <w:u w:val="single"/>
        </w:rPr>
        <w:tab/>
      </w:r>
      <w:r w:rsidRPr="000F400C">
        <w:rPr>
          <w:color w:val="002060"/>
        </w:rPr>
        <w:t>being a Director/Designated Person of the Company, am desirous of</w:t>
      </w:r>
      <w:r w:rsidRPr="000F400C">
        <w:rPr>
          <w:color w:val="002060"/>
          <w:spacing w:val="-22"/>
        </w:rPr>
        <w:t xml:space="preserve"> </w:t>
      </w:r>
      <w:r w:rsidRPr="000F400C">
        <w:rPr>
          <w:color w:val="002060"/>
        </w:rPr>
        <w:t>dealing</w:t>
      </w:r>
      <w:r w:rsidRPr="000F400C">
        <w:rPr>
          <w:color w:val="002060"/>
          <w:spacing w:val="-4"/>
        </w:rPr>
        <w:t xml:space="preserve"> </w:t>
      </w:r>
      <w:r w:rsidRPr="000F400C">
        <w:rPr>
          <w:color w:val="002060"/>
        </w:rPr>
        <w:t>in</w:t>
      </w:r>
      <w:r w:rsidRPr="000F400C">
        <w:rPr>
          <w:color w:val="002060"/>
          <w:u w:val="single"/>
        </w:rPr>
        <w:t xml:space="preserve"> </w:t>
      </w:r>
      <w:r w:rsidRPr="000F400C">
        <w:rPr>
          <w:color w:val="002060"/>
          <w:u w:val="single"/>
        </w:rPr>
        <w:tab/>
      </w:r>
      <w:r w:rsidRPr="000F400C">
        <w:rPr>
          <w:color w:val="002060"/>
        </w:rPr>
        <w:t>shares of the Company as mentioned in my</w:t>
      </w:r>
      <w:r w:rsidRPr="000F400C">
        <w:rPr>
          <w:color w:val="002060"/>
          <w:spacing w:val="-5"/>
        </w:rPr>
        <w:t xml:space="preserve"> </w:t>
      </w:r>
      <w:r w:rsidRPr="000F400C">
        <w:rPr>
          <w:color w:val="002060"/>
        </w:rPr>
        <w:t>application</w:t>
      </w:r>
      <w:r w:rsidRPr="000F400C">
        <w:rPr>
          <w:color w:val="002060"/>
          <w:spacing w:val="-15"/>
        </w:rPr>
        <w:t xml:space="preserve"> </w:t>
      </w:r>
      <w:r w:rsidRPr="000F400C">
        <w:rPr>
          <w:color w:val="002060"/>
        </w:rPr>
        <w:t>dated</w:t>
      </w:r>
      <w:r w:rsidRPr="000F400C">
        <w:rPr>
          <w:color w:val="002060"/>
          <w:u w:val="single"/>
        </w:rPr>
        <w:t xml:space="preserve"> </w:t>
      </w:r>
      <w:r w:rsidRPr="000F400C">
        <w:rPr>
          <w:color w:val="002060"/>
          <w:u w:val="single"/>
        </w:rPr>
        <w:tab/>
      </w:r>
      <w:r w:rsidRPr="000F400C">
        <w:rPr>
          <w:color w:val="002060"/>
        </w:rPr>
        <w:t>for pre-clearance of the</w:t>
      </w:r>
      <w:r w:rsidRPr="000F400C">
        <w:rPr>
          <w:color w:val="002060"/>
          <w:spacing w:val="-25"/>
        </w:rPr>
        <w:t xml:space="preserve"> </w:t>
      </w:r>
      <w:r w:rsidRPr="000F400C">
        <w:rPr>
          <w:color w:val="002060"/>
        </w:rPr>
        <w:t>transaction.</w:t>
      </w:r>
    </w:p>
    <w:p w:rsidR="00930B30" w:rsidRPr="000F400C" w:rsidRDefault="00930B30" w:rsidP="00A21929">
      <w:pPr>
        <w:pStyle w:val="BodyText"/>
        <w:ind w:left="630"/>
        <w:jc w:val="both"/>
        <w:rPr>
          <w:color w:val="002060"/>
          <w:sz w:val="21"/>
        </w:rPr>
      </w:pPr>
    </w:p>
    <w:p w:rsidR="00930B30" w:rsidRPr="000F400C" w:rsidRDefault="00417687" w:rsidP="00A21929">
      <w:pPr>
        <w:pStyle w:val="BodyText"/>
        <w:ind w:left="630"/>
        <w:jc w:val="both"/>
        <w:rPr>
          <w:color w:val="002060"/>
        </w:rPr>
      </w:pPr>
      <w:r w:rsidRPr="000F400C">
        <w:rPr>
          <w:color w:val="002060"/>
        </w:rPr>
        <w:t>Pursuant to Clause 9 (b) of the Code of Conduct, I hereby confirm:</w:t>
      </w:r>
    </w:p>
    <w:p w:rsidR="00930B30" w:rsidRPr="000F400C" w:rsidRDefault="00930B30" w:rsidP="00A21929">
      <w:pPr>
        <w:pStyle w:val="BodyText"/>
        <w:ind w:left="630"/>
        <w:jc w:val="both"/>
        <w:rPr>
          <w:color w:val="002060"/>
          <w:sz w:val="34"/>
        </w:rPr>
      </w:pPr>
    </w:p>
    <w:p w:rsidR="00930B30" w:rsidRPr="000F400C" w:rsidRDefault="00417687" w:rsidP="00A21929">
      <w:pPr>
        <w:pStyle w:val="ListParagraph"/>
        <w:numPr>
          <w:ilvl w:val="0"/>
          <w:numId w:val="1"/>
        </w:numPr>
        <w:tabs>
          <w:tab w:val="left" w:pos="641"/>
        </w:tabs>
        <w:ind w:left="630" w:right="116" w:hanging="270"/>
        <w:jc w:val="both"/>
        <w:rPr>
          <w:color w:val="002060"/>
        </w:rPr>
      </w:pPr>
      <w:r w:rsidRPr="000F400C">
        <w:rPr>
          <w:color w:val="002060"/>
          <w:spacing w:val="-1"/>
        </w:rPr>
        <w:t>t</w:t>
      </w:r>
      <w:r w:rsidRPr="000F400C">
        <w:rPr>
          <w:color w:val="002060"/>
          <w:spacing w:val="1"/>
        </w:rPr>
        <w:t>h</w:t>
      </w:r>
      <w:r w:rsidRPr="000F400C">
        <w:rPr>
          <w:color w:val="002060"/>
          <w:spacing w:val="-1"/>
        </w:rPr>
        <w:t>a</w:t>
      </w:r>
      <w:r w:rsidRPr="000F400C">
        <w:rPr>
          <w:color w:val="002060"/>
        </w:rPr>
        <w:t>t</w:t>
      </w:r>
      <w:r w:rsidRPr="000F400C">
        <w:rPr>
          <w:color w:val="002060"/>
          <w:spacing w:val="22"/>
        </w:rPr>
        <w:t xml:space="preserve"> </w:t>
      </w:r>
      <w:r w:rsidRPr="000F400C">
        <w:rPr>
          <w:color w:val="002060"/>
        </w:rPr>
        <w:t>I</w:t>
      </w:r>
      <w:r w:rsidRPr="000F400C">
        <w:rPr>
          <w:color w:val="002060"/>
          <w:spacing w:val="24"/>
        </w:rPr>
        <w:t xml:space="preserve"> </w:t>
      </w:r>
      <w:r w:rsidRPr="000F400C">
        <w:rPr>
          <w:color w:val="002060"/>
          <w:spacing w:val="-1"/>
        </w:rPr>
        <w:t>di</w:t>
      </w:r>
      <w:r w:rsidRPr="000F400C">
        <w:rPr>
          <w:color w:val="002060"/>
        </w:rPr>
        <w:t>d</w:t>
      </w:r>
      <w:r w:rsidRPr="000F400C">
        <w:rPr>
          <w:color w:val="002060"/>
          <w:spacing w:val="24"/>
        </w:rPr>
        <w:t xml:space="preserve"> </w:t>
      </w:r>
      <w:r w:rsidRPr="000F400C">
        <w:rPr>
          <w:color w:val="002060"/>
          <w:spacing w:val="-1"/>
        </w:rPr>
        <w:t>n</w:t>
      </w:r>
      <w:r w:rsidRPr="000F400C">
        <w:rPr>
          <w:color w:val="002060"/>
          <w:spacing w:val="-2"/>
        </w:rPr>
        <w:t>o</w:t>
      </w:r>
      <w:r w:rsidRPr="000F400C">
        <w:rPr>
          <w:color w:val="002060"/>
        </w:rPr>
        <w:t>t</w:t>
      </w:r>
      <w:r w:rsidRPr="000F400C">
        <w:rPr>
          <w:color w:val="002060"/>
          <w:spacing w:val="21"/>
        </w:rPr>
        <w:t xml:space="preserve"> </w:t>
      </w:r>
      <w:r w:rsidRPr="000F400C">
        <w:rPr>
          <w:color w:val="002060"/>
        </w:rPr>
        <w:t>h</w:t>
      </w:r>
      <w:r w:rsidRPr="000F400C">
        <w:rPr>
          <w:color w:val="002060"/>
          <w:spacing w:val="-1"/>
        </w:rPr>
        <w:t>a</w:t>
      </w:r>
      <w:r w:rsidRPr="000F400C">
        <w:rPr>
          <w:color w:val="002060"/>
        </w:rPr>
        <w:t>ve</w:t>
      </w:r>
      <w:r w:rsidRPr="000F400C">
        <w:rPr>
          <w:color w:val="002060"/>
          <w:spacing w:val="21"/>
        </w:rPr>
        <w:t xml:space="preserve"> </w:t>
      </w:r>
      <w:r w:rsidRPr="000F400C">
        <w:rPr>
          <w:color w:val="002060"/>
          <w:spacing w:val="-1"/>
        </w:rPr>
        <w:t>an</w:t>
      </w:r>
      <w:r w:rsidRPr="000F400C">
        <w:rPr>
          <w:color w:val="002060"/>
        </w:rPr>
        <w:t>y</w:t>
      </w:r>
      <w:r w:rsidRPr="000F400C">
        <w:rPr>
          <w:color w:val="002060"/>
          <w:spacing w:val="21"/>
        </w:rPr>
        <w:t xml:space="preserve"> </w:t>
      </w:r>
      <w:r w:rsidRPr="000F400C">
        <w:rPr>
          <w:color w:val="002060"/>
          <w:spacing w:val="-1"/>
        </w:rPr>
        <w:t>ac</w:t>
      </w:r>
      <w:r w:rsidRPr="000F400C">
        <w:rPr>
          <w:color w:val="002060"/>
        </w:rPr>
        <w:t>c</w:t>
      </w:r>
      <w:r w:rsidRPr="000F400C">
        <w:rPr>
          <w:color w:val="002060"/>
          <w:spacing w:val="-2"/>
        </w:rPr>
        <w:t>e</w:t>
      </w:r>
      <w:r w:rsidRPr="000F400C">
        <w:rPr>
          <w:color w:val="002060"/>
          <w:spacing w:val="-1"/>
        </w:rPr>
        <w:t>s</w:t>
      </w:r>
      <w:r w:rsidRPr="000F400C">
        <w:rPr>
          <w:color w:val="002060"/>
        </w:rPr>
        <w:t>s</w:t>
      </w:r>
      <w:r w:rsidRPr="000F400C">
        <w:rPr>
          <w:color w:val="002060"/>
          <w:spacing w:val="20"/>
        </w:rPr>
        <w:t xml:space="preserve"> </w:t>
      </w:r>
      <w:r w:rsidRPr="000F400C">
        <w:rPr>
          <w:color w:val="002060"/>
          <w:spacing w:val="-2"/>
        </w:rPr>
        <w:t>o</w:t>
      </w:r>
      <w:r w:rsidRPr="000F400C">
        <w:rPr>
          <w:color w:val="002060"/>
        </w:rPr>
        <w:t>r</w:t>
      </w:r>
      <w:r w:rsidRPr="000F400C">
        <w:rPr>
          <w:color w:val="002060"/>
          <w:spacing w:val="24"/>
        </w:rPr>
        <w:t xml:space="preserve"> </w:t>
      </w:r>
      <w:r w:rsidRPr="000F400C">
        <w:rPr>
          <w:color w:val="002060"/>
        </w:rPr>
        <w:t>r</w:t>
      </w:r>
      <w:r w:rsidRPr="000F400C">
        <w:rPr>
          <w:color w:val="002060"/>
          <w:spacing w:val="-2"/>
        </w:rPr>
        <w:t>e</w:t>
      </w:r>
      <w:r w:rsidRPr="000F400C">
        <w:rPr>
          <w:color w:val="002060"/>
          <w:spacing w:val="-1"/>
        </w:rPr>
        <w:t>ceive</w:t>
      </w:r>
      <w:r w:rsidRPr="000F400C">
        <w:rPr>
          <w:color w:val="002060"/>
        </w:rPr>
        <w:t>d</w:t>
      </w:r>
      <w:r w:rsidRPr="000F400C">
        <w:rPr>
          <w:color w:val="002060"/>
          <w:spacing w:val="19"/>
        </w:rPr>
        <w:t xml:space="preserve"> </w:t>
      </w:r>
      <w:r w:rsidRPr="000F400C">
        <w:rPr>
          <w:color w:val="002060"/>
          <w:w w:val="84"/>
        </w:rPr>
        <w:t>„</w:t>
      </w:r>
      <w:r w:rsidRPr="000F400C">
        <w:rPr>
          <w:color w:val="002060"/>
          <w:spacing w:val="1"/>
          <w:w w:val="84"/>
        </w:rPr>
        <w:t>U</w:t>
      </w:r>
      <w:r w:rsidRPr="000F400C">
        <w:rPr>
          <w:color w:val="002060"/>
          <w:spacing w:val="-4"/>
        </w:rPr>
        <w:t>n</w:t>
      </w:r>
      <w:r w:rsidRPr="000F400C">
        <w:rPr>
          <w:color w:val="002060"/>
        </w:rPr>
        <w:t>p</w:t>
      </w:r>
      <w:r w:rsidRPr="000F400C">
        <w:rPr>
          <w:color w:val="002060"/>
          <w:spacing w:val="-2"/>
        </w:rPr>
        <w:t>u</w:t>
      </w:r>
      <w:r w:rsidRPr="000F400C">
        <w:rPr>
          <w:color w:val="002060"/>
          <w:spacing w:val="3"/>
        </w:rPr>
        <w:t>b</w:t>
      </w:r>
      <w:r w:rsidRPr="000F400C">
        <w:rPr>
          <w:color w:val="002060"/>
          <w:spacing w:val="-1"/>
        </w:rPr>
        <w:t>l</w:t>
      </w:r>
      <w:r w:rsidRPr="000F400C">
        <w:rPr>
          <w:color w:val="002060"/>
        </w:rPr>
        <w:t>ish</w:t>
      </w:r>
      <w:r w:rsidRPr="000F400C">
        <w:rPr>
          <w:color w:val="002060"/>
          <w:spacing w:val="-2"/>
        </w:rPr>
        <w:t>e</w:t>
      </w:r>
      <w:r w:rsidRPr="000F400C">
        <w:rPr>
          <w:color w:val="002060"/>
        </w:rPr>
        <w:t>d</w:t>
      </w:r>
      <w:r w:rsidRPr="000F400C">
        <w:rPr>
          <w:color w:val="002060"/>
          <w:spacing w:val="12"/>
        </w:rPr>
        <w:t xml:space="preserve"> </w:t>
      </w:r>
      <w:r w:rsidRPr="000F400C">
        <w:rPr>
          <w:color w:val="002060"/>
          <w:spacing w:val="-3"/>
        </w:rPr>
        <w:t>P</w:t>
      </w:r>
      <w:r w:rsidRPr="000F400C">
        <w:rPr>
          <w:color w:val="002060"/>
        </w:rPr>
        <w:t>rice</w:t>
      </w:r>
      <w:r w:rsidRPr="000F400C">
        <w:rPr>
          <w:color w:val="002060"/>
          <w:spacing w:val="18"/>
        </w:rPr>
        <w:t xml:space="preserve"> </w:t>
      </w:r>
      <w:r w:rsidRPr="000F400C">
        <w:rPr>
          <w:color w:val="002060"/>
          <w:spacing w:val="3"/>
        </w:rPr>
        <w:t>S</w:t>
      </w:r>
      <w:r w:rsidRPr="000F400C">
        <w:rPr>
          <w:color w:val="002060"/>
          <w:spacing w:val="-2"/>
        </w:rPr>
        <w:t>e</w:t>
      </w:r>
      <w:r w:rsidRPr="000F400C">
        <w:rPr>
          <w:color w:val="002060"/>
          <w:spacing w:val="-1"/>
        </w:rPr>
        <w:t>ns</w:t>
      </w:r>
      <w:r w:rsidRPr="000F400C">
        <w:rPr>
          <w:color w:val="002060"/>
          <w:spacing w:val="-2"/>
        </w:rPr>
        <w:t>i</w:t>
      </w:r>
      <w:r w:rsidRPr="000F400C">
        <w:rPr>
          <w:color w:val="002060"/>
          <w:spacing w:val="-1"/>
        </w:rPr>
        <w:t>t</w:t>
      </w:r>
      <w:r w:rsidRPr="000F400C">
        <w:rPr>
          <w:color w:val="002060"/>
        </w:rPr>
        <w:t>ive</w:t>
      </w:r>
      <w:r w:rsidRPr="000F400C">
        <w:rPr>
          <w:color w:val="002060"/>
          <w:spacing w:val="16"/>
        </w:rPr>
        <w:t xml:space="preserve"> </w:t>
      </w:r>
      <w:r w:rsidRPr="000F400C">
        <w:rPr>
          <w:color w:val="002060"/>
          <w:spacing w:val="-3"/>
        </w:rPr>
        <w:t>I</w:t>
      </w:r>
      <w:r w:rsidRPr="000F400C">
        <w:rPr>
          <w:color w:val="002060"/>
          <w:spacing w:val="-1"/>
        </w:rPr>
        <w:t>nf</w:t>
      </w:r>
      <w:r w:rsidRPr="000F400C">
        <w:rPr>
          <w:color w:val="002060"/>
          <w:spacing w:val="1"/>
        </w:rPr>
        <w:t>o</w:t>
      </w:r>
      <w:r w:rsidRPr="000F400C">
        <w:rPr>
          <w:color w:val="002060"/>
        </w:rPr>
        <w:t>rm</w:t>
      </w:r>
      <w:r w:rsidRPr="000F400C">
        <w:rPr>
          <w:color w:val="002060"/>
          <w:spacing w:val="-2"/>
        </w:rPr>
        <w:t>at</w:t>
      </w:r>
      <w:r w:rsidRPr="000F400C">
        <w:rPr>
          <w:color w:val="002060"/>
        </w:rPr>
        <w:t>io</w:t>
      </w:r>
      <w:r w:rsidRPr="000F400C">
        <w:rPr>
          <w:color w:val="002060"/>
          <w:spacing w:val="-1"/>
        </w:rPr>
        <w:t>n</w:t>
      </w:r>
      <w:r w:rsidRPr="000F400C">
        <w:rPr>
          <w:color w:val="002060"/>
          <w:w w:val="22"/>
        </w:rPr>
        <w:t>‟</w:t>
      </w:r>
      <w:r w:rsidRPr="000F400C">
        <w:rPr>
          <w:color w:val="002060"/>
          <w:spacing w:val="15"/>
        </w:rPr>
        <w:t xml:space="preserve"> </w:t>
      </w:r>
      <w:r w:rsidRPr="000F400C">
        <w:rPr>
          <w:color w:val="002060"/>
          <w:spacing w:val="-3"/>
        </w:rPr>
        <w:t>u</w:t>
      </w:r>
      <w:r w:rsidRPr="000F400C">
        <w:rPr>
          <w:color w:val="002060"/>
        </w:rPr>
        <w:t>p</w:t>
      </w:r>
      <w:r w:rsidRPr="000F400C">
        <w:rPr>
          <w:color w:val="002060"/>
          <w:spacing w:val="22"/>
        </w:rPr>
        <w:t xml:space="preserve"> </w:t>
      </w:r>
      <w:r w:rsidRPr="000F400C">
        <w:rPr>
          <w:color w:val="002060"/>
        </w:rPr>
        <w:t>to</w:t>
      </w:r>
      <w:r w:rsidRPr="000F400C">
        <w:rPr>
          <w:color w:val="002060"/>
          <w:spacing w:val="24"/>
        </w:rPr>
        <w:t xml:space="preserve"> </w:t>
      </w:r>
      <w:r w:rsidRPr="000F400C">
        <w:rPr>
          <w:color w:val="002060"/>
          <w:spacing w:val="-2"/>
        </w:rPr>
        <w:t>t</w:t>
      </w:r>
      <w:r w:rsidRPr="000F400C">
        <w:rPr>
          <w:color w:val="002060"/>
          <w:spacing w:val="3"/>
        </w:rPr>
        <w:t>h</w:t>
      </w:r>
      <w:r w:rsidRPr="000F400C">
        <w:rPr>
          <w:color w:val="002060"/>
        </w:rPr>
        <w:t>e date of signing this undertaking</w:t>
      </w:r>
      <w:r w:rsidRPr="000F400C">
        <w:rPr>
          <w:color w:val="002060"/>
          <w:spacing w:val="-37"/>
        </w:rPr>
        <w:t xml:space="preserve"> </w:t>
      </w:r>
      <w:r w:rsidRPr="000F400C">
        <w:rPr>
          <w:color w:val="002060"/>
        </w:rPr>
        <w:t>;</w:t>
      </w:r>
    </w:p>
    <w:p w:rsidR="00930B30" w:rsidRPr="000F400C" w:rsidRDefault="00930B30" w:rsidP="00A21929">
      <w:pPr>
        <w:pStyle w:val="BodyText"/>
        <w:ind w:left="630" w:hanging="270"/>
        <w:jc w:val="both"/>
        <w:rPr>
          <w:color w:val="002060"/>
          <w:sz w:val="28"/>
        </w:rPr>
      </w:pPr>
    </w:p>
    <w:p w:rsidR="00930B30" w:rsidRPr="000F400C" w:rsidRDefault="00417687" w:rsidP="00A21929">
      <w:pPr>
        <w:pStyle w:val="ListParagraph"/>
        <w:numPr>
          <w:ilvl w:val="0"/>
          <w:numId w:val="1"/>
        </w:numPr>
        <w:tabs>
          <w:tab w:val="left" w:pos="641"/>
        </w:tabs>
        <w:ind w:left="630" w:right="114" w:hanging="270"/>
        <w:jc w:val="both"/>
        <w:rPr>
          <w:color w:val="002060"/>
        </w:rPr>
      </w:pPr>
      <w:r w:rsidRPr="000F400C">
        <w:rPr>
          <w:color w:val="002060"/>
          <w:spacing w:val="-1"/>
        </w:rPr>
        <w:t>t</w:t>
      </w:r>
      <w:r w:rsidRPr="000F400C">
        <w:rPr>
          <w:color w:val="002060"/>
          <w:spacing w:val="1"/>
        </w:rPr>
        <w:t>h</w:t>
      </w:r>
      <w:r w:rsidRPr="000F400C">
        <w:rPr>
          <w:color w:val="002060"/>
          <w:spacing w:val="-1"/>
        </w:rPr>
        <w:t>a</w:t>
      </w:r>
      <w:r w:rsidRPr="000F400C">
        <w:rPr>
          <w:color w:val="002060"/>
        </w:rPr>
        <w:t xml:space="preserve">t </w:t>
      </w:r>
      <w:r w:rsidRPr="000F400C">
        <w:rPr>
          <w:color w:val="002060"/>
          <w:spacing w:val="-5"/>
        </w:rPr>
        <w:t xml:space="preserve"> </w:t>
      </w:r>
      <w:r w:rsidRPr="000F400C">
        <w:rPr>
          <w:color w:val="002060"/>
        </w:rPr>
        <w:t xml:space="preserve">in </w:t>
      </w:r>
      <w:r w:rsidRPr="000F400C">
        <w:rPr>
          <w:color w:val="002060"/>
          <w:spacing w:val="-2"/>
        </w:rPr>
        <w:t xml:space="preserve"> </w:t>
      </w:r>
      <w:r w:rsidRPr="000F400C">
        <w:rPr>
          <w:color w:val="002060"/>
        </w:rPr>
        <w:t>c</w:t>
      </w:r>
      <w:r w:rsidRPr="000F400C">
        <w:rPr>
          <w:color w:val="002060"/>
          <w:spacing w:val="-1"/>
        </w:rPr>
        <w:t>as</w:t>
      </w:r>
      <w:r w:rsidRPr="000F400C">
        <w:rPr>
          <w:color w:val="002060"/>
        </w:rPr>
        <w:t xml:space="preserve">e </w:t>
      </w:r>
      <w:r w:rsidRPr="000F400C">
        <w:rPr>
          <w:color w:val="002060"/>
          <w:spacing w:val="-4"/>
        </w:rPr>
        <w:t xml:space="preserve"> </w:t>
      </w:r>
      <w:r w:rsidRPr="000F400C">
        <w:rPr>
          <w:color w:val="002060"/>
        </w:rPr>
        <w:t xml:space="preserve">I </w:t>
      </w:r>
      <w:r w:rsidRPr="000F400C">
        <w:rPr>
          <w:color w:val="002060"/>
          <w:spacing w:val="-1"/>
        </w:rPr>
        <w:t xml:space="preserve"> </w:t>
      </w:r>
      <w:r w:rsidRPr="000F400C">
        <w:rPr>
          <w:color w:val="002060"/>
        </w:rPr>
        <w:t>h</w:t>
      </w:r>
      <w:r w:rsidRPr="000F400C">
        <w:rPr>
          <w:color w:val="002060"/>
          <w:spacing w:val="-1"/>
        </w:rPr>
        <w:t>a</w:t>
      </w:r>
      <w:r w:rsidRPr="000F400C">
        <w:rPr>
          <w:color w:val="002060"/>
        </w:rPr>
        <w:t xml:space="preserve">ve </w:t>
      </w:r>
      <w:r w:rsidRPr="000F400C">
        <w:rPr>
          <w:color w:val="002060"/>
          <w:spacing w:val="-4"/>
        </w:rPr>
        <w:t xml:space="preserve"> </w:t>
      </w:r>
      <w:r w:rsidRPr="000F400C">
        <w:rPr>
          <w:color w:val="002060"/>
          <w:spacing w:val="-1"/>
        </w:rPr>
        <w:t>a</w:t>
      </w:r>
      <w:r w:rsidRPr="000F400C">
        <w:rPr>
          <w:color w:val="002060"/>
          <w:spacing w:val="1"/>
        </w:rPr>
        <w:t>c</w:t>
      </w:r>
      <w:r w:rsidRPr="000F400C">
        <w:rPr>
          <w:color w:val="002060"/>
          <w:spacing w:val="-2"/>
        </w:rPr>
        <w:t>ce</w:t>
      </w:r>
      <w:r w:rsidRPr="000F400C">
        <w:rPr>
          <w:color w:val="002060"/>
        </w:rPr>
        <w:t xml:space="preserve">ss </w:t>
      </w:r>
      <w:r w:rsidRPr="000F400C">
        <w:rPr>
          <w:color w:val="002060"/>
          <w:spacing w:val="-5"/>
        </w:rPr>
        <w:t xml:space="preserve"> </w:t>
      </w:r>
      <w:r w:rsidRPr="000F400C">
        <w:rPr>
          <w:color w:val="002060"/>
          <w:spacing w:val="-2"/>
        </w:rPr>
        <w:t>t</w:t>
      </w:r>
      <w:r w:rsidRPr="000F400C">
        <w:rPr>
          <w:color w:val="002060"/>
        </w:rPr>
        <w:t xml:space="preserve">o </w:t>
      </w:r>
      <w:r w:rsidRPr="000F400C">
        <w:rPr>
          <w:color w:val="002060"/>
          <w:spacing w:val="-2"/>
        </w:rPr>
        <w:t xml:space="preserve"> o</w:t>
      </w:r>
      <w:r w:rsidRPr="000F400C">
        <w:rPr>
          <w:color w:val="002060"/>
        </w:rPr>
        <w:t>r  r</w:t>
      </w:r>
      <w:r w:rsidRPr="000F400C">
        <w:rPr>
          <w:color w:val="002060"/>
          <w:spacing w:val="-2"/>
        </w:rPr>
        <w:t>e</w:t>
      </w:r>
      <w:r w:rsidRPr="000F400C">
        <w:rPr>
          <w:color w:val="002060"/>
          <w:spacing w:val="-1"/>
        </w:rPr>
        <w:t>ceiv</w:t>
      </w:r>
      <w:r w:rsidRPr="000F400C">
        <w:rPr>
          <w:color w:val="002060"/>
        </w:rPr>
        <w:t xml:space="preserve">e </w:t>
      </w:r>
      <w:r w:rsidRPr="000F400C">
        <w:rPr>
          <w:color w:val="002060"/>
          <w:spacing w:val="-9"/>
        </w:rPr>
        <w:t xml:space="preserve"> </w:t>
      </w:r>
      <w:r w:rsidRPr="000F400C">
        <w:rPr>
          <w:color w:val="002060"/>
          <w:w w:val="84"/>
        </w:rPr>
        <w:t>„</w:t>
      </w:r>
      <w:r w:rsidRPr="000F400C">
        <w:rPr>
          <w:color w:val="002060"/>
          <w:spacing w:val="1"/>
          <w:w w:val="84"/>
        </w:rPr>
        <w:t>U</w:t>
      </w:r>
      <w:r w:rsidRPr="000F400C">
        <w:rPr>
          <w:color w:val="002060"/>
          <w:spacing w:val="-1"/>
        </w:rPr>
        <w:t>n</w:t>
      </w:r>
      <w:r w:rsidRPr="000F400C">
        <w:rPr>
          <w:color w:val="002060"/>
          <w:spacing w:val="1"/>
        </w:rPr>
        <w:t>p</w:t>
      </w:r>
      <w:r w:rsidRPr="000F400C">
        <w:rPr>
          <w:color w:val="002060"/>
          <w:spacing w:val="-3"/>
        </w:rPr>
        <w:t>u</w:t>
      </w:r>
      <w:r w:rsidRPr="000F400C">
        <w:rPr>
          <w:color w:val="002060"/>
        </w:rPr>
        <w:t>b</w:t>
      </w:r>
      <w:r w:rsidRPr="000F400C">
        <w:rPr>
          <w:color w:val="002060"/>
          <w:spacing w:val="-1"/>
        </w:rPr>
        <w:t>l</w:t>
      </w:r>
      <w:r w:rsidRPr="000F400C">
        <w:rPr>
          <w:color w:val="002060"/>
        </w:rPr>
        <w:t>i</w:t>
      </w:r>
      <w:r w:rsidRPr="000F400C">
        <w:rPr>
          <w:color w:val="002060"/>
          <w:spacing w:val="-2"/>
        </w:rPr>
        <w:t>s</w:t>
      </w:r>
      <w:r w:rsidRPr="000F400C">
        <w:rPr>
          <w:color w:val="002060"/>
        </w:rPr>
        <w:t>h</w:t>
      </w:r>
      <w:r w:rsidRPr="000F400C">
        <w:rPr>
          <w:color w:val="002060"/>
          <w:spacing w:val="-2"/>
        </w:rPr>
        <w:t>e</w:t>
      </w:r>
      <w:r w:rsidRPr="000F400C">
        <w:rPr>
          <w:color w:val="002060"/>
        </w:rPr>
        <w:t xml:space="preserve">d </w:t>
      </w:r>
      <w:r w:rsidRPr="000F400C">
        <w:rPr>
          <w:color w:val="002060"/>
          <w:spacing w:val="-12"/>
        </w:rPr>
        <w:t xml:space="preserve"> </w:t>
      </w:r>
      <w:r w:rsidRPr="000F400C">
        <w:rPr>
          <w:color w:val="002060"/>
        </w:rPr>
        <w:t>Pr</w:t>
      </w:r>
      <w:r w:rsidRPr="000F400C">
        <w:rPr>
          <w:color w:val="002060"/>
          <w:spacing w:val="-2"/>
        </w:rPr>
        <w:t>i</w:t>
      </w:r>
      <w:r w:rsidRPr="000F400C">
        <w:rPr>
          <w:color w:val="002060"/>
          <w:spacing w:val="-1"/>
        </w:rPr>
        <w:t>c</w:t>
      </w:r>
      <w:r w:rsidRPr="000F400C">
        <w:rPr>
          <w:color w:val="002060"/>
        </w:rPr>
        <w:t xml:space="preserve">e </w:t>
      </w:r>
      <w:r w:rsidRPr="000F400C">
        <w:rPr>
          <w:color w:val="002060"/>
          <w:spacing w:val="-6"/>
        </w:rPr>
        <w:t xml:space="preserve"> </w:t>
      </w:r>
      <w:r w:rsidRPr="000F400C">
        <w:rPr>
          <w:color w:val="002060"/>
        </w:rPr>
        <w:t>S</w:t>
      </w:r>
      <w:r w:rsidRPr="000F400C">
        <w:rPr>
          <w:color w:val="002060"/>
          <w:spacing w:val="-2"/>
        </w:rPr>
        <w:t>e</w:t>
      </w:r>
      <w:r w:rsidRPr="000F400C">
        <w:rPr>
          <w:color w:val="002060"/>
          <w:spacing w:val="-1"/>
        </w:rPr>
        <w:t>ns</w:t>
      </w:r>
      <w:r w:rsidRPr="000F400C">
        <w:rPr>
          <w:color w:val="002060"/>
        </w:rPr>
        <w:t>i</w:t>
      </w:r>
      <w:r w:rsidRPr="000F400C">
        <w:rPr>
          <w:color w:val="002060"/>
          <w:spacing w:val="-1"/>
        </w:rPr>
        <w:t>t</w:t>
      </w:r>
      <w:r w:rsidRPr="000F400C">
        <w:rPr>
          <w:color w:val="002060"/>
          <w:spacing w:val="-2"/>
        </w:rPr>
        <w:t>i</w:t>
      </w:r>
      <w:r w:rsidRPr="000F400C">
        <w:rPr>
          <w:color w:val="002060"/>
        </w:rPr>
        <w:t xml:space="preserve">ve </w:t>
      </w:r>
      <w:r w:rsidRPr="000F400C">
        <w:rPr>
          <w:color w:val="002060"/>
          <w:spacing w:val="-7"/>
        </w:rPr>
        <w:t xml:space="preserve"> </w:t>
      </w:r>
      <w:r w:rsidRPr="000F400C">
        <w:rPr>
          <w:color w:val="002060"/>
        </w:rPr>
        <w:t>Info</w:t>
      </w:r>
      <w:r w:rsidRPr="000F400C">
        <w:rPr>
          <w:color w:val="002060"/>
          <w:spacing w:val="-2"/>
        </w:rPr>
        <w:t>r</w:t>
      </w:r>
      <w:r w:rsidRPr="000F400C">
        <w:rPr>
          <w:color w:val="002060"/>
        </w:rPr>
        <w:t>m</w:t>
      </w:r>
      <w:r w:rsidRPr="000F400C">
        <w:rPr>
          <w:color w:val="002060"/>
          <w:spacing w:val="-2"/>
        </w:rPr>
        <w:t>a</w:t>
      </w:r>
      <w:r w:rsidRPr="000F400C">
        <w:rPr>
          <w:color w:val="002060"/>
          <w:spacing w:val="-1"/>
        </w:rPr>
        <w:t>t</w:t>
      </w:r>
      <w:r w:rsidRPr="000F400C">
        <w:rPr>
          <w:color w:val="002060"/>
        </w:rPr>
        <w:t>io</w:t>
      </w:r>
      <w:r w:rsidRPr="000F400C">
        <w:rPr>
          <w:color w:val="002060"/>
          <w:spacing w:val="-4"/>
        </w:rPr>
        <w:t>n</w:t>
      </w:r>
      <w:r w:rsidRPr="000F400C">
        <w:rPr>
          <w:color w:val="002060"/>
          <w:w w:val="22"/>
        </w:rPr>
        <w:t>‟</w:t>
      </w:r>
      <w:r w:rsidRPr="000F400C">
        <w:rPr>
          <w:color w:val="002060"/>
        </w:rPr>
        <w:t xml:space="preserve"> </w:t>
      </w:r>
      <w:r w:rsidRPr="000F400C">
        <w:rPr>
          <w:color w:val="002060"/>
          <w:spacing w:val="-12"/>
        </w:rPr>
        <w:t xml:space="preserve"> </w:t>
      </w:r>
      <w:r w:rsidRPr="000F400C">
        <w:rPr>
          <w:color w:val="002060"/>
          <w:spacing w:val="-1"/>
        </w:rPr>
        <w:t>af</w:t>
      </w:r>
      <w:r w:rsidRPr="000F400C">
        <w:rPr>
          <w:color w:val="002060"/>
        </w:rPr>
        <w:t>t</w:t>
      </w:r>
      <w:r w:rsidRPr="000F400C">
        <w:rPr>
          <w:color w:val="002060"/>
          <w:spacing w:val="-2"/>
        </w:rPr>
        <w:t>e</w:t>
      </w:r>
      <w:r w:rsidRPr="000F400C">
        <w:rPr>
          <w:color w:val="002060"/>
        </w:rPr>
        <w:t xml:space="preserve">r </w:t>
      </w:r>
      <w:r w:rsidRPr="000F400C">
        <w:rPr>
          <w:color w:val="002060"/>
          <w:spacing w:val="-5"/>
        </w:rPr>
        <w:t xml:space="preserve"> </w:t>
      </w:r>
      <w:r w:rsidRPr="000F400C">
        <w:rPr>
          <w:color w:val="002060"/>
          <w:spacing w:val="-2"/>
        </w:rPr>
        <w:t>t</w:t>
      </w:r>
      <w:r w:rsidRPr="000F400C">
        <w:rPr>
          <w:color w:val="002060"/>
          <w:spacing w:val="3"/>
        </w:rPr>
        <w:t>h</w:t>
      </w:r>
      <w:r w:rsidRPr="000F400C">
        <w:rPr>
          <w:color w:val="002060"/>
        </w:rPr>
        <w:t>e signing of this undertaking but before the execution of the transaction, I shall inform the Compliance Officer of the change in my position and that I shall completely refrain  from dealing in the securities of the Company till such time such information becomes generally available;</w:t>
      </w:r>
    </w:p>
    <w:p w:rsidR="00930B30" w:rsidRPr="000F400C" w:rsidRDefault="00930B30" w:rsidP="00A21929">
      <w:pPr>
        <w:pStyle w:val="BodyText"/>
        <w:ind w:left="630" w:hanging="270"/>
        <w:jc w:val="both"/>
        <w:rPr>
          <w:color w:val="002060"/>
          <w:sz w:val="26"/>
        </w:rPr>
      </w:pPr>
    </w:p>
    <w:p w:rsidR="00930B30" w:rsidRPr="000F400C" w:rsidRDefault="00417687" w:rsidP="00A21929">
      <w:pPr>
        <w:pStyle w:val="ListParagraph"/>
        <w:numPr>
          <w:ilvl w:val="0"/>
          <w:numId w:val="1"/>
        </w:numPr>
        <w:tabs>
          <w:tab w:val="left" w:pos="648"/>
        </w:tabs>
        <w:ind w:left="630" w:right="226" w:hanging="270"/>
        <w:jc w:val="both"/>
        <w:rPr>
          <w:color w:val="002060"/>
        </w:rPr>
      </w:pPr>
      <w:r w:rsidRPr="000F400C">
        <w:rPr>
          <w:color w:val="002060"/>
        </w:rPr>
        <w:t>that I have not contravened the Code of Conduct to Regulate, Monitor and report trading by Insiders</w:t>
      </w:r>
      <w:r w:rsidRPr="000F400C">
        <w:rPr>
          <w:color w:val="002060"/>
          <w:spacing w:val="-8"/>
        </w:rPr>
        <w:t xml:space="preserve"> </w:t>
      </w:r>
      <w:r w:rsidRPr="000F400C">
        <w:rPr>
          <w:color w:val="002060"/>
        </w:rPr>
        <w:t>as</w:t>
      </w:r>
      <w:r w:rsidRPr="000F400C">
        <w:rPr>
          <w:color w:val="002060"/>
          <w:spacing w:val="-3"/>
        </w:rPr>
        <w:t xml:space="preserve"> </w:t>
      </w:r>
      <w:r w:rsidRPr="000F400C">
        <w:rPr>
          <w:color w:val="002060"/>
        </w:rPr>
        <w:t>notified</w:t>
      </w:r>
      <w:r w:rsidRPr="000F400C">
        <w:rPr>
          <w:color w:val="002060"/>
          <w:spacing w:val="-12"/>
        </w:rPr>
        <w:t xml:space="preserve"> </w:t>
      </w:r>
      <w:r w:rsidRPr="000F400C">
        <w:rPr>
          <w:color w:val="002060"/>
        </w:rPr>
        <w:t>by</w:t>
      </w:r>
      <w:r w:rsidRPr="000F400C">
        <w:rPr>
          <w:color w:val="002060"/>
          <w:spacing w:val="-1"/>
        </w:rPr>
        <w:t xml:space="preserve"> </w:t>
      </w:r>
      <w:r w:rsidRPr="000F400C">
        <w:rPr>
          <w:color w:val="002060"/>
        </w:rPr>
        <w:t>the</w:t>
      </w:r>
      <w:r w:rsidRPr="000F400C">
        <w:rPr>
          <w:color w:val="002060"/>
          <w:spacing w:val="-7"/>
        </w:rPr>
        <w:t xml:space="preserve"> </w:t>
      </w:r>
      <w:r w:rsidRPr="000F400C">
        <w:rPr>
          <w:color w:val="002060"/>
        </w:rPr>
        <w:t>Company</w:t>
      </w:r>
      <w:r w:rsidRPr="000F400C">
        <w:rPr>
          <w:color w:val="002060"/>
          <w:spacing w:val="-11"/>
        </w:rPr>
        <w:t xml:space="preserve"> </w:t>
      </w:r>
      <w:r w:rsidRPr="000F400C">
        <w:rPr>
          <w:color w:val="002060"/>
        </w:rPr>
        <w:t>from</w:t>
      </w:r>
      <w:r w:rsidRPr="000F400C">
        <w:rPr>
          <w:color w:val="002060"/>
          <w:spacing w:val="-7"/>
        </w:rPr>
        <w:t xml:space="preserve"> </w:t>
      </w:r>
      <w:r w:rsidRPr="000F400C">
        <w:rPr>
          <w:color w:val="002060"/>
        </w:rPr>
        <w:t>time</w:t>
      </w:r>
      <w:r w:rsidRPr="000F400C">
        <w:rPr>
          <w:color w:val="002060"/>
          <w:spacing w:val="-6"/>
        </w:rPr>
        <w:t xml:space="preserve"> </w:t>
      </w:r>
      <w:r w:rsidRPr="000F400C">
        <w:rPr>
          <w:color w:val="002060"/>
        </w:rPr>
        <w:t>to</w:t>
      </w:r>
      <w:r w:rsidRPr="000F400C">
        <w:rPr>
          <w:color w:val="002060"/>
          <w:spacing w:val="-2"/>
        </w:rPr>
        <w:t xml:space="preserve"> </w:t>
      </w:r>
      <w:r w:rsidRPr="000F400C">
        <w:rPr>
          <w:color w:val="002060"/>
        </w:rPr>
        <w:t>time;</w:t>
      </w:r>
      <w:r w:rsidRPr="000F400C">
        <w:rPr>
          <w:color w:val="002060"/>
          <w:spacing w:val="-5"/>
        </w:rPr>
        <w:t xml:space="preserve"> </w:t>
      </w:r>
      <w:r w:rsidRPr="000F400C">
        <w:rPr>
          <w:color w:val="002060"/>
        </w:rPr>
        <w:t>and</w:t>
      </w:r>
    </w:p>
    <w:p w:rsidR="00930B30" w:rsidRPr="000F400C" w:rsidRDefault="00930B30" w:rsidP="00A21929">
      <w:pPr>
        <w:pStyle w:val="BodyText"/>
        <w:ind w:left="630" w:hanging="270"/>
        <w:jc w:val="both"/>
        <w:rPr>
          <w:color w:val="002060"/>
          <w:sz w:val="25"/>
        </w:rPr>
      </w:pPr>
    </w:p>
    <w:p w:rsidR="00930B30" w:rsidRPr="000F400C" w:rsidRDefault="00870B67" w:rsidP="00A21929">
      <w:pPr>
        <w:pStyle w:val="ListParagraph"/>
        <w:numPr>
          <w:ilvl w:val="0"/>
          <w:numId w:val="1"/>
        </w:numPr>
        <w:tabs>
          <w:tab w:val="left" w:pos="647"/>
          <w:tab w:val="left" w:pos="648"/>
        </w:tabs>
        <w:ind w:left="630" w:hanging="270"/>
        <w:jc w:val="both"/>
        <w:rPr>
          <w:color w:val="002060"/>
        </w:rPr>
      </w:pPr>
      <w:r w:rsidRPr="000F400C">
        <w:rPr>
          <w:color w:val="002060"/>
        </w:rPr>
        <w:t>That</w:t>
      </w:r>
      <w:r w:rsidR="00417687" w:rsidRPr="000F400C">
        <w:rPr>
          <w:color w:val="002060"/>
          <w:spacing w:val="-5"/>
        </w:rPr>
        <w:t xml:space="preserve"> </w:t>
      </w:r>
      <w:r w:rsidR="00417687" w:rsidRPr="000F400C">
        <w:rPr>
          <w:color w:val="002060"/>
        </w:rPr>
        <w:t>I have</w:t>
      </w:r>
      <w:r w:rsidR="00417687" w:rsidRPr="000F400C">
        <w:rPr>
          <w:color w:val="002060"/>
          <w:spacing w:val="-6"/>
        </w:rPr>
        <w:t xml:space="preserve"> </w:t>
      </w:r>
      <w:r w:rsidR="00417687" w:rsidRPr="000F400C">
        <w:rPr>
          <w:color w:val="002060"/>
        </w:rPr>
        <w:t>made</w:t>
      </w:r>
      <w:r w:rsidR="00417687" w:rsidRPr="000F400C">
        <w:rPr>
          <w:color w:val="002060"/>
          <w:spacing w:val="-9"/>
        </w:rPr>
        <w:t xml:space="preserve"> </w:t>
      </w:r>
      <w:r w:rsidR="00417687" w:rsidRPr="000F400C">
        <w:rPr>
          <w:color w:val="002060"/>
        </w:rPr>
        <w:t>full</w:t>
      </w:r>
      <w:r w:rsidR="00417687" w:rsidRPr="000F400C">
        <w:rPr>
          <w:color w:val="002060"/>
          <w:spacing w:val="-4"/>
        </w:rPr>
        <w:t xml:space="preserve"> </w:t>
      </w:r>
      <w:r w:rsidR="00417687" w:rsidRPr="000F400C">
        <w:rPr>
          <w:color w:val="002060"/>
        </w:rPr>
        <w:t>and true</w:t>
      </w:r>
      <w:r w:rsidR="00417687" w:rsidRPr="000F400C">
        <w:rPr>
          <w:color w:val="002060"/>
          <w:spacing w:val="-6"/>
        </w:rPr>
        <w:t xml:space="preserve"> </w:t>
      </w:r>
      <w:r w:rsidR="00417687" w:rsidRPr="000F400C">
        <w:rPr>
          <w:color w:val="002060"/>
        </w:rPr>
        <w:t>disclosure</w:t>
      </w:r>
      <w:r w:rsidR="00417687" w:rsidRPr="000F400C">
        <w:rPr>
          <w:color w:val="002060"/>
          <w:spacing w:val="-11"/>
        </w:rPr>
        <w:t xml:space="preserve"> </w:t>
      </w:r>
      <w:r w:rsidR="00417687" w:rsidRPr="000F400C">
        <w:rPr>
          <w:color w:val="002060"/>
        </w:rPr>
        <w:t>in</w:t>
      </w:r>
      <w:r w:rsidR="00417687" w:rsidRPr="000F400C">
        <w:rPr>
          <w:color w:val="002060"/>
          <w:spacing w:val="-1"/>
        </w:rPr>
        <w:t xml:space="preserve"> </w:t>
      </w:r>
      <w:r w:rsidR="00417687" w:rsidRPr="000F400C">
        <w:rPr>
          <w:color w:val="002060"/>
        </w:rPr>
        <w:t>the</w:t>
      </w:r>
      <w:r w:rsidR="00417687" w:rsidRPr="000F400C">
        <w:rPr>
          <w:color w:val="002060"/>
          <w:spacing w:val="-4"/>
        </w:rPr>
        <w:t xml:space="preserve"> </w:t>
      </w:r>
      <w:r w:rsidR="00417687" w:rsidRPr="000F400C">
        <w:rPr>
          <w:color w:val="002060"/>
        </w:rPr>
        <w:t>matter.</w:t>
      </w:r>
    </w:p>
    <w:p w:rsidR="00930B30" w:rsidRPr="000F400C" w:rsidRDefault="00930B30" w:rsidP="00A21929">
      <w:pPr>
        <w:pStyle w:val="BodyText"/>
        <w:ind w:left="630"/>
        <w:jc w:val="both"/>
        <w:rPr>
          <w:color w:val="002060"/>
          <w:sz w:val="20"/>
        </w:rPr>
      </w:pPr>
    </w:p>
    <w:p w:rsidR="00930B30" w:rsidRPr="000F400C" w:rsidRDefault="00930B30" w:rsidP="00A21929">
      <w:pPr>
        <w:pStyle w:val="BodyText"/>
        <w:ind w:left="630"/>
        <w:jc w:val="both"/>
        <w:rPr>
          <w:color w:val="002060"/>
          <w:sz w:val="20"/>
        </w:rPr>
      </w:pPr>
    </w:p>
    <w:p w:rsidR="00930B30" w:rsidRPr="000F400C" w:rsidRDefault="00930B30" w:rsidP="00A21929">
      <w:pPr>
        <w:pStyle w:val="BodyText"/>
        <w:ind w:left="630"/>
        <w:jc w:val="both"/>
        <w:rPr>
          <w:color w:val="002060"/>
          <w:sz w:val="20"/>
        </w:rPr>
      </w:pPr>
    </w:p>
    <w:p w:rsidR="00930B30" w:rsidRPr="000F400C" w:rsidRDefault="003E14E3" w:rsidP="00A21929">
      <w:pPr>
        <w:pStyle w:val="BodyText"/>
        <w:ind w:left="630"/>
        <w:jc w:val="both"/>
        <w:rPr>
          <w:color w:val="002060"/>
          <w:sz w:val="14"/>
        </w:rPr>
      </w:pPr>
      <w:r w:rsidRPr="000F400C">
        <w:rPr>
          <w:noProof/>
          <w:color w:val="002060"/>
          <w:lang w:val="en-IN" w:eastAsia="en-IN" w:bidi="ar-SA"/>
        </w:rPr>
        <mc:AlternateContent>
          <mc:Choice Requires="wps">
            <w:drawing>
              <wp:anchor distT="0" distB="0" distL="0" distR="0" simplePos="0" relativeHeight="251654656" behindDoc="1" locked="0" layoutInCell="1" allowOverlap="1" wp14:anchorId="30D73DAD" wp14:editId="4C65E26D">
                <wp:simplePos x="0" y="0"/>
                <wp:positionH relativeFrom="page">
                  <wp:posOffset>641350</wp:posOffset>
                </wp:positionH>
                <wp:positionV relativeFrom="paragraph">
                  <wp:posOffset>133350</wp:posOffset>
                </wp:positionV>
                <wp:extent cx="2065655" cy="0"/>
                <wp:effectExtent l="0" t="0" r="0" b="0"/>
                <wp:wrapTopAndBottom/>
                <wp:docPr id="7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655" cy="0"/>
                        </a:xfrm>
                        <a:prstGeom prst="line">
                          <a:avLst/>
                        </a:prstGeom>
                        <a:noFill/>
                        <a:ln w="66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D3383" id="Line 67"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10.5pt" to="213.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ISFQIAACo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" strokeweight=".18592mm">
                <w10:wrap type="topAndBottom" anchorx="page"/>
              </v:line>
            </w:pict>
          </mc:Fallback>
        </mc:AlternateContent>
      </w:r>
    </w:p>
    <w:p w:rsidR="00930B30" w:rsidRPr="000F400C" w:rsidRDefault="00417687" w:rsidP="00A21929">
      <w:pPr>
        <w:pStyle w:val="BodyText"/>
        <w:ind w:left="630"/>
        <w:jc w:val="both"/>
        <w:rPr>
          <w:color w:val="002060"/>
        </w:rPr>
      </w:pPr>
      <w:r w:rsidRPr="000F400C">
        <w:rPr>
          <w:color w:val="002060"/>
        </w:rPr>
        <w:t>(Signature)</w:t>
      </w:r>
    </w:p>
    <w:p w:rsidR="00930B30" w:rsidRPr="000F400C" w:rsidRDefault="00930B30" w:rsidP="00A21929">
      <w:pPr>
        <w:pStyle w:val="BodyText"/>
        <w:ind w:left="630"/>
        <w:jc w:val="both"/>
        <w:rPr>
          <w:color w:val="002060"/>
          <w:sz w:val="20"/>
        </w:rPr>
      </w:pPr>
    </w:p>
    <w:p w:rsidR="00930B30" w:rsidRPr="000F400C" w:rsidRDefault="003E14E3" w:rsidP="00A21929">
      <w:pPr>
        <w:pStyle w:val="BodyText"/>
        <w:ind w:left="630"/>
        <w:jc w:val="both"/>
        <w:rPr>
          <w:color w:val="002060"/>
          <w:sz w:val="13"/>
        </w:rPr>
      </w:pPr>
      <w:r w:rsidRPr="000F400C">
        <w:rPr>
          <w:noProof/>
          <w:color w:val="002060"/>
          <w:lang w:val="en-IN" w:eastAsia="en-IN" w:bidi="ar-SA"/>
        </w:rPr>
        <mc:AlternateContent>
          <mc:Choice Requires="wps">
            <w:drawing>
              <wp:anchor distT="0" distB="0" distL="0" distR="0" simplePos="0" relativeHeight="251656704" behindDoc="1" locked="0" layoutInCell="1" allowOverlap="1" wp14:anchorId="7BAC3B7F" wp14:editId="1973776B">
                <wp:simplePos x="0" y="0"/>
                <wp:positionH relativeFrom="page">
                  <wp:posOffset>641350</wp:posOffset>
                </wp:positionH>
                <wp:positionV relativeFrom="paragraph">
                  <wp:posOffset>123825</wp:posOffset>
                </wp:positionV>
                <wp:extent cx="2244725" cy="0"/>
                <wp:effectExtent l="0" t="0" r="0" b="0"/>
                <wp:wrapTopAndBottom/>
                <wp:docPr id="7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line">
                          <a:avLst/>
                        </a:prstGeom>
                        <a:noFill/>
                        <a:ln w="66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FB536" id="Line 6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9.75pt" to="227.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5FQFQIAACoEAAAOAAAAZHJzL2Uyb0RvYy54bWysU02P2jAQvVfqf7B8hySQDR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" strokeweight=".18592mm">
                <w10:wrap type="topAndBottom" anchorx="page"/>
              </v:line>
            </w:pict>
          </mc:Fallback>
        </mc:AlternateContent>
      </w:r>
    </w:p>
    <w:p w:rsidR="00930B30" w:rsidRPr="000F400C" w:rsidRDefault="00417687" w:rsidP="00A21929">
      <w:pPr>
        <w:pStyle w:val="BodyText"/>
        <w:ind w:left="630"/>
        <w:jc w:val="both"/>
        <w:rPr>
          <w:color w:val="002060"/>
        </w:rPr>
      </w:pPr>
      <w:r w:rsidRPr="000F400C">
        <w:rPr>
          <w:color w:val="002060"/>
        </w:rPr>
        <w:t xml:space="preserve">Name of Designated </w:t>
      </w:r>
      <w:r w:rsidR="00870B67" w:rsidRPr="000F400C">
        <w:rPr>
          <w:color w:val="002060"/>
        </w:rPr>
        <w:t>Employee:</w:t>
      </w:r>
    </w:p>
    <w:p w:rsidR="00930B30" w:rsidRPr="000F400C" w:rsidRDefault="00417687" w:rsidP="00A21929">
      <w:pPr>
        <w:pStyle w:val="BodyText"/>
        <w:ind w:left="630"/>
        <w:jc w:val="both"/>
        <w:rPr>
          <w:color w:val="002060"/>
        </w:rPr>
      </w:pPr>
      <w:r w:rsidRPr="000F400C">
        <w:rPr>
          <w:color w:val="002060"/>
        </w:rPr>
        <w:t>Employee Code No.:</w:t>
      </w:r>
    </w:p>
    <w:p w:rsidR="002C1857" w:rsidRPr="000F400C" w:rsidRDefault="00870B67" w:rsidP="00A21929">
      <w:pPr>
        <w:pStyle w:val="BodyText"/>
        <w:tabs>
          <w:tab w:val="left" w:pos="2586"/>
          <w:tab w:val="left" w:pos="5494"/>
        </w:tabs>
        <w:ind w:left="630" w:right="3634"/>
        <w:jc w:val="both"/>
        <w:rPr>
          <w:color w:val="002060"/>
        </w:rPr>
      </w:pPr>
      <w:r w:rsidRPr="000F400C">
        <w:rPr>
          <w:color w:val="002060"/>
        </w:rPr>
        <w:t>Division</w:t>
      </w:r>
      <w:r w:rsidRPr="000F400C">
        <w:rPr>
          <w:color w:val="002060"/>
          <w:spacing w:val="-10"/>
        </w:rPr>
        <w:t>:</w:t>
      </w:r>
      <w:r w:rsidR="00417687" w:rsidRPr="000F400C">
        <w:rPr>
          <w:color w:val="002060"/>
        </w:rPr>
        <w:tab/>
      </w:r>
    </w:p>
    <w:p w:rsidR="002C1857" w:rsidRPr="000F400C" w:rsidRDefault="00870B67" w:rsidP="00A21929">
      <w:pPr>
        <w:pStyle w:val="BodyText"/>
        <w:tabs>
          <w:tab w:val="left" w:pos="2586"/>
          <w:tab w:val="left" w:pos="5494"/>
        </w:tabs>
        <w:ind w:left="630" w:right="3634"/>
        <w:jc w:val="both"/>
        <w:rPr>
          <w:color w:val="002060"/>
        </w:rPr>
      </w:pPr>
      <w:r w:rsidRPr="000F400C">
        <w:rPr>
          <w:color w:val="002060"/>
        </w:rPr>
        <w:t>Department</w:t>
      </w:r>
      <w:r w:rsidRPr="000F400C">
        <w:rPr>
          <w:color w:val="002060"/>
          <w:spacing w:val="-14"/>
        </w:rPr>
        <w:t>:</w:t>
      </w:r>
      <w:r w:rsidR="00417687" w:rsidRPr="000F400C">
        <w:rPr>
          <w:color w:val="002060"/>
        </w:rPr>
        <w:tab/>
      </w:r>
    </w:p>
    <w:p w:rsidR="002C1857" w:rsidRPr="000F400C" w:rsidRDefault="00870B67" w:rsidP="00A21929">
      <w:pPr>
        <w:pStyle w:val="BodyText"/>
        <w:tabs>
          <w:tab w:val="left" w:pos="2586"/>
          <w:tab w:val="left" w:pos="5494"/>
        </w:tabs>
        <w:ind w:left="630" w:right="3634"/>
        <w:jc w:val="both"/>
        <w:rPr>
          <w:color w:val="002060"/>
          <w:spacing w:val="-13"/>
        </w:rPr>
      </w:pPr>
      <w:r w:rsidRPr="000F400C">
        <w:rPr>
          <w:color w:val="002060"/>
        </w:rPr>
        <w:t>Location:</w:t>
      </w:r>
      <w:r w:rsidR="00417687" w:rsidRPr="000F400C">
        <w:rPr>
          <w:color w:val="002060"/>
          <w:spacing w:val="-13"/>
        </w:rPr>
        <w:t xml:space="preserve"> </w:t>
      </w:r>
    </w:p>
    <w:p w:rsidR="00930B30" w:rsidRPr="000F400C" w:rsidRDefault="00870B67" w:rsidP="00A21929">
      <w:pPr>
        <w:pStyle w:val="BodyText"/>
        <w:tabs>
          <w:tab w:val="left" w:pos="2586"/>
          <w:tab w:val="left" w:pos="5494"/>
        </w:tabs>
        <w:ind w:left="630" w:right="3634"/>
        <w:jc w:val="both"/>
        <w:rPr>
          <w:color w:val="002060"/>
        </w:rPr>
      </w:pPr>
      <w:r w:rsidRPr="000F400C">
        <w:rPr>
          <w:color w:val="002060"/>
        </w:rPr>
        <w:t>Place</w:t>
      </w:r>
      <w:r w:rsidRPr="000F400C">
        <w:rPr>
          <w:color w:val="002060"/>
          <w:spacing w:val="-7"/>
        </w:rPr>
        <w:t>:</w:t>
      </w:r>
    </w:p>
    <w:p w:rsidR="00930B30" w:rsidRPr="000F400C" w:rsidRDefault="00870B67" w:rsidP="00A21929">
      <w:pPr>
        <w:pStyle w:val="BodyText"/>
        <w:ind w:left="630"/>
        <w:jc w:val="both"/>
        <w:rPr>
          <w:color w:val="002060"/>
        </w:rPr>
      </w:pPr>
      <w:r w:rsidRPr="000F400C">
        <w:rPr>
          <w:color w:val="002060"/>
        </w:rPr>
        <w:t>Date:</w:t>
      </w:r>
    </w:p>
    <w:p w:rsidR="00930B30" w:rsidRPr="000F400C" w:rsidRDefault="00930B30" w:rsidP="00A21929">
      <w:pPr>
        <w:ind w:left="630"/>
        <w:jc w:val="both"/>
        <w:rPr>
          <w:color w:val="002060"/>
        </w:rPr>
        <w:sectPr w:rsidR="00930B30" w:rsidRPr="000F400C" w:rsidSect="00A21929">
          <w:pgSz w:w="12240" w:h="15840"/>
          <w:pgMar w:top="1260" w:right="1280" w:bottom="280" w:left="860" w:header="799" w:footer="0" w:gutter="0"/>
          <w:pgBorders w:offsetFrom="page">
            <w:top w:val="single" w:sz="36" w:space="24" w:color="auto"/>
            <w:left w:val="single" w:sz="36" w:space="24" w:color="auto"/>
            <w:bottom w:val="single" w:sz="36" w:space="24" w:color="auto"/>
            <w:right w:val="single" w:sz="36" w:space="24" w:color="auto"/>
          </w:pgBorders>
          <w:cols w:space="720"/>
        </w:sectPr>
      </w:pPr>
    </w:p>
    <w:p w:rsidR="00930B30" w:rsidRPr="000F400C" w:rsidRDefault="00930B30" w:rsidP="00A21929">
      <w:pPr>
        <w:pStyle w:val="BodyText"/>
        <w:jc w:val="both"/>
        <w:rPr>
          <w:color w:val="002060"/>
          <w:sz w:val="20"/>
        </w:rPr>
      </w:pPr>
    </w:p>
    <w:p w:rsidR="00930B30" w:rsidRPr="000F400C" w:rsidRDefault="00930B30" w:rsidP="00A21929">
      <w:pPr>
        <w:pStyle w:val="BodyText"/>
        <w:jc w:val="both"/>
        <w:rPr>
          <w:color w:val="002060"/>
          <w:sz w:val="21"/>
        </w:rPr>
      </w:pPr>
    </w:p>
    <w:p w:rsidR="00930B30" w:rsidRPr="000F400C" w:rsidRDefault="00417687" w:rsidP="00A21929">
      <w:pPr>
        <w:ind w:right="157"/>
        <w:jc w:val="both"/>
        <w:rPr>
          <w:b/>
          <w:i/>
          <w:color w:val="002060"/>
        </w:rPr>
      </w:pPr>
      <w:r w:rsidRPr="000F400C">
        <w:rPr>
          <w:b/>
          <w:i/>
          <w:color w:val="002060"/>
        </w:rPr>
        <w:t>PROFORMA – III</w:t>
      </w:r>
    </w:p>
    <w:p w:rsidR="00930B30" w:rsidRPr="000F400C" w:rsidRDefault="00417687" w:rsidP="00A21929">
      <w:pPr>
        <w:ind w:left="540" w:right="1356" w:firstLine="1255"/>
        <w:jc w:val="both"/>
        <w:rPr>
          <w:b/>
          <w:color w:val="002060"/>
        </w:rPr>
      </w:pPr>
      <w:r w:rsidRPr="000F400C">
        <w:rPr>
          <w:b/>
          <w:color w:val="002060"/>
        </w:rPr>
        <w:t>Confirmation of date of Completion of Transaction [Clause 9(c)] The Compliance Officer</w:t>
      </w:r>
    </w:p>
    <w:p w:rsidR="007B7243" w:rsidRPr="000F400C" w:rsidRDefault="007B7243" w:rsidP="00A21929">
      <w:pPr>
        <w:pStyle w:val="Heading2"/>
        <w:ind w:left="540" w:right="862"/>
        <w:jc w:val="both"/>
        <w:rPr>
          <w:rFonts w:ascii="Segoe UI" w:eastAsia="Times New Roman" w:hAnsi="Segoe UI" w:cs="Segoe UI"/>
          <w:color w:val="002060"/>
          <w:sz w:val="16"/>
          <w:szCs w:val="16"/>
          <w:lang w:bidi="ar-SA"/>
        </w:rPr>
      </w:pPr>
      <w:r w:rsidRPr="000F400C">
        <w:rPr>
          <w:color w:val="002060"/>
        </w:rPr>
        <w:t xml:space="preserve">   </w:t>
      </w:r>
      <w:r w:rsidR="00A00941" w:rsidRPr="000F400C">
        <w:rPr>
          <w:color w:val="002060"/>
        </w:rPr>
        <w:t>MAYUKH DEALTRADE</w:t>
      </w:r>
      <w:r w:rsidRPr="000F400C">
        <w:rPr>
          <w:color w:val="002060"/>
        </w:rPr>
        <w:t xml:space="preserve"> LIMITED</w:t>
      </w:r>
    </w:p>
    <w:p w:rsidR="00930B30" w:rsidRPr="000F400C" w:rsidRDefault="00930B30" w:rsidP="00A21929">
      <w:pPr>
        <w:pStyle w:val="BodyText"/>
        <w:ind w:left="540"/>
        <w:jc w:val="both"/>
        <w:rPr>
          <w:b/>
          <w:color w:val="002060"/>
          <w:sz w:val="24"/>
        </w:rPr>
      </w:pPr>
    </w:p>
    <w:p w:rsidR="00930B30" w:rsidRPr="000F400C" w:rsidRDefault="00930B30" w:rsidP="00A21929">
      <w:pPr>
        <w:pStyle w:val="BodyText"/>
        <w:ind w:left="540"/>
        <w:jc w:val="both"/>
        <w:rPr>
          <w:b/>
          <w:color w:val="002060"/>
          <w:sz w:val="20"/>
        </w:rPr>
      </w:pPr>
    </w:p>
    <w:p w:rsidR="00930B30" w:rsidRPr="000F400C" w:rsidRDefault="00417687" w:rsidP="00A21929">
      <w:pPr>
        <w:pStyle w:val="BodyText"/>
        <w:ind w:left="540"/>
        <w:jc w:val="both"/>
        <w:rPr>
          <w:color w:val="002060"/>
        </w:rPr>
      </w:pPr>
      <w:r w:rsidRPr="000F400C">
        <w:rPr>
          <w:color w:val="002060"/>
        </w:rPr>
        <w:t>Dear Sir,</w:t>
      </w:r>
    </w:p>
    <w:p w:rsidR="00930B30" w:rsidRPr="000F400C" w:rsidRDefault="00870B67" w:rsidP="00A21929">
      <w:pPr>
        <w:pStyle w:val="Heading2"/>
        <w:ind w:left="540"/>
        <w:jc w:val="both"/>
        <w:rPr>
          <w:color w:val="002060"/>
        </w:rPr>
      </w:pPr>
      <w:r w:rsidRPr="000F400C">
        <w:rPr>
          <w:b w:val="0"/>
          <w:color w:val="002060"/>
        </w:rPr>
        <w:t>Sub:</w:t>
      </w:r>
      <w:r w:rsidR="00417687" w:rsidRPr="000F400C">
        <w:rPr>
          <w:b w:val="0"/>
          <w:color w:val="002060"/>
        </w:rPr>
        <w:t xml:space="preserve"> </w:t>
      </w:r>
      <w:r w:rsidR="00417687" w:rsidRPr="000F400C">
        <w:rPr>
          <w:color w:val="002060"/>
          <w:u w:val="single"/>
        </w:rPr>
        <w:t>Date of completion of transaction</w:t>
      </w:r>
    </w:p>
    <w:p w:rsidR="00930B30" w:rsidRPr="000F400C" w:rsidRDefault="00930B30" w:rsidP="00A21929">
      <w:pPr>
        <w:pStyle w:val="BodyText"/>
        <w:ind w:left="540"/>
        <w:jc w:val="both"/>
        <w:rPr>
          <w:b/>
          <w:color w:val="002060"/>
          <w:sz w:val="20"/>
        </w:rPr>
      </w:pPr>
    </w:p>
    <w:p w:rsidR="00930B30" w:rsidRPr="000F400C" w:rsidRDefault="00930B30" w:rsidP="00A21929">
      <w:pPr>
        <w:pStyle w:val="BodyText"/>
        <w:ind w:left="540"/>
        <w:jc w:val="both"/>
        <w:rPr>
          <w:b/>
          <w:color w:val="002060"/>
        </w:rPr>
      </w:pPr>
    </w:p>
    <w:p w:rsidR="00930B30" w:rsidRPr="000F400C" w:rsidRDefault="00417687" w:rsidP="00A21929">
      <w:pPr>
        <w:pStyle w:val="BodyText"/>
        <w:tabs>
          <w:tab w:val="left" w:pos="3569"/>
          <w:tab w:val="left" w:pos="5268"/>
          <w:tab w:val="left" w:pos="9687"/>
        </w:tabs>
        <w:ind w:left="540" w:right="114"/>
        <w:jc w:val="both"/>
        <w:rPr>
          <w:color w:val="002060"/>
        </w:rPr>
      </w:pPr>
      <w:r w:rsidRPr="000F400C">
        <w:rPr>
          <w:color w:val="002060"/>
        </w:rPr>
        <w:t>I hereby confirm that the transaction for dealing in the shares of the Company for which pre- clearance was</w:t>
      </w:r>
      <w:r w:rsidRPr="000F400C">
        <w:rPr>
          <w:color w:val="002060"/>
          <w:spacing w:val="23"/>
        </w:rPr>
        <w:t xml:space="preserve"> </w:t>
      </w:r>
      <w:r w:rsidRPr="000F400C">
        <w:rPr>
          <w:color w:val="002060"/>
        </w:rPr>
        <w:t>granted</w:t>
      </w:r>
      <w:r w:rsidRPr="000F400C">
        <w:rPr>
          <w:color w:val="002060"/>
          <w:spacing w:val="10"/>
        </w:rPr>
        <w:t xml:space="preserve"> </w:t>
      </w:r>
      <w:r w:rsidRPr="000F400C">
        <w:rPr>
          <w:color w:val="002060"/>
        </w:rPr>
        <w:t>on</w:t>
      </w:r>
      <w:r w:rsidRPr="000F400C">
        <w:rPr>
          <w:color w:val="002060"/>
          <w:u w:val="single"/>
        </w:rPr>
        <w:t xml:space="preserve"> </w:t>
      </w:r>
      <w:r w:rsidRPr="000F400C">
        <w:rPr>
          <w:color w:val="002060"/>
          <w:u w:val="single"/>
        </w:rPr>
        <w:tab/>
      </w:r>
      <w:r w:rsidRPr="000F400C">
        <w:rPr>
          <w:color w:val="002060"/>
          <w:u w:val="single"/>
        </w:rPr>
        <w:tab/>
      </w:r>
      <w:r w:rsidR="00870B67" w:rsidRPr="000F400C">
        <w:rPr>
          <w:color w:val="002060"/>
        </w:rPr>
        <w:t>, was</w:t>
      </w:r>
      <w:r w:rsidRPr="000F400C">
        <w:rPr>
          <w:color w:val="002060"/>
          <w:spacing w:val="-16"/>
        </w:rPr>
        <w:t xml:space="preserve"> </w:t>
      </w:r>
      <w:r w:rsidRPr="000F400C">
        <w:rPr>
          <w:color w:val="002060"/>
        </w:rPr>
        <w:t>completed</w:t>
      </w:r>
      <w:r w:rsidRPr="000F400C">
        <w:rPr>
          <w:color w:val="002060"/>
          <w:spacing w:val="8"/>
        </w:rPr>
        <w:t xml:space="preserve"> </w:t>
      </w:r>
      <w:r w:rsidRPr="000F400C">
        <w:rPr>
          <w:color w:val="002060"/>
        </w:rPr>
        <w:t>on</w:t>
      </w:r>
      <w:r w:rsidRPr="000F400C">
        <w:rPr>
          <w:color w:val="002060"/>
          <w:u w:val="single"/>
        </w:rPr>
        <w:t xml:space="preserve"> </w:t>
      </w:r>
      <w:r w:rsidRPr="000F400C">
        <w:rPr>
          <w:color w:val="002060"/>
          <w:u w:val="single"/>
        </w:rPr>
        <w:tab/>
      </w:r>
      <w:r w:rsidRPr="000F400C">
        <w:rPr>
          <w:color w:val="002060"/>
          <w:spacing w:val="-8"/>
        </w:rPr>
        <w:t xml:space="preserve">by </w:t>
      </w:r>
      <w:r w:rsidRPr="000F400C">
        <w:rPr>
          <w:color w:val="002060"/>
        </w:rPr>
        <w:t>purchasing * /</w:t>
      </w:r>
      <w:r w:rsidRPr="000F400C">
        <w:rPr>
          <w:color w:val="002060"/>
          <w:spacing w:val="-16"/>
        </w:rPr>
        <w:t xml:space="preserve"> </w:t>
      </w:r>
      <w:r w:rsidRPr="000F400C">
        <w:rPr>
          <w:color w:val="002060"/>
        </w:rPr>
        <w:t>selling</w:t>
      </w:r>
      <w:r w:rsidRPr="000F400C">
        <w:rPr>
          <w:color w:val="002060"/>
          <w:spacing w:val="-6"/>
        </w:rPr>
        <w:t xml:space="preserve"> </w:t>
      </w:r>
      <w:r w:rsidRPr="000F400C">
        <w:rPr>
          <w:color w:val="002060"/>
        </w:rPr>
        <w:t>*</w:t>
      </w:r>
      <w:r w:rsidRPr="000F400C">
        <w:rPr>
          <w:color w:val="002060"/>
          <w:u w:val="single"/>
        </w:rPr>
        <w:t xml:space="preserve"> </w:t>
      </w:r>
      <w:r w:rsidRPr="000F400C">
        <w:rPr>
          <w:color w:val="002060"/>
          <w:u w:val="single"/>
        </w:rPr>
        <w:tab/>
      </w:r>
      <w:r w:rsidRPr="000F400C">
        <w:rPr>
          <w:color w:val="002060"/>
        </w:rPr>
        <w:t>(nos.) equity shares of the</w:t>
      </w:r>
      <w:r w:rsidRPr="000F400C">
        <w:rPr>
          <w:color w:val="002060"/>
          <w:spacing w:val="-26"/>
        </w:rPr>
        <w:t xml:space="preserve"> </w:t>
      </w:r>
      <w:r w:rsidRPr="000F400C">
        <w:rPr>
          <w:color w:val="002060"/>
        </w:rPr>
        <w:t>Company.</w:t>
      </w:r>
    </w:p>
    <w:p w:rsidR="00930B30" w:rsidRPr="000F400C" w:rsidRDefault="00930B30" w:rsidP="00A21929">
      <w:pPr>
        <w:pStyle w:val="BodyText"/>
        <w:ind w:left="540"/>
        <w:jc w:val="both"/>
        <w:rPr>
          <w:color w:val="002060"/>
          <w:sz w:val="18"/>
        </w:rPr>
      </w:pPr>
    </w:p>
    <w:p w:rsidR="002C1857" w:rsidRPr="000F400C" w:rsidRDefault="00417687" w:rsidP="00A21929">
      <w:pPr>
        <w:pStyle w:val="BodyText"/>
        <w:ind w:left="540" w:right="8229"/>
        <w:jc w:val="both"/>
        <w:rPr>
          <w:color w:val="002060"/>
        </w:rPr>
      </w:pPr>
      <w:r w:rsidRPr="000F400C">
        <w:rPr>
          <w:color w:val="002060"/>
        </w:rPr>
        <w:t xml:space="preserve">Thanking you, </w:t>
      </w:r>
      <w:r w:rsidR="00870B67" w:rsidRPr="000F400C">
        <w:rPr>
          <w:color w:val="002060"/>
        </w:rPr>
        <w:t>yours</w:t>
      </w:r>
      <w:r w:rsidRPr="000F400C">
        <w:rPr>
          <w:color w:val="002060"/>
        </w:rPr>
        <w:t xml:space="preserve"> faithfully,</w:t>
      </w:r>
    </w:p>
    <w:p w:rsidR="002C1857" w:rsidRPr="000F400C" w:rsidRDefault="002C1857" w:rsidP="00A21929">
      <w:pPr>
        <w:pStyle w:val="BodyText"/>
        <w:ind w:left="540" w:right="8229"/>
        <w:jc w:val="both"/>
        <w:rPr>
          <w:color w:val="002060"/>
        </w:rPr>
      </w:pPr>
    </w:p>
    <w:p w:rsidR="002C1857" w:rsidRPr="000F400C" w:rsidRDefault="002C1857" w:rsidP="00A21929">
      <w:pPr>
        <w:pStyle w:val="BodyText"/>
        <w:ind w:left="540" w:right="8229"/>
        <w:jc w:val="both"/>
        <w:rPr>
          <w:color w:val="002060"/>
        </w:rPr>
      </w:pPr>
    </w:p>
    <w:p w:rsidR="002C1857" w:rsidRPr="000F400C" w:rsidRDefault="002C1857" w:rsidP="00A21929">
      <w:pPr>
        <w:pStyle w:val="BodyText"/>
        <w:ind w:left="540" w:right="8229"/>
        <w:jc w:val="both"/>
        <w:rPr>
          <w:color w:val="002060"/>
        </w:rPr>
      </w:pPr>
    </w:p>
    <w:p w:rsidR="002C1857" w:rsidRPr="000F400C" w:rsidRDefault="002C1857" w:rsidP="00A21929">
      <w:pPr>
        <w:pStyle w:val="BodyText"/>
        <w:ind w:left="540" w:right="8229"/>
        <w:jc w:val="both"/>
        <w:rPr>
          <w:color w:val="002060"/>
        </w:rPr>
      </w:pPr>
    </w:p>
    <w:p w:rsidR="002C1857" w:rsidRPr="000F400C" w:rsidRDefault="002C1857" w:rsidP="00A21929">
      <w:pPr>
        <w:pStyle w:val="BodyText"/>
        <w:ind w:left="540"/>
        <w:jc w:val="both"/>
        <w:rPr>
          <w:color w:val="002060"/>
        </w:rPr>
      </w:pPr>
      <w:r w:rsidRPr="000F400C">
        <w:rPr>
          <w:color w:val="002060"/>
        </w:rPr>
        <w:t>(Signature)</w:t>
      </w:r>
    </w:p>
    <w:p w:rsidR="002C1857" w:rsidRPr="000F400C" w:rsidRDefault="002C1857" w:rsidP="00A21929">
      <w:pPr>
        <w:pStyle w:val="BodyText"/>
        <w:ind w:left="540" w:right="8229"/>
        <w:jc w:val="both"/>
        <w:rPr>
          <w:color w:val="002060"/>
        </w:rPr>
      </w:pPr>
    </w:p>
    <w:p w:rsidR="00930B30" w:rsidRPr="000F400C" w:rsidRDefault="00930B30" w:rsidP="00A21929">
      <w:pPr>
        <w:pStyle w:val="BodyText"/>
        <w:ind w:left="540"/>
        <w:jc w:val="both"/>
        <w:rPr>
          <w:color w:val="002060"/>
          <w:sz w:val="20"/>
        </w:rPr>
      </w:pPr>
    </w:p>
    <w:p w:rsidR="002C1857" w:rsidRPr="000F400C" w:rsidRDefault="002C1857" w:rsidP="00A21929">
      <w:pPr>
        <w:pStyle w:val="BodyText"/>
        <w:ind w:left="540"/>
        <w:jc w:val="both"/>
        <w:rPr>
          <w:color w:val="002060"/>
        </w:rPr>
      </w:pPr>
    </w:p>
    <w:p w:rsidR="00930B30" w:rsidRPr="000F400C" w:rsidRDefault="00417687" w:rsidP="00A21929">
      <w:pPr>
        <w:pStyle w:val="BodyText"/>
        <w:ind w:left="540"/>
        <w:jc w:val="both"/>
        <w:rPr>
          <w:color w:val="002060"/>
        </w:rPr>
      </w:pPr>
      <w:r w:rsidRPr="000F400C">
        <w:rPr>
          <w:color w:val="002060"/>
        </w:rPr>
        <w:t xml:space="preserve">Name of Director/Designated </w:t>
      </w:r>
      <w:r w:rsidR="00870B67" w:rsidRPr="000F400C">
        <w:rPr>
          <w:color w:val="002060"/>
        </w:rPr>
        <w:t>Employee:</w:t>
      </w:r>
    </w:p>
    <w:p w:rsidR="00930B30" w:rsidRPr="000F400C" w:rsidRDefault="00417687" w:rsidP="00A21929">
      <w:pPr>
        <w:pStyle w:val="BodyText"/>
        <w:ind w:left="540"/>
        <w:jc w:val="both"/>
        <w:rPr>
          <w:color w:val="002060"/>
        </w:rPr>
      </w:pPr>
      <w:r w:rsidRPr="000F400C">
        <w:rPr>
          <w:color w:val="002060"/>
        </w:rPr>
        <w:t>Employee Code No.:</w:t>
      </w:r>
    </w:p>
    <w:p w:rsidR="002C1857" w:rsidRPr="000F400C" w:rsidRDefault="00870B67" w:rsidP="00A21929">
      <w:pPr>
        <w:pStyle w:val="BodyText"/>
        <w:tabs>
          <w:tab w:val="left" w:pos="2565"/>
          <w:tab w:val="left" w:pos="5474"/>
        </w:tabs>
        <w:ind w:left="540" w:right="3655"/>
        <w:jc w:val="both"/>
        <w:rPr>
          <w:color w:val="002060"/>
        </w:rPr>
      </w:pPr>
      <w:r w:rsidRPr="000F400C">
        <w:rPr>
          <w:color w:val="002060"/>
        </w:rPr>
        <w:t>Division</w:t>
      </w:r>
      <w:r w:rsidRPr="000F400C">
        <w:rPr>
          <w:color w:val="002060"/>
          <w:spacing w:val="-10"/>
        </w:rPr>
        <w:t>:</w:t>
      </w:r>
      <w:r w:rsidR="00417687" w:rsidRPr="000F400C">
        <w:rPr>
          <w:color w:val="002060"/>
        </w:rPr>
        <w:tab/>
      </w:r>
    </w:p>
    <w:p w:rsidR="002C1857" w:rsidRPr="000F400C" w:rsidRDefault="00870B67" w:rsidP="00A21929">
      <w:pPr>
        <w:pStyle w:val="BodyText"/>
        <w:tabs>
          <w:tab w:val="left" w:pos="2565"/>
          <w:tab w:val="left" w:pos="5474"/>
        </w:tabs>
        <w:ind w:left="540" w:right="3655"/>
        <w:jc w:val="both"/>
        <w:rPr>
          <w:color w:val="002060"/>
        </w:rPr>
      </w:pPr>
      <w:r w:rsidRPr="000F400C">
        <w:rPr>
          <w:color w:val="002060"/>
        </w:rPr>
        <w:t>Department</w:t>
      </w:r>
      <w:r w:rsidRPr="000F400C">
        <w:rPr>
          <w:color w:val="002060"/>
          <w:spacing w:val="-14"/>
        </w:rPr>
        <w:t>:</w:t>
      </w:r>
      <w:r w:rsidR="00417687" w:rsidRPr="000F400C">
        <w:rPr>
          <w:color w:val="002060"/>
        </w:rPr>
        <w:tab/>
      </w:r>
    </w:p>
    <w:p w:rsidR="002C1857" w:rsidRPr="000F400C" w:rsidRDefault="00870B67" w:rsidP="00A21929">
      <w:pPr>
        <w:pStyle w:val="BodyText"/>
        <w:tabs>
          <w:tab w:val="left" w:pos="2565"/>
          <w:tab w:val="left" w:pos="5474"/>
        </w:tabs>
        <w:ind w:left="540" w:right="3655"/>
        <w:jc w:val="both"/>
        <w:rPr>
          <w:color w:val="002060"/>
          <w:spacing w:val="-14"/>
        </w:rPr>
      </w:pPr>
      <w:r w:rsidRPr="000F400C">
        <w:rPr>
          <w:color w:val="002060"/>
        </w:rPr>
        <w:t>Location:</w:t>
      </w:r>
      <w:r w:rsidR="00417687" w:rsidRPr="000F400C">
        <w:rPr>
          <w:color w:val="002060"/>
          <w:spacing w:val="-14"/>
        </w:rPr>
        <w:t xml:space="preserve"> </w:t>
      </w:r>
    </w:p>
    <w:p w:rsidR="00930B30" w:rsidRPr="000F400C" w:rsidRDefault="00870B67" w:rsidP="00A21929">
      <w:pPr>
        <w:pStyle w:val="BodyText"/>
        <w:tabs>
          <w:tab w:val="left" w:pos="2565"/>
          <w:tab w:val="left" w:pos="5474"/>
        </w:tabs>
        <w:ind w:left="540" w:right="3655"/>
        <w:jc w:val="both"/>
        <w:rPr>
          <w:color w:val="002060"/>
        </w:rPr>
      </w:pPr>
      <w:r w:rsidRPr="000F400C">
        <w:rPr>
          <w:color w:val="002060"/>
        </w:rPr>
        <w:t>Place</w:t>
      </w:r>
      <w:r w:rsidRPr="000F400C">
        <w:rPr>
          <w:color w:val="002060"/>
          <w:spacing w:val="-7"/>
        </w:rPr>
        <w:t>:</w:t>
      </w:r>
    </w:p>
    <w:p w:rsidR="00930B30" w:rsidRPr="000F400C" w:rsidRDefault="00870B67" w:rsidP="00A21929">
      <w:pPr>
        <w:pStyle w:val="BodyText"/>
        <w:ind w:left="540"/>
        <w:jc w:val="both"/>
        <w:rPr>
          <w:color w:val="002060"/>
        </w:rPr>
      </w:pPr>
      <w:r w:rsidRPr="000F400C">
        <w:rPr>
          <w:color w:val="002060"/>
        </w:rPr>
        <w:t>Date:</w:t>
      </w:r>
    </w:p>
    <w:p w:rsidR="00930B30" w:rsidRPr="000F400C" w:rsidRDefault="00930B30" w:rsidP="00A21929">
      <w:pPr>
        <w:pStyle w:val="BodyText"/>
        <w:ind w:left="540"/>
        <w:jc w:val="both"/>
        <w:rPr>
          <w:color w:val="002060"/>
          <w:sz w:val="24"/>
        </w:rPr>
      </w:pPr>
    </w:p>
    <w:p w:rsidR="00930B30" w:rsidRPr="000F400C" w:rsidRDefault="00930B30" w:rsidP="00A21929">
      <w:pPr>
        <w:pStyle w:val="BodyText"/>
        <w:ind w:left="540"/>
        <w:jc w:val="both"/>
        <w:rPr>
          <w:color w:val="002060"/>
          <w:sz w:val="23"/>
        </w:rPr>
      </w:pPr>
    </w:p>
    <w:p w:rsidR="00930B30" w:rsidRPr="000F400C" w:rsidRDefault="00417687" w:rsidP="00A21929">
      <w:pPr>
        <w:pStyle w:val="BodyText"/>
        <w:ind w:left="540"/>
        <w:jc w:val="both"/>
        <w:rPr>
          <w:color w:val="002060"/>
        </w:rPr>
      </w:pPr>
      <w:r w:rsidRPr="000F400C">
        <w:rPr>
          <w:color w:val="002060"/>
        </w:rPr>
        <w:t>* - strike out whichever is not applicable</w:t>
      </w:r>
    </w:p>
    <w:p w:rsidR="00930B30" w:rsidRPr="000F400C" w:rsidRDefault="00930B30" w:rsidP="00A21929">
      <w:pPr>
        <w:ind w:left="540"/>
        <w:jc w:val="both"/>
        <w:rPr>
          <w:color w:val="002060"/>
        </w:rPr>
        <w:sectPr w:rsidR="00930B30" w:rsidRPr="000F400C" w:rsidSect="00A21929">
          <w:headerReference w:type="default" r:id="rId15"/>
          <w:pgSz w:w="12240" w:h="15840"/>
          <w:pgMar w:top="1600" w:right="1280" w:bottom="280" w:left="860" w:header="799" w:footer="0" w:gutter="0"/>
          <w:pgBorders w:offsetFrom="page">
            <w:top w:val="single" w:sz="36" w:space="24" w:color="auto"/>
            <w:left w:val="single" w:sz="36" w:space="24" w:color="auto"/>
            <w:bottom w:val="single" w:sz="36" w:space="24" w:color="auto"/>
            <w:right w:val="single" w:sz="36" w:space="24" w:color="auto"/>
          </w:pgBorders>
          <w:cols w:space="720"/>
        </w:sectPr>
      </w:pPr>
    </w:p>
    <w:p w:rsidR="00930B30" w:rsidRPr="000F400C" w:rsidRDefault="00930B30" w:rsidP="00A21929">
      <w:pPr>
        <w:pStyle w:val="BodyText"/>
        <w:jc w:val="both"/>
        <w:rPr>
          <w:color w:val="002060"/>
          <w:sz w:val="20"/>
        </w:rPr>
      </w:pPr>
    </w:p>
    <w:p w:rsidR="00930B30" w:rsidRPr="000F400C" w:rsidRDefault="00930B30" w:rsidP="00A21929">
      <w:pPr>
        <w:pStyle w:val="BodyText"/>
        <w:jc w:val="both"/>
        <w:rPr>
          <w:color w:val="002060"/>
          <w:sz w:val="20"/>
        </w:rPr>
      </w:pPr>
    </w:p>
    <w:p w:rsidR="00930B30" w:rsidRPr="000F400C" w:rsidRDefault="00930B30" w:rsidP="00A21929">
      <w:pPr>
        <w:pStyle w:val="BodyText"/>
        <w:jc w:val="both"/>
        <w:rPr>
          <w:color w:val="002060"/>
          <w:sz w:val="25"/>
        </w:rPr>
      </w:pPr>
    </w:p>
    <w:p w:rsidR="00930B30" w:rsidRPr="000F400C" w:rsidRDefault="00417687" w:rsidP="00A21929">
      <w:pPr>
        <w:ind w:right="154"/>
        <w:jc w:val="both"/>
        <w:rPr>
          <w:i/>
          <w:color w:val="002060"/>
        </w:rPr>
      </w:pPr>
      <w:r w:rsidRPr="000F400C">
        <w:rPr>
          <w:b/>
          <w:i/>
          <w:color w:val="002060"/>
        </w:rPr>
        <w:t xml:space="preserve">PROFORMA </w:t>
      </w:r>
      <w:r w:rsidRPr="000F400C">
        <w:rPr>
          <w:i/>
          <w:color w:val="002060"/>
        </w:rPr>
        <w:t>– IV</w:t>
      </w:r>
    </w:p>
    <w:p w:rsidR="00930B30" w:rsidRPr="000F400C" w:rsidRDefault="00930B30" w:rsidP="00A21929">
      <w:pPr>
        <w:pStyle w:val="BodyText"/>
        <w:jc w:val="both"/>
        <w:rPr>
          <w:i/>
          <w:color w:val="002060"/>
          <w:sz w:val="21"/>
        </w:rPr>
      </w:pPr>
    </w:p>
    <w:p w:rsidR="00930B30" w:rsidRPr="000F400C" w:rsidRDefault="00417687" w:rsidP="00A21929">
      <w:pPr>
        <w:pStyle w:val="Heading2"/>
        <w:ind w:left="1239" w:right="1324"/>
        <w:jc w:val="both"/>
        <w:rPr>
          <w:color w:val="002060"/>
        </w:rPr>
      </w:pPr>
      <w:r w:rsidRPr="000F400C">
        <w:rPr>
          <w:color w:val="002060"/>
        </w:rPr>
        <w:t>Application for Waiver of Minimum Holding Period [Clause 11 (e)]</w:t>
      </w:r>
    </w:p>
    <w:p w:rsidR="00930B30" w:rsidRPr="000F400C" w:rsidRDefault="00930B30" w:rsidP="00A21929">
      <w:pPr>
        <w:pStyle w:val="BodyText"/>
        <w:jc w:val="both"/>
        <w:rPr>
          <w:b/>
          <w:color w:val="002060"/>
          <w:sz w:val="34"/>
        </w:rPr>
      </w:pPr>
    </w:p>
    <w:p w:rsidR="007B7243" w:rsidRPr="000F400C" w:rsidRDefault="00417687" w:rsidP="00A21929">
      <w:pPr>
        <w:pStyle w:val="Heading2"/>
        <w:ind w:left="630" w:right="110"/>
        <w:jc w:val="both"/>
        <w:rPr>
          <w:color w:val="002060"/>
        </w:rPr>
      </w:pPr>
      <w:r w:rsidRPr="000F400C">
        <w:rPr>
          <w:color w:val="002060"/>
        </w:rPr>
        <w:t>The Compliance Officer</w:t>
      </w:r>
      <w:r w:rsidR="007B7243" w:rsidRPr="000F400C">
        <w:rPr>
          <w:color w:val="002060"/>
        </w:rPr>
        <w:t xml:space="preserve">   </w:t>
      </w:r>
    </w:p>
    <w:p w:rsidR="007B7243" w:rsidRPr="000F400C" w:rsidRDefault="00A00941" w:rsidP="00A21929">
      <w:pPr>
        <w:pStyle w:val="Heading2"/>
        <w:ind w:left="630" w:right="110"/>
        <w:jc w:val="both"/>
        <w:rPr>
          <w:rFonts w:ascii="Segoe UI" w:eastAsia="Times New Roman" w:hAnsi="Segoe UI" w:cs="Segoe UI"/>
          <w:color w:val="002060"/>
          <w:sz w:val="16"/>
          <w:szCs w:val="16"/>
          <w:lang w:bidi="ar-SA"/>
        </w:rPr>
      </w:pPr>
      <w:r w:rsidRPr="000F400C">
        <w:rPr>
          <w:color w:val="002060"/>
        </w:rPr>
        <w:t xml:space="preserve">MAYUKH DEALTRADE </w:t>
      </w:r>
      <w:r w:rsidR="007B7243" w:rsidRPr="000F400C">
        <w:rPr>
          <w:color w:val="002060"/>
        </w:rPr>
        <w:t>LIMITED</w:t>
      </w:r>
    </w:p>
    <w:p w:rsidR="00930B30" w:rsidRPr="000F400C" w:rsidRDefault="00930B30" w:rsidP="00A21929">
      <w:pPr>
        <w:tabs>
          <w:tab w:val="left" w:pos="1440"/>
        </w:tabs>
        <w:ind w:left="630" w:right="110" w:firstLine="19"/>
        <w:jc w:val="both"/>
        <w:rPr>
          <w:b/>
          <w:color w:val="002060"/>
        </w:rPr>
      </w:pPr>
    </w:p>
    <w:p w:rsidR="00930B30" w:rsidRPr="000F400C" w:rsidRDefault="00930B30" w:rsidP="00A21929">
      <w:pPr>
        <w:pStyle w:val="BodyText"/>
        <w:ind w:left="630" w:right="110"/>
        <w:jc w:val="both"/>
        <w:rPr>
          <w:b/>
          <w:color w:val="002060"/>
          <w:sz w:val="24"/>
        </w:rPr>
      </w:pPr>
    </w:p>
    <w:p w:rsidR="00930B30" w:rsidRPr="000F400C" w:rsidRDefault="00417687" w:rsidP="00A21929">
      <w:pPr>
        <w:pStyle w:val="BodyText"/>
        <w:ind w:left="630" w:right="110"/>
        <w:jc w:val="both"/>
        <w:rPr>
          <w:color w:val="002060"/>
        </w:rPr>
      </w:pPr>
      <w:r w:rsidRPr="000F400C">
        <w:rPr>
          <w:color w:val="002060"/>
        </w:rPr>
        <w:t>Dear Sir,</w:t>
      </w:r>
    </w:p>
    <w:p w:rsidR="00930B30" w:rsidRPr="000F400C" w:rsidRDefault="00870B67" w:rsidP="00A21929">
      <w:pPr>
        <w:pStyle w:val="Heading2"/>
        <w:ind w:left="630" w:right="110"/>
        <w:jc w:val="both"/>
        <w:rPr>
          <w:color w:val="002060"/>
        </w:rPr>
      </w:pPr>
      <w:r w:rsidRPr="000F400C">
        <w:rPr>
          <w:b w:val="0"/>
          <w:color w:val="002060"/>
        </w:rPr>
        <w:t>Sub:</w:t>
      </w:r>
      <w:r w:rsidR="00417687" w:rsidRPr="000F400C">
        <w:rPr>
          <w:b w:val="0"/>
          <w:color w:val="002060"/>
        </w:rPr>
        <w:t xml:space="preserve"> </w:t>
      </w:r>
      <w:r w:rsidR="00417687" w:rsidRPr="000F400C">
        <w:rPr>
          <w:color w:val="002060"/>
          <w:u w:val="single"/>
        </w:rPr>
        <w:t>Waiver of minimum holding period</w:t>
      </w:r>
    </w:p>
    <w:p w:rsidR="00930B30" w:rsidRPr="000F400C" w:rsidRDefault="00930B30" w:rsidP="00A21929">
      <w:pPr>
        <w:pStyle w:val="BodyText"/>
        <w:ind w:left="630" w:right="110"/>
        <w:jc w:val="both"/>
        <w:rPr>
          <w:b/>
          <w:color w:val="002060"/>
          <w:sz w:val="20"/>
        </w:rPr>
      </w:pPr>
    </w:p>
    <w:p w:rsidR="00930B30" w:rsidRPr="000F400C" w:rsidRDefault="00930B30" w:rsidP="00A21929">
      <w:pPr>
        <w:pStyle w:val="BodyText"/>
        <w:ind w:left="630" w:right="110"/>
        <w:jc w:val="both"/>
        <w:rPr>
          <w:b/>
          <w:color w:val="002060"/>
        </w:rPr>
      </w:pPr>
    </w:p>
    <w:p w:rsidR="00930B30" w:rsidRPr="000F400C" w:rsidRDefault="00417687" w:rsidP="00A21929">
      <w:pPr>
        <w:pStyle w:val="BodyText"/>
        <w:tabs>
          <w:tab w:val="left" w:pos="1286"/>
          <w:tab w:val="left" w:pos="5782"/>
          <w:tab w:val="left" w:pos="9309"/>
          <w:tab w:val="left" w:pos="9356"/>
        </w:tabs>
        <w:ind w:left="630" w:right="110"/>
        <w:jc w:val="both"/>
        <w:rPr>
          <w:color w:val="002060"/>
        </w:rPr>
      </w:pPr>
      <w:r w:rsidRPr="000F400C">
        <w:rPr>
          <w:color w:val="002060"/>
        </w:rPr>
        <w:t xml:space="preserve">I </w:t>
      </w:r>
      <w:r w:rsidRPr="000F400C">
        <w:rPr>
          <w:color w:val="002060"/>
          <w:spacing w:val="-22"/>
        </w:rPr>
        <w:t xml:space="preserve"> </w:t>
      </w:r>
      <w:r w:rsidRPr="000F400C">
        <w:rPr>
          <w:color w:val="002060"/>
        </w:rPr>
        <w:t>r</w:t>
      </w:r>
      <w:r w:rsidRPr="000F400C">
        <w:rPr>
          <w:color w:val="002060"/>
          <w:spacing w:val="-2"/>
        </w:rPr>
        <w:t>e</w:t>
      </w:r>
      <w:r w:rsidRPr="000F400C">
        <w:rPr>
          <w:color w:val="002060"/>
          <w:spacing w:val="-1"/>
        </w:rPr>
        <w:t>q</w:t>
      </w:r>
      <w:r w:rsidRPr="000F400C">
        <w:rPr>
          <w:color w:val="002060"/>
        </w:rPr>
        <w:t>u</w:t>
      </w:r>
      <w:r w:rsidRPr="000F400C">
        <w:rPr>
          <w:color w:val="002060"/>
          <w:spacing w:val="-2"/>
        </w:rPr>
        <w:t>e</w:t>
      </w:r>
      <w:r w:rsidRPr="000F400C">
        <w:rPr>
          <w:color w:val="002060"/>
          <w:spacing w:val="-1"/>
        </w:rPr>
        <w:t>s</w:t>
      </w:r>
      <w:r w:rsidRPr="000F400C">
        <w:rPr>
          <w:color w:val="002060"/>
        </w:rPr>
        <w:t>t</w:t>
      </w:r>
      <w:r w:rsidRPr="000F400C">
        <w:rPr>
          <w:color w:val="002060"/>
          <w:spacing w:val="24"/>
        </w:rPr>
        <w:t xml:space="preserve"> </w:t>
      </w:r>
      <w:r w:rsidRPr="000F400C">
        <w:rPr>
          <w:color w:val="002060"/>
          <w:spacing w:val="-1"/>
        </w:rPr>
        <w:t>y</w:t>
      </w:r>
      <w:r w:rsidRPr="000F400C">
        <w:rPr>
          <w:color w:val="002060"/>
        </w:rPr>
        <w:t>ou</w:t>
      </w:r>
      <w:r w:rsidRPr="000F400C">
        <w:rPr>
          <w:color w:val="002060"/>
          <w:spacing w:val="26"/>
        </w:rPr>
        <w:t xml:space="preserve"> </w:t>
      </w:r>
      <w:r w:rsidRPr="000F400C">
        <w:rPr>
          <w:color w:val="002060"/>
        </w:rPr>
        <w:t xml:space="preserve">to </w:t>
      </w:r>
      <w:r w:rsidRPr="000F400C">
        <w:rPr>
          <w:color w:val="002060"/>
          <w:spacing w:val="-26"/>
        </w:rPr>
        <w:t xml:space="preserve"> </w:t>
      </w:r>
      <w:r w:rsidRPr="000F400C">
        <w:rPr>
          <w:color w:val="002060"/>
        </w:rPr>
        <w:t>gr</w:t>
      </w:r>
      <w:r w:rsidRPr="000F400C">
        <w:rPr>
          <w:color w:val="002060"/>
          <w:spacing w:val="-1"/>
        </w:rPr>
        <w:t>an</w:t>
      </w:r>
      <w:r w:rsidRPr="000F400C">
        <w:rPr>
          <w:color w:val="002060"/>
        </w:rPr>
        <w:t>t</w:t>
      </w:r>
      <w:r w:rsidRPr="000F400C">
        <w:rPr>
          <w:color w:val="002060"/>
          <w:spacing w:val="24"/>
        </w:rPr>
        <w:t xml:space="preserve"> </w:t>
      </w:r>
      <w:r w:rsidRPr="000F400C">
        <w:rPr>
          <w:color w:val="002060"/>
          <w:spacing w:val="-1"/>
        </w:rPr>
        <w:t>m</w:t>
      </w:r>
      <w:r w:rsidRPr="000F400C">
        <w:rPr>
          <w:color w:val="002060"/>
        </w:rPr>
        <w:t xml:space="preserve">e </w:t>
      </w:r>
      <w:r w:rsidRPr="000F400C">
        <w:rPr>
          <w:color w:val="002060"/>
          <w:spacing w:val="-26"/>
        </w:rPr>
        <w:t xml:space="preserve"> </w:t>
      </w:r>
      <w:r w:rsidRPr="000F400C">
        <w:rPr>
          <w:color w:val="002060"/>
        </w:rPr>
        <w:t>w</w:t>
      </w:r>
      <w:r w:rsidRPr="000F400C">
        <w:rPr>
          <w:color w:val="002060"/>
          <w:spacing w:val="-1"/>
        </w:rPr>
        <w:t>a</w:t>
      </w:r>
      <w:r w:rsidRPr="000F400C">
        <w:rPr>
          <w:color w:val="002060"/>
        </w:rPr>
        <w:t>iv</w:t>
      </w:r>
      <w:r w:rsidRPr="000F400C">
        <w:rPr>
          <w:color w:val="002060"/>
          <w:spacing w:val="-2"/>
        </w:rPr>
        <w:t>e</w:t>
      </w:r>
      <w:r w:rsidRPr="000F400C">
        <w:rPr>
          <w:color w:val="002060"/>
        </w:rPr>
        <w:t>r</w:t>
      </w:r>
      <w:r w:rsidRPr="000F400C">
        <w:rPr>
          <w:color w:val="002060"/>
          <w:spacing w:val="24"/>
        </w:rPr>
        <w:t xml:space="preserve"> </w:t>
      </w:r>
      <w:r w:rsidRPr="000F400C">
        <w:rPr>
          <w:color w:val="002060"/>
        </w:rPr>
        <w:t xml:space="preserve">of </w:t>
      </w:r>
      <w:r w:rsidRPr="000F400C">
        <w:rPr>
          <w:color w:val="002060"/>
          <w:spacing w:val="-25"/>
        </w:rPr>
        <w:t xml:space="preserve"> </w:t>
      </w:r>
      <w:r w:rsidRPr="000F400C">
        <w:rPr>
          <w:color w:val="002060"/>
          <w:spacing w:val="-1"/>
        </w:rPr>
        <w:t>t</w:t>
      </w:r>
      <w:r w:rsidRPr="000F400C">
        <w:rPr>
          <w:color w:val="002060"/>
          <w:spacing w:val="1"/>
        </w:rPr>
        <w:t>h</w:t>
      </w:r>
      <w:r w:rsidRPr="000F400C">
        <w:rPr>
          <w:color w:val="002060"/>
        </w:rPr>
        <w:t xml:space="preserve">e </w:t>
      </w:r>
      <w:r w:rsidRPr="000F400C">
        <w:rPr>
          <w:color w:val="002060"/>
          <w:spacing w:val="-26"/>
        </w:rPr>
        <w:t xml:space="preserve"> </w:t>
      </w:r>
      <w:r w:rsidRPr="000F400C">
        <w:rPr>
          <w:color w:val="002060"/>
          <w:spacing w:val="-3"/>
        </w:rPr>
        <w:t>m</w:t>
      </w:r>
      <w:r w:rsidRPr="000F400C">
        <w:rPr>
          <w:color w:val="002060"/>
        </w:rPr>
        <w:t>i</w:t>
      </w:r>
      <w:r w:rsidRPr="000F400C">
        <w:rPr>
          <w:color w:val="002060"/>
          <w:spacing w:val="-1"/>
        </w:rPr>
        <w:t>n</w:t>
      </w:r>
      <w:r w:rsidRPr="000F400C">
        <w:rPr>
          <w:color w:val="002060"/>
        </w:rPr>
        <w:t>i</w:t>
      </w:r>
      <w:r w:rsidRPr="000F400C">
        <w:rPr>
          <w:color w:val="002060"/>
          <w:spacing w:val="-1"/>
        </w:rPr>
        <w:t>mu</w:t>
      </w:r>
      <w:r w:rsidRPr="000F400C">
        <w:rPr>
          <w:color w:val="002060"/>
        </w:rPr>
        <w:t>m</w:t>
      </w:r>
      <w:r w:rsidRPr="000F400C">
        <w:rPr>
          <w:color w:val="002060"/>
          <w:spacing w:val="21"/>
        </w:rPr>
        <w:t xml:space="preserve"> </w:t>
      </w:r>
      <w:r w:rsidRPr="000F400C">
        <w:rPr>
          <w:color w:val="002060"/>
          <w:spacing w:val="1"/>
        </w:rPr>
        <w:t>h</w:t>
      </w:r>
      <w:r w:rsidRPr="000F400C">
        <w:rPr>
          <w:color w:val="002060"/>
        </w:rPr>
        <w:t>o</w:t>
      </w:r>
      <w:r w:rsidRPr="000F400C">
        <w:rPr>
          <w:color w:val="002060"/>
          <w:spacing w:val="-1"/>
        </w:rPr>
        <w:t>ld</w:t>
      </w:r>
      <w:r w:rsidRPr="000F400C">
        <w:rPr>
          <w:color w:val="002060"/>
        </w:rPr>
        <w:t>i</w:t>
      </w:r>
      <w:r w:rsidRPr="000F400C">
        <w:rPr>
          <w:color w:val="002060"/>
          <w:spacing w:val="-1"/>
        </w:rPr>
        <w:t>n</w:t>
      </w:r>
      <w:r w:rsidRPr="000F400C">
        <w:rPr>
          <w:color w:val="002060"/>
        </w:rPr>
        <w:t>g</w:t>
      </w:r>
      <w:r w:rsidRPr="000F400C">
        <w:rPr>
          <w:color w:val="002060"/>
          <w:spacing w:val="24"/>
        </w:rPr>
        <w:t xml:space="preserve"> </w:t>
      </w:r>
      <w:r w:rsidRPr="000F400C">
        <w:rPr>
          <w:color w:val="002060"/>
          <w:spacing w:val="1"/>
        </w:rPr>
        <w:t>p</w:t>
      </w:r>
      <w:r w:rsidRPr="000F400C">
        <w:rPr>
          <w:color w:val="002060"/>
          <w:spacing w:val="-2"/>
        </w:rPr>
        <w:t>e</w:t>
      </w:r>
      <w:r w:rsidRPr="000F400C">
        <w:rPr>
          <w:color w:val="002060"/>
        </w:rPr>
        <w:t>r</w:t>
      </w:r>
      <w:r w:rsidRPr="000F400C">
        <w:rPr>
          <w:color w:val="002060"/>
          <w:spacing w:val="-3"/>
        </w:rPr>
        <w:t>i</w:t>
      </w:r>
      <w:r w:rsidRPr="000F400C">
        <w:rPr>
          <w:color w:val="002060"/>
        </w:rPr>
        <w:t>od</w:t>
      </w:r>
      <w:r w:rsidRPr="000F400C">
        <w:rPr>
          <w:color w:val="002060"/>
          <w:spacing w:val="24"/>
        </w:rPr>
        <w:t xml:space="preserve"> </w:t>
      </w:r>
      <w:r w:rsidRPr="000F400C">
        <w:rPr>
          <w:color w:val="002060"/>
        </w:rPr>
        <w:t xml:space="preserve">of </w:t>
      </w:r>
      <w:r w:rsidRPr="000F400C">
        <w:rPr>
          <w:color w:val="002060"/>
          <w:spacing w:val="-25"/>
        </w:rPr>
        <w:t xml:space="preserve"> </w:t>
      </w:r>
      <w:r w:rsidRPr="000F400C">
        <w:rPr>
          <w:color w:val="002060"/>
          <w:spacing w:val="-2"/>
        </w:rPr>
        <w:t>s</w:t>
      </w:r>
      <w:r w:rsidRPr="000F400C">
        <w:rPr>
          <w:color w:val="002060"/>
          <w:spacing w:val="-3"/>
        </w:rPr>
        <w:t>i</w:t>
      </w:r>
      <w:r w:rsidRPr="000F400C">
        <w:rPr>
          <w:color w:val="002060"/>
        </w:rPr>
        <w:t xml:space="preserve">x </w:t>
      </w:r>
      <w:r w:rsidRPr="000F400C">
        <w:rPr>
          <w:color w:val="002060"/>
          <w:spacing w:val="-26"/>
        </w:rPr>
        <w:t xml:space="preserve"> </w:t>
      </w:r>
      <w:r w:rsidRPr="000F400C">
        <w:rPr>
          <w:color w:val="002060"/>
          <w:spacing w:val="-1"/>
        </w:rPr>
        <w:t>m</w:t>
      </w:r>
      <w:r w:rsidRPr="000F400C">
        <w:rPr>
          <w:color w:val="002060"/>
        </w:rPr>
        <w:t>o</w:t>
      </w:r>
      <w:r w:rsidRPr="000F400C">
        <w:rPr>
          <w:color w:val="002060"/>
          <w:spacing w:val="-1"/>
        </w:rPr>
        <w:t>n</w:t>
      </w:r>
      <w:r w:rsidRPr="000F400C">
        <w:rPr>
          <w:color w:val="002060"/>
        </w:rPr>
        <w:t>t</w:t>
      </w:r>
      <w:r w:rsidRPr="000F400C">
        <w:rPr>
          <w:color w:val="002060"/>
          <w:spacing w:val="1"/>
        </w:rPr>
        <w:t>h</w:t>
      </w:r>
      <w:r w:rsidRPr="000F400C">
        <w:rPr>
          <w:color w:val="002060"/>
        </w:rPr>
        <w:t>s</w:t>
      </w:r>
      <w:r w:rsidRPr="000F400C">
        <w:rPr>
          <w:color w:val="002060"/>
          <w:spacing w:val="21"/>
        </w:rPr>
        <w:t xml:space="preserve"> </w:t>
      </w:r>
      <w:r w:rsidRPr="000F400C">
        <w:rPr>
          <w:color w:val="002060"/>
          <w:spacing w:val="-1"/>
        </w:rPr>
        <w:t>a</w:t>
      </w:r>
      <w:r w:rsidRPr="000F400C">
        <w:rPr>
          <w:color w:val="002060"/>
        </w:rPr>
        <w:t xml:space="preserve">s </w:t>
      </w:r>
      <w:r w:rsidRPr="000F400C">
        <w:rPr>
          <w:color w:val="002060"/>
          <w:spacing w:val="-22"/>
        </w:rPr>
        <w:t xml:space="preserve"> </w:t>
      </w:r>
      <w:r w:rsidRPr="000F400C">
        <w:rPr>
          <w:color w:val="002060"/>
        </w:rPr>
        <w:t>r</w:t>
      </w:r>
      <w:r w:rsidRPr="000F400C">
        <w:rPr>
          <w:color w:val="002060"/>
          <w:spacing w:val="-2"/>
        </w:rPr>
        <w:t>eq</w:t>
      </w:r>
      <w:r w:rsidRPr="000F400C">
        <w:rPr>
          <w:color w:val="002060"/>
          <w:spacing w:val="-1"/>
        </w:rPr>
        <w:t>u</w:t>
      </w:r>
      <w:r w:rsidRPr="000F400C">
        <w:rPr>
          <w:color w:val="002060"/>
          <w:spacing w:val="-3"/>
        </w:rPr>
        <w:t>i</w:t>
      </w:r>
      <w:r w:rsidRPr="000F400C">
        <w:rPr>
          <w:color w:val="002060"/>
        </w:rPr>
        <w:t>r</w:t>
      </w:r>
      <w:r w:rsidRPr="000F400C">
        <w:rPr>
          <w:color w:val="002060"/>
          <w:spacing w:val="-2"/>
        </w:rPr>
        <w:t>e</w:t>
      </w:r>
      <w:r w:rsidRPr="000F400C">
        <w:rPr>
          <w:color w:val="002060"/>
        </w:rPr>
        <w:t>d</w:t>
      </w:r>
      <w:r w:rsidRPr="000F400C">
        <w:rPr>
          <w:color w:val="002060"/>
          <w:spacing w:val="24"/>
        </w:rPr>
        <w:t xml:space="preserve"> </w:t>
      </w:r>
      <w:r w:rsidRPr="000F400C">
        <w:rPr>
          <w:color w:val="002060"/>
        </w:rPr>
        <w:t>u</w:t>
      </w:r>
      <w:r w:rsidRPr="000F400C">
        <w:rPr>
          <w:color w:val="002060"/>
          <w:spacing w:val="-1"/>
        </w:rPr>
        <w:t>n</w:t>
      </w:r>
      <w:r w:rsidRPr="000F400C">
        <w:rPr>
          <w:color w:val="002060"/>
        </w:rPr>
        <w:t>d</w:t>
      </w:r>
      <w:r w:rsidRPr="000F400C">
        <w:rPr>
          <w:color w:val="002060"/>
          <w:spacing w:val="-2"/>
        </w:rPr>
        <w:t>e</w:t>
      </w:r>
      <w:r w:rsidRPr="000F400C">
        <w:rPr>
          <w:color w:val="002060"/>
        </w:rPr>
        <w:t xml:space="preserve">r </w:t>
      </w:r>
      <w:r w:rsidRPr="000F400C">
        <w:rPr>
          <w:color w:val="002060"/>
          <w:spacing w:val="-1"/>
        </w:rPr>
        <w:t>Clau</w:t>
      </w:r>
      <w:r w:rsidRPr="000F400C">
        <w:rPr>
          <w:color w:val="002060"/>
        </w:rPr>
        <w:t>se</w:t>
      </w:r>
      <w:r w:rsidRPr="000F400C">
        <w:rPr>
          <w:color w:val="002060"/>
          <w:spacing w:val="6"/>
        </w:rPr>
        <w:t xml:space="preserve"> </w:t>
      </w:r>
      <w:r w:rsidRPr="000F400C">
        <w:rPr>
          <w:smallCaps/>
          <w:color w:val="002060"/>
        </w:rPr>
        <w:t>1</w:t>
      </w:r>
      <w:r w:rsidRPr="000F400C">
        <w:rPr>
          <w:smallCaps/>
          <w:color w:val="002060"/>
          <w:spacing w:val="-2"/>
        </w:rPr>
        <w:t>1</w:t>
      </w:r>
      <w:r w:rsidRPr="000F400C">
        <w:rPr>
          <w:color w:val="002060"/>
        </w:rPr>
        <w:t>(</w:t>
      </w:r>
      <w:r w:rsidRPr="000F400C">
        <w:rPr>
          <w:color w:val="002060"/>
          <w:spacing w:val="-2"/>
        </w:rPr>
        <w:t>e</w:t>
      </w:r>
      <w:r w:rsidRPr="000F400C">
        <w:rPr>
          <w:color w:val="002060"/>
        </w:rPr>
        <w:t>)</w:t>
      </w:r>
      <w:r w:rsidRPr="000F400C">
        <w:rPr>
          <w:color w:val="002060"/>
          <w:spacing w:val="8"/>
        </w:rPr>
        <w:t xml:space="preserve"> </w:t>
      </w:r>
      <w:r w:rsidRPr="000F400C">
        <w:rPr>
          <w:color w:val="002060"/>
        </w:rPr>
        <w:t>of</w:t>
      </w:r>
      <w:r w:rsidRPr="000F400C">
        <w:rPr>
          <w:color w:val="002060"/>
          <w:spacing w:val="11"/>
        </w:rPr>
        <w:t xml:space="preserve"> </w:t>
      </w:r>
      <w:r w:rsidRPr="000F400C">
        <w:rPr>
          <w:color w:val="002060"/>
          <w:spacing w:val="-2"/>
        </w:rPr>
        <w:t>t</w:t>
      </w:r>
      <w:r w:rsidRPr="000F400C">
        <w:rPr>
          <w:color w:val="002060"/>
        </w:rPr>
        <w:t>he</w:t>
      </w:r>
      <w:r w:rsidRPr="000F400C">
        <w:rPr>
          <w:color w:val="002060"/>
          <w:spacing w:val="10"/>
        </w:rPr>
        <w:t xml:space="preserve"> </w:t>
      </w:r>
      <w:r w:rsidRPr="000F400C">
        <w:rPr>
          <w:color w:val="002060"/>
          <w:spacing w:val="-3"/>
        </w:rPr>
        <w:t>C</w:t>
      </w:r>
      <w:r w:rsidRPr="000F400C">
        <w:rPr>
          <w:color w:val="002060"/>
        </w:rPr>
        <w:t>o</w:t>
      </w:r>
      <w:r w:rsidRPr="000F400C">
        <w:rPr>
          <w:color w:val="002060"/>
          <w:spacing w:val="-1"/>
        </w:rPr>
        <w:t>d</w:t>
      </w:r>
      <w:r w:rsidRPr="000F400C">
        <w:rPr>
          <w:color w:val="002060"/>
        </w:rPr>
        <w:t>e</w:t>
      </w:r>
      <w:r w:rsidRPr="000F400C">
        <w:rPr>
          <w:color w:val="002060"/>
          <w:spacing w:val="6"/>
        </w:rPr>
        <w:t xml:space="preserve"> </w:t>
      </w:r>
      <w:r w:rsidRPr="000F400C">
        <w:rPr>
          <w:color w:val="002060"/>
        </w:rPr>
        <w:t>of</w:t>
      </w:r>
      <w:r w:rsidRPr="000F400C">
        <w:rPr>
          <w:color w:val="002060"/>
          <w:spacing w:val="12"/>
        </w:rPr>
        <w:t xml:space="preserve"> </w:t>
      </w:r>
      <w:r w:rsidRPr="000F400C">
        <w:rPr>
          <w:color w:val="002060"/>
          <w:spacing w:val="-3"/>
        </w:rPr>
        <w:t>C</w:t>
      </w:r>
      <w:r w:rsidRPr="000F400C">
        <w:rPr>
          <w:color w:val="002060"/>
        </w:rPr>
        <w:t>o</w:t>
      </w:r>
      <w:r w:rsidRPr="000F400C">
        <w:rPr>
          <w:color w:val="002060"/>
          <w:spacing w:val="-1"/>
        </w:rPr>
        <w:t>nd</w:t>
      </w:r>
      <w:r w:rsidRPr="000F400C">
        <w:rPr>
          <w:color w:val="002060"/>
        </w:rPr>
        <w:t>u</w:t>
      </w:r>
      <w:r w:rsidRPr="000F400C">
        <w:rPr>
          <w:color w:val="002060"/>
          <w:spacing w:val="-2"/>
        </w:rPr>
        <w:t>c</w:t>
      </w:r>
      <w:r w:rsidRPr="000F400C">
        <w:rPr>
          <w:color w:val="002060"/>
        </w:rPr>
        <w:t>t</w:t>
      </w:r>
      <w:r w:rsidRPr="000F400C">
        <w:rPr>
          <w:color w:val="002060"/>
          <w:spacing w:val="5"/>
        </w:rPr>
        <w:t xml:space="preserve"> </w:t>
      </w:r>
      <w:r w:rsidRPr="000F400C">
        <w:rPr>
          <w:color w:val="002060"/>
        </w:rPr>
        <w:t>to</w:t>
      </w:r>
      <w:r w:rsidRPr="000F400C">
        <w:rPr>
          <w:color w:val="002060"/>
          <w:spacing w:val="10"/>
        </w:rPr>
        <w:t xml:space="preserve"> </w:t>
      </w:r>
      <w:r w:rsidRPr="000F400C">
        <w:rPr>
          <w:color w:val="002060"/>
        </w:rPr>
        <w:t>R</w:t>
      </w:r>
      <w:r w:rsidRPr="000F400C">
        <w:rPr>
          <w:color w:val="002060"/>
          <w:spacing w:val="-2"/>
        </w:rPr>
        <w:t>e</w:t>
      </w:r>
      <w:r w:rsidRPr="000F400C">
        <w:rPr>
          <w:color w:val="002060"/>
          <w:spacing w:val="-1"/>
        </w:rPr>
        <w:t>gulate</w:t>
      </w:r>
      <w:r w:rsidRPr="000F400C">
        <w:rPr>
          <w:color w:val="002060"/>
        </w:rPr>
        <w:t>,</w:t>
      </w:r>
      <w:r w:rsidRPr="000F400C">
        <w:rPr>
          <w:color w:val="002060"/>
          <w:spacing w:val="2"/>
        </w:rPr>
        <w:t xml:space="preserve"> </w:t>
      </w:r>
      <w:r w:rsidRPr="000F400C">
        <w:rPr>
          <w:color w:val="002060"/>
          <w:spacing w:val="-1"/>
        </w:rPr>
        <w:t>M</w:t>
      </w:r>
      <w:r w:rsidRPr="000F400C">
        <w:rPr>
          <w:color w:val="002060"/>
          <w:spacing w:val="3"/>
        </w:rPr>
        <w:t>o</w:t>
      </w:r>
      <w:r w:rsidRPr="000F400C">
        <w:rPr>
          <w:color w:val="002060"/>
          <w:spacing w:val="-1"/>
        </w:rPr>
        <w:t>n</w:t>
      </w:r>
      <w:r w:rsidRPr="000F400C">
        <w:rPr>
          <w:color w:val="002060"/>
        </w:rPr>
        <w:t>it</w:t>
      </w:r>
      <w:r w:rsidRPr="000F400C">
        <w:rPr>
          <w:color w:val="002060"/>
          <w:spacing w:val="-2"/>
        </w:rPr>
        <w:t>o</w:t>
      </w:r>
      <w:r w:rsidRPr="000F400C">
        <w:rPr>
          <w:color w:val="002060"/>
        </w:rPr>
        <w:t>r</w:t>
      </w:r>
      <w:r w:rsidRPr="000F400C">
        <w:rPr>
          <w:color w:val="002060"/>
          <w:spacing w:val="5"/>
        </w:rPr>
        <w:t xml:space="preserve"> </w:t>
      </w:r>
      <w:r w:rsidRPr="000F400C">
        <w:rPr>
          <w:color w:val="002060"/>
          <w:spacing w:val="-1"/>
        </w:rPr>
        <w:t>an</w:t>
      </w:r>
      <w:r w:rsidRPr="000F400C">
        <w:rPr>
          <w:color w:val="002060"/>
        </w:rPr>
        <w:t>d</w:t>
      </w:r>
      <w:r w:rsidRPr="000F400C">
        <w:rPr>
          <w:color w:val="002060"/>
          <w:spacing w:val="9"/>
        </w:rPr>
        <w:t xml:space="preserve"> </w:t>
      </w:r>
      <w:r w:rsidRPr="000F400C">
        <w:rPr>
          <w:color w:val="002060"/>
        </w:rPr>
        <w:t>r</w:t>
      </w:r>
      <w:r w:rsidRPr="000F400C">
        <w:rPr>
          <w:color w:val="002060"/>
          <w:spacing w:val="-2"/>
        </w:rPr>
        <w:t>e</w:t>
      </w:r>
      <w:r w:rsidRPr="000F400C">
        <w:rPr>
          <w:color w:val="002060"/>
        </w:rPr>
        <w:t>p</w:t>
      </w:r>
      <w:r w:rsidRPr="000F400C">
        <w:rPr>
          <w:color w:val="002060"/>
          <w:spacing w:val="-2"/>
        </w:rPr>
        <w:t>o</w:t>
      </w:r>
      <w:r w:rsidRPr="000F400C">
        <w:rPr>
          <w:color w:val="002060"/>
        </w:rPr>
        <w:t>rt</w:t>
      </w:r>
      <w:r w:rsidRPr="000F400C">
        <w:rPr>
          <w:color w:val="002060"/>
          <w:spacing w:val="8"/>
        </w:rPr>
        <w:t xml:space="preserve"> </w:t>
      </w:r>
      <w:r w:rsidRPr="000F400C">
        <w:rPr>
          <w:color w:val="002060"/>
          <w:spacing w:val="-2"/>
        </w:rPr>
        <w:t>t</w:t>
      </w:r>
      <w:r w:rsidRPr="000F400C">
        <w:rPr>
          <w:color w:val="002060"/>
        </w:rPr>
        <w:t>r</w:t>
      </w:r>
      <w:r w:rsidRPr="000F400C">
        <w:rPr>
          <w:color w:val="002060"/>
          <w:spacing w:val="-1"/>
        </w:rPr>
        <w:t>ad</w:t>
      </w:r>
      <w:r w:rsidRPr="000F400C">
        <w:rPr>
          <w:color w:val="002060"/>
          <w:spacing w:val="-2"/>
        </w:rPr>
        <w:t>i</w:t>
      </w:r>
      <w:r w:rsidRPr="000F400C">
        <w:rPr>
          <w:color w:val="002060"/>
          <w:spacing w:val="-1"/>
        </w:rPr>
        <w:t>n</w:t>
      </w:r>
      <w:r w:rsidRPr="000F400C">
        <w:rPr>
          <w:color w:val="002060"/>
        </w:rPr>
        <w:t>g</w:t>
      </w:r>
      <w:r w:rsidRPr="000F400C">
        <w:rPr>
          <w:color w:val="002060"/>
          <w:spacing w:val="7"/>
        </w:rPr>
        <w:t xml:space="preserve"> </w:t>
      </w:r>
      <w:r w:rsidRPr="000F400C">
        <w:rPr>
          <w:color w:val="002060"/>
        </w:rPr>
        <w:t>by</w:t>
      </w:r>
      <w:r w:rsidRPr="000F400C">
        <w:rPr>
          <w:color w:val="002060"/>
          <w:spacing w:val="12"/>
        </w:rPr>
        <w:t xml:space="preserve"> </w:t>
      </w:r>
      <w:r w:rsidRPr="000F400C">
        <w:rPr>
          <w:color w:val="002060"/>
        </w:rPr>
        <w:t>In</w:t>
      </w:r>
      <w:r w:rsidRPr="000F400C">
        <w:rPr>
          <w:color w:val="002060"/>
          <w:spacing w:val="-1"/>
        </w:rPr>
        <w:t>s</w:t>
      </w:r>
      <w:r w:rsidRPr="000F400C">
        <w:rPr>
          <w:color w:val="002060"/>
        </w:rPr>
        <w:t>i</w:t>
      </w:r>
      <w:r w:rsidRPr="000F400C">
        <w:rPr>
          <w:color w:val="002060"/>
          <w:spacing w:val="-1"/>
        </w:rPr>
        <w:t>der</w:t>
      </w:r>
      <w:r w:rsidRPr="000F400C">
        <w:rPr>
          <w:color w:val="002060"/>
        </w:rPr>
        <w:t>s</w:t>
      </w:r>
      <w:r w:rsidRPr="000F400C">
        <w:rPr>
          <w:color w:val="002060"/>
          <w:spacing w:val="5"/>
        </w:rPr>
        <w:t xml:space="preserve"> </w:t>
      </w:r>
      <w:r w:rsidRPr="000F400C">
        <w:rPr>
          <w:color w:val="002060"/>
          <w:spacing w:val="-1"/>
        </w:rPr>
        <w:t>w</w:t>
      </w:r>
      <w:r w:rsidRPr="000F400C">
        <w:rPr>
          <w:color w:val="002060"/>
          <w:spacing w:val="-2"/>
        </w:rPr>
        <w:t>i</w:t>
      </w:r>
      <w:r w:rsidRPr="000F400C">
        <w:rPr>
          <w:color w:val="002060"/>
          <w:spacing w:val="-1"/>
        </w:rPr>
        <w:t>t</w:t>
      </w:r>
      <w:r w:rsidRPr="000F400C">
        <w:rPr>
          <w:color w:val="002060"/>
        </w:rPr>
        <w:t>h</w:t>
      </w:r>
      <w:r w:rsidRPr="000F400C">
        <w:rPr>
          <w:color w:val="002060"/>
          <w:spacing w:val="11"/>
        </w:rPr>
        <w:t xml:space="preserve"> </w:t>
      </w:r>
      <w:r w:rsidRPr="000F400C">
        <w:rPr>
          <w:color w:val="002060"/>
        </w:rPr>
        <w:t>r</w:t>
      </w:r>
      <w:r w:rsidRPr="000F400C">
        <w:rPr>
          <w:color w:val="002060"/>
          <w:spacing w:val="-4"/>
        </w:rPr>
        <w:t>e</w:t>
      </w:r>
      <w:r w:rsidRPr="000F400C">
        <w:rPr>
          <w:color w:val="002060"/>
          <w:spacing w:val="-1"/>
        </w:rPr>
        <w:t>sp</w:t>
      </w:r>
      <w:r w:rsidRPr="000F400C">
        <w:rPr>
          <w:color w:val="002060"/>
          <w:spacing w:val="-2"/>
        </w:rPr>
        <w:t>e</w:t>
      </w:r>
      <w:r w:rsidRPr="000F400C">
        <w:rPr>
          <w:color w:val="002060"/>
          <w:spacing w:val="-1"/>
        </w:rPr>
        <w:t>ct t</w:t>
      </w:r>
      <w:r w:rsidRPr="000F400C">
        <w:rPr>
          <w:color w:val="002060"/>
        </w:rPr>
        <w:t>o</w:t>
      </w:r>
      <w:r w:rsidRPr="000F400C">
        <w:rPr>
          <w:color w:val="002060"/>
          <w:spacing w:val="1"/>
        </w:rPr>
        <w:t xml:space="preserve"> </w:t>
      </w:r>
      <w:r w:rsidRPr="000F400C">
        <w:rPr>
          <w:color w:val="002060"/>
          <w:u w:val="single"/>
        </w:rPr>
        <w:t xml:space="preserve"> </w:t>
      </w:r>
      <w:r w:rsidRPr="000F400C">
        <w:rPr>
          <w:color w:val="002060"/>
          <w:u w:val="single"/>
        </w:rPr>
        <w:tab/>
      </w:r>
      <w:r w:rsidRPr="000F400C">
        <w:rPr>
          <w:color w:val="002060"/>
        </w:rPr>
        <w:t>(</w:t>
      </w:r>
      <w:r w:rsidRPr="000F400C">
        <w:rPr>
          <w:color w:val="002060"/>
          <w:spacing w:val="-1"/>
        </w:rPr>
        <w:t>n</w:t>
      </w:r>
      <w:r w:rsidRPr="000F400C">
        <w:rPr>
          <w:color w:val="002060"/>
        </w:rPr>
        <w:t>o</w:t>
      </w:r>
      <w:r w:rsidRPr="000F400C">
        <w:rPr>
          <w:color w:val="002060"/>
          <w:spacing w:val="-1"/>
        </w:rPr>
        <w:t>s</w:t>
      </w:r>
      <w:r w:rsidRPr="000F400C">
        <w:rPr>
          <w:color w:val="002060"/>
          <w:spacing w:val="-2"/>
        </w:rPr>
        <w:t>.</w:t>
      </w:r>
      <w:r w:rsidRPr="000F400C">
        <w:rPr>
          <w:color w:val="002060"/>
        </w:rPr>
        <w:t>)</w:t>
      </w:r>
      <w:r w:rsidRPr="000F400C">
        <w:rPr>
          <w:color w:val="002060"/>
          <w:spacing w:val="1"/>
        </w:rPr>
        <w:t xml:space="preserve"> </w:t>
      </w:r>
      <w:r w:rsidRPr="000F400C">
        <w:rPr>
          <w:color w:val="002060"/>
          <w:spacing w:val="-2"/>
        </w:rPr>
        <w:t>eq</w:t>
      </w:r>
      <w:r w:rsidRPr="000F400C">
        <w:rPr>
          <w:color w:val="002060"/>
          <w:spacing w:val="-1"/>
        </w:rPr>
        <w:t>ui</w:t>
      </w:r>
      <w:r w:rsidRPr="000F400C">
        <w:rPr>
          <w:color w:val="002060"/>
        </w:rPr>
        <w:t>ty</w:t>
      </w:r>
      <w:r w:rsidRPr="000F400C">
        <w:rPr>
          <w:color w:val="002060"/>
          <w:spacing w:val="-3"/>
        </w:rPr>
        <w:t xml:space="preserve"> </w:t>
      </w:r>
      <w:r w:rsidRPr="000F400C">
        <w:rPr>
          <w:color w:val="002060"/>
          <w:spacing w:val="-1"/>
        </w:rPr>
        <w:t>s</w:t>
      </w:r>
      <w:r w:rsidRPr="000F400C">
        <w:rPr>
          <w:color w:val="002060"/>
          <w:spacing w:val="1"/>
        </w:rPr>
        <w:t>h</w:t>
      </w:r>
      <w:r w:rsidRPr="000F400C">
        <w:rPr>
          <w:color w:val="002060"/>
          <w:spacing w:val="-1"/>
        </w:rPr>
        <w:t>a</w:t>
      </w:r>
      <w:r w:rsidRPr="000F400C">
        <w:rPr>
          <w:color w:val="002060"/>
        </w:rPr>
        <w:t>r</w:t>
      </w:r>
      <w:r w:rsidRPr="000F400C">
        <w:rPr>
          <w:color w:val="002060"/>
          <w:spacing w:val="-2"/>
        </w:rPr>
        <w:t>e</w:t>
      </w:r>
      <w:r w:rsidRPr="000F400C">
        <w:rPr>
          <w:color w:val="002060"/>
        </w:rPr>
        <w:t>s</w:t>
      </w:r>
      <w:r w:rsidRPr="000F400C">
        <w:rPr>
          <w:color w:val="002060"/>
          <w:spacing w:val="-1"/>
        </w:rPr>
        <w:t xml:space="preserve"> </w:t>
      </w:r>
      <w:r w:rsidRPr="000F400C">
        <w:rPr>
          <w:color w:val="002060"/>
        </w:rPr>
        <w:t>of</w:t>
      </w:r>
      <w:r w:rsidRPr="000F400C">
        <w:rPr>
          <w:color w:val="002060"/>
          <w:spacing w:val="2"/>
        </w:rPr>
        <w:t xml:space="preserve"> </w:t>
      </w:r>
      <w:r w:rsidRPr="000F400C">
        <w:rPr>
          <w:color w:val="002060"/>
          <w:spacing w:val="-1"/>
        </w:rPr>
        <w:t>t</w:t>
      </w:r>
      <w:r w:rsidRPr="000F400C">
        <w:rPr>
          <w:color w:val="002060"/>
          <w:spacing w:val="1"/>
        </w:rPr>
        <w:t>h</w:t>
      </w:r>
      <w:r w:rsidRPr="000F400C">
        <w:rPr>
          <w:color w:val="002060"/>
        </w:rPr>
        <w:t>e</w:t>
      </w:r>
      <w:r w:rsidRPr="000F400C">
        <w:rPr>
          <w:color w:val="002060"/>
          <w:spacing w:val="1"/>
        </w:rPr>
        <w:t xml:space="preserve"> </w:t>
      </w:r>
      <w:r w:rsidRPr="000F400C">
        <w:rPr>
          <w:color w:val="002060"/>
          <w:spacing w:val="-1"/>
        </w:rPr>
        <w:t>C</w:t>
      </w:r>
      <w:r w:rsidRPr="000F400C">
        <w:rPr>
          <w:color w:val="002060"/>
          <w:spacing w:val="-2"/>
        </w:rPr>
        <w:t>o</w:t>
      </w:r>
      <w:r w:rsidRPr="000F400C">
        <w:rPr>
          <w:color w:val="002060"/>
        </w:rPr>
        <w:t>mp</w:t>
      </w:r>
      <w:r w:rsidRPr="000F400C">
        <w:rPr>
          <w:color w:val="002060"/>
          <w:spacing w:val="-1"/>
        </w:rPr>
        <w:t>an</w:t>
      </w:r>
      <w:r w:rsidRPr="000F400C">
        <w:rPr>
          <w:color w:val="002060"/>
        </w:rPr>
        <w:t>y</w:t>
      </w:r>
      <w:r w:rsidRPr="000F400C">
        <w:rPr>
          <w:color w:val="002060"/>
          <w:spacing w:val="-6"/>
        </w:rPr>
        <w:t xml:space="preserve"> </w:t>
      </w:r>
      <w:r w:rsidRPr="000F400C">
        <w:rPr>
          <w:color w:val="002060"/>
          <w:spacing w:val="-2"/>
        </w:rPr>
        <w:t>he</w:t>
      </w:r>
      <w:r w:rsidRPr="000F400C">
        <w:rPr>
          <w:color w:val="002060"/>
          <w:spacing w:val="-1"/>
        </w:rPr>
        <w:t>l</w:t>
      </w:r>
      <w:r w:rsidRPr="000F400C">
        <w:rPr>
          <w:color w:val="002060"/>
        </w:rPr>
        <w:t>d</w:t>
      </w:r>
      <w:r w:rsidRPr="000F400C">
        <w:rPr>
          <w:color w:val="002060"/>
          <w:spacing w:val="2"/>
        </w:rPr>
        <w:t xml:space="preserve"> </w:t>
      </w:r>
      <w:r w:rsidRPr="000F400C">
        <w:rPr>
          <w:color w:val="002060"/>
          <w:spacing w:val="1"/>
        </w:rPr>
        <w:t>b</w:t>
      </w:r>
      <w:r w:rsidRPr="000F400C">
        <w:rPr>
          <w:color w:val="002060"/>
        </w:rPr>
        <w:t>y</w:t>
      </w:r>
      <w:r w:rsidRPr="000F400C">
        <w:rPr>
          <w:color w:val="002060"/>
          <w:spacing w:val="3"/>
        </w:rPr>
        <w:t xml:space="preserve"> </w:t>
      </w:r>
      <w:r w:rsidRPr="000F400C">
        <w:rPr>
          <w:color w:val="002060"/>
          <w:spacing w:val="-1"/>
        </w:rPr>
        <w:t>m</w:t>
      </w:r>
      <w:r w:rsidRPr="000F400C">
        <w:rPr>
          <w:color w:val="002060"/>
        </w:rPr>
        <w:t>e</w:t>
      </w:r>
      <w:r w:rsidRPr="000F400C">
        <w:rPr>
          <w:color w:val="002060"/>
          <w:spacing w:val="3"/>
        </w:rPr>
        <w:t xml:space="preserve"> </w:t>
      </w:r>
      <w:r w:rsidRPr="000F400C">
        <w:rPr>
          <w:color w:val="002060"/>
        </w:rPr>
        <w:t>/</w:t>
      </w:r>
      <w:r w:rsidRPr="000F400C">
        <w:rPr>
          <w:color w:val="002060"/>
          <w:spacing w:val="-1"/>
        </w:rPr>
        <w:t xml:space="preserve"> </w:t>
      </w:r>
      <w:r w:rsidRPr="000F400C">
        <w:rPr>
          <w:color w:val="002060"/>
          <w:u w:val="single"/>
        </w:rPr>
        <w:t xml:space="preserve"> </w:t>
      </w:r>
      <w:r w:rsidRPr="000F400C">
        <w:rPr>
          <w:color w:val="002060"/>
          <w:u w:val="single"/>
        </w:rPr>
        <w:tab/>
      </w:r>
      <w:r w:rsidRPr="000F400C">
        <w:rPr>
          <w:color w:val="002060"/>
          <w:u w:val="single"/>
        </w:rPr>
        <w:tab/>
      </w:r>
      <w:r w:rsidRPr="000F400C">
        <w:rPr>
          <w:color w:val="002060"/>
          <w:spacing w:val="-2"/>
        </w:rPr>
        <w:t>(</w:t>
      </w:r>
      <w:r w:rsidRPr="000F400C">
        <w:rPr>
          <w:color w:val="002060"/>
          <w:spacing w:val="-4"/>
        </w:rPr>
        <w:t>na</w:t>
      </w:r>
      <w:r w:rsidRPr="000F400C">
        <w:rPr>
          <w:color w:val="002060"/>
          <w:spacing w:val="-6"/>
        </w:rPr>
        <w:t>m</w:t>
      </w:r>
      <w:r w:rsidRPr="000F400C">
        <w:rPr>
          <w:color w:val="002060"/>
          <w:spacing w:val="-3"/>
        </w:rPr>
        <w:t>e</w:t>
      </w:r>
      <w:r w:rsidRPr="000F400C">
        <w:rPr>
          <w:color w:val="002060"/>
        </w:rPr>
        <w:t xml:space="preserve"> of</w:t>
      </w:r>
      <w:r w:rsidRPr="000F400C">
        <w:rPr>
          <w:color w:val="002060"/>
          <w:spacing w:val="5"/>
        </w:rPr>
        <w:t xml:space="preserve"> </w:t>
      </w:r>
      <w:r w:rsidRPr="000F400C">
        <w:rPr>
          <w:color w:val="002060"/>
          <w:spacing w:val="-1"/>
        </w:rPr>
        <w:t>depe</w:t>
      </w:r>
      <w:r w:rsidRPr="000F400C">
        <w:rPr>
          <w:color w:val="002060"/>
          <w:spacing w:val="-2"/>
        </w:rPr>
        <w:t>n</w:t>
      </w:r>
      <w:r w:rsidRPr="000F400C">
        <w:rPr>
          <w:color w:val="002060"/>
          <w:spacing w:val="-1"/>
        </w:rPr>
        <w:t>de</w:t>
      </w:r>
      <w:r w:rsidRPr="000F400C">
        <w:rPr>
          <w:color w:val="002060"/>
          <w:spacing w:val="-2"/>
        </w:rPr>
        <w:t>n</w:t>
      </w:r>
      <w:r w:rsidRPr="000F400C">
        <w:rPr>
          <w:color w:val="002060"/>
          <w:spacing w:val="-1"/>
        </w:rPr>
        <w:t>t</w:t>
      </w:r>
      <w:r w:rsidRPr="000F400C">
        <w:rPr>
          <w:color w:val="002060"/>
          <w:spacing w:val="1"/>
        </w:rPr>
        <w:t>)</w:t>
      </w:r>
      <w:r w:rsidRPr="000F400C">
        <w:rPr>
          <w:color w:val="002060"/>
        </w:rPr>
        <w:t>,</w:t>
      </w:r>
      <w:r w:rsidRPr="000F400C">
        <w:rPr>
          <w:color w:val="002060"/>
          <w:spacing w:val="-5"/>
        </w:rPr>
        <w:t xml:space="preserve"> </w:t>
      </w:r>
      <w:r w:rsidRPr="000F400C">
        <w:rPr>
          <w:color w:val="002060"/>
          <w:spacing w:val="-1"/>
        </w:rPr>
        <w:t>acqu</w:t>
      </w:r>
      <w:r w:rsidRPr="000F400C">
        <w:rPr>
          <w:color w:val="002060"/>
          <w:spacing w:val="-3"/>
        </w:rPr>
        <w:t>i</w:t>
      </w:r>
      <w:r w:rsidRPr="000F400C">
        <w:rPr>
          <w:color w:val="002060"/>
        </w:rPr>
        <w:t>r</w:t>
      </w:r>
      <w:r w:rsidRPr="000F400C">
        <w:rPr>
          <w:color w:val="002060"/>
          <w:spacing w:val="-2"/>
        </w:rPr>
        <w:t>e</w:t>
      </w:r>
      <w:r w:rsidRPr="000F400C">
        <w:rPr>
          <w:color w:val="002060"/>
        </w:rPr>
        <w:t xml:space="preserve">d </w:t>
      </w:r>
      <w:r w:rsidRPr="000F400C">
        <w:rPr>
          <w:color w:val="002060"/>
          <w:spacing w:val="1"/>
        </w:rPr>
        <w:t>b</w:t>
      </w:r>
      <w:r w:rsidRPr="000F400C">
        <w:rPr>
          <w:color w:val="002060"/>
        </w:rPr>
        <w:t>y</w:t>
      </w:r>
      <w:r w:rsidRPr="000F400C">
        <w:rPr>
          <w:color w:val="002060"/>
          <w:spacing w:val="6"/>
        </w:rPr>
        <w:t xml:space="preserve"> </w:t>
      </w:r>
      <w:r w:rsidRPr="000F400C">
        <w:rPr>
          <w:color w:val="002060"/>
          <w:spacing w:val="-1"/>
        </w:rPr>
        <w:t>m</w:t>
      </w:r>
      <w:r w:rsidRPr="000F400C">
        <w:rPr>
          <w:color w:val="002060"/>
        </w:rPr>
        <w:t>e</w:t>
      </w:r>
      <w:r w:rsidRPr="000F400C">
        <w:rPr>
          <w:color w:val="002060"/>
          <w:spacing w:val="3"/>
        </w:rPr>
        <w:t xml:space="preserve"> </w:t>
      </w:r>
      <w:r w:rsidRPr="000F400C">
        <w:rPr>
          <w:color w:val="002060"/>
        </w:rPr>
        <w:t>on</w:t>
      </w:r>
      <w:r w:rsidRPr="000F400C">
        <w:rPr>
          <w:color w:val="002060"/>
          <w:spacing w:val="-1"/>
        </w:rPr>
        <w:t xml:space="preserve"> </w:t>
      </w:r>
      <w:r w:rsidRPr="000F400C">
        <w:rPr>
          <w:color w:val="002060"/>
          <w:u w:val="single"/>
        </w:rPr>
        <w:t xml:space="preserve"> </w:t>
      </w:r>
      <w:r w:rsidRPr="000F400C">
        <w:rPr>
          <w:color w:val="002060"/>
          <w:u w:val="single"/>
        </w:rPr>
        <w:tab/>
      </w:r>
      <w:r w:rsidRPr="000F400C">
        <w:rPr>
          <w:color w:val="002060"/>
          <w:spacing w:val="1"/>
        </w:rPr>
        <w:t>(</w:t>
      </w:r>
      <w:r w:rsidRPr="000F400C">
        <w:rPr>
          <w:color w:val="002060"/>
        </w:rPr>
        <w:t>d</w:t>
      </w:r>
      <w:r w:rsidRPr="000F400C">
        <w:rPr>
          <w:color w:val="002060"/>
          <w:spacing w:val="-1"/>
        </w:rPr>
        <w:t>a</w:t>
      </w:r>
      <w:r w:rsidRPr="000F400C">
        <w:rPr>
          <w:color w:val="002060"/>
          <w:spacing w:val="2"/>
        </w:rPr>
        <w:t>t</w:t>
      </w:r>
      <w:r w:rsidRPr="000F400C">
        <w:rPr>
          <w:color w:val="002060"/>
          <w:spacing w:val="-2"/>
        </w:rPr>
        <w:t>e</w:t>
      </w:r>
      <w:r w:rsidRPr="000F400C">
        <w:rPr>
          <w:color w:val="002060"/>
        </w:rPr>
        <w:t>). I</w:t>
      </w:r>
      <w:r w:rsidRPr="000F400C">
        <w:rPr>
          <w:color w:val="002060"/>
          <w:spacing w:val="7"/>
        </w:rPr>
        <w:t xml:space="preserve"> </w:t>
      </w:r>
      <w:r w:rsidRPr="000F400C">
        <w:rPr>
          <w:color w:val="002060"/>
          <w:spacing w:val="1"/>
        </w:rPr>
        <w:t>p</w:t>
      </w:r>
      <w:r w:rsidRPr="000F400C">
        <w:rPr>
          <w:color w:val="002060"/>
          <w:spacing w:val="-2"/>
        </w:rPr>
        <w:t>r</w:t>
      </w:r>
      <w:r w:rsidRPr="000F400C">
        <w:rPr>
          <w:color w:val="002060"/>
          <w:spacing w:val="3"/>
        </w:rPr>
        <w:t>o</w:t>
      </w:r>
      <w:r w:rsidRPr="000F400C">
        <w:rPr>
          <w:color w:val="002060"/>
          <w:spacing w:val="-2"/>
        </w:rPr>
        <w:t>p</w:t>
      </w:r>
      <w:r w:rsidRPr="000F400C">
        <w:rPr>
          <w:color w:val="002060"/>
        </w:rPr>
        <w:t>o</w:t>
      </w:r>
      <w:r w:rsidRPr="000F400C">
        <w:rPr>
          <w:color w:val="002060"/>
          <w:spacing w:val="-2"/>
        </w:rPr>
        <w:t>s</w:t>
      </w:r>
      <w:r w:rsidRPr="000F400C">
        <w:rPr>
          <w:color w:val="002060"/>
        </w:rPr>
        <w:t>e</w:t>
      </w:r>
      <w:r w:rsidRPr="000F400C">
        <w:rPr>
          <w:color w:val="002060"/>
          <w:spacing w:val="-2"/>
        </w:rPr>
        <w:t xml:space="preserve"> </w:t>
      </w:r>
      <w:r w:rsidRPr="000F400C">
        <w:rPr>
          <w:color w:val="002060"/>
          <w:spacing w:val="-1"/>
        </w:rPr>
        <w:t>t</w:t>
      </w:r>
      <w:r w:rsidRPr="000F400C">
        <w:rPr>
          <w:color w:val="002060"/>
        </w:rPr>
        <w:t>o</w:t>
      </w:r>
      <w:r w:rsidRPr="000F400C">
        <w:rPr>
          <w:color w:val="002060"/>
          <w:spacing w:val="8"/>
        </w:rPr>
        <w:t xml:space="preserve"> </w:t>
      </w:r>
      <w:r w:rsidRPr="000F400C">
        <w:rPr>
          <w:color w:val="002060"/>
          <w:spacing w:val="-1"/>
        </w:rPr>
        <w:t>de</w:t>
      </w:r>
      <w:r w:rsidRPr="000F400C">
        <w:rPr>
          <w:color w:val="002060"/>
          <w:spacing w:val="-2"/>
        </w:rPr>
        <w:t>a</w:t>
      </w:r>
      <w:r w:rsidRPr="000F400C">
        <w:rPr>
          <w:color w:val="002060"/>
        </w:rPr>
        <w:t>l</w:t>
      </w:r>
      <w:r w:rsidRPr="000F400C">
        <w:rPr>
          <w:color w:val="002060"/>
          <w:spacing w:val="4"/>
        </w:rPr>
        <w:t xml:space="preserve"> </w:t>
      </w:r>
      <w:r w:rsidRPr="000F400C">
        <w:rPr>
          <w:color w:val="002060"/>
        </w:rPr>
        <w:t>in</w:t>
      </w:r>
      <w:r w:rsidRPr="000F400C">
        <w:rPr>
          <w:color w:val="002060"/>
          <w:spacing w:val="6"/>
        </w:rPr>
        <w:t xml:space="preserve"> </w:t>
      </w:r>
      <w:r w:rsidRPr="000F400C">
        <w:rPr>
          <w:color w:val="002060"/>
          <w:spacing w:val="-1"/>
        </w:rPr>
        <w:t>t</w:t>
      </w:r>
      <w:r w:rsidRPr="000F400C">
        <w:rPr>
          <w:color w:val="002060"/>
          <w:spacing w:val="1"/>
        </w:rPr>
        <w:t>h</w:t>
      </w:r>
      <w:r w:rsidRPr="000F400C">
        <w:rPr>
          <w:color w:val="002060"/>
        </w:rPr>
        <w:t>e</w:t>
      </w:r>
      <w:r w:rsidRPr="000F400C">
        <w:rPr>
          <w:color w:val="002060"/>
          <w:spacing w:val="3"/>
        </w:rPr>
        <w:t xml:space="preserve"> </w:t>
      </w:r>
      <w:r w:rsidRPr="000F400C">
        <w:rPr>
          <w:color w:val="002060"/>
          <w:spacing w:val="-1"/>
        </w:rPr>
        <w:t>sai</w:t>
      </w:r>
      <w:r w:rsidRPr="000F400C">
        <w:rPr>
          <w:color w:val="002060"/>
        </w:rPr>
        <w:t>d</w:t>
      </w:r>
      <w:r w:rsidRPr="000F400C">
        <w:rPr>
          <w:color w:val="002060"/>
          <w:spacing w:val="2"/>
        </w:rPr>
        <w:t xml:space="preserve"> </w:t>
      </w:r>
      <w:r w:rsidRPr="000F400C">
        <w:rPr>
          <w:color w:val="002060"/>
          <w:spacing w:val="-1"/>
        </w:rPr>
        <w:t>s</w:t>
      </w:r>
      <w:r w:rsidRPr="000F400C">
        <w:rPr>
          <w:color w:val="002060"/>
          <w:spacing w:val="1"/>
        </w:rPr>
        <w:t>h</w:t>
      </w:r>
      <w:r w:rsidRPr="000F400C">
        <w:rPr>
          <w:color w:val="002060"/>
          <w:spacing w:val="-4"/>
        </w:rPr>
        <w:t>a</w:t>
      </w:r>
      <w:r w:rsidRPr="000F400C">
        <w:rPr>
          <w:color w:val="002060"/>
          <w:spacing w:val="-2"/>
        </w:rPr>
        <w:t>re</w:t>
      </w:r>
      <w:r w:rsidRPr="000F400C">
        <w:rPr>
          <w:color w:val="002060"/>
        </w:rPr>
        <w:t xml:space="preserve">s </w:t>
      </w:r>
      <w:r w:rsidRPr="000F400C">
        <w:rPr>
          <w:color w:val="002060"/>
          <w:spacing w:val="1"/>
          <w:w w:val="97"/>
        </w:rPr>
        <w:t>o</w:t>
      </w:r>
      <w:r w:rsidRPr="000F400C">
        <w:rPr>
          <w:color w:val="002060"/>
          <w:w w:val="97"/>
        </w:rPr>
        <w:t>n</w:t>
      </w:r>
      <w:r w:rsidRPr="000F400C">
        <w:rPr>
          <w:color w:val="002060"/>
        </w:rPr>
        <w:t xml:space="preserve"> </w:t>
      </w:r>
      <w:r w:rsidRPr="000F400C">
        <w:rPr>
          <w:color w:val="002060"/>
          <w:spacing w:val="1"/>
          <w:w w:val="97"/>
        </w:rPr>
        <w:t>a</w:t>
      </w:r>
      <w:r w:rsidRPr="000F400C">
        <w:rPr>
          <w:color w:val="002060"/>
          <w:w w:val="97"/>
        </w:rPr>
        <w:t>c</w:t>
      </w:r>
      <w:r w:rsidRPr="000F400C">
        <w:rPr>
          <w:color w:val="002060"/>
          <w:spacing w:val="1"/>
          <w:w w:val="97"/>
        </w:rPr>
        <w:t>c</w:t>
      </w:r>
      <w:r w:rsidRPr="000F400C">
        <w:rPr>
          <w:color w:val="002060"/>
          <w:spacing w:val="3"/>
          <w:w w:val="97"/>
        </w:rPr>
        <w:t>o</w:t>
      </w:r>
      <w:r w:rsidRPr="000F400C">
        <w:rPr>
          <w:color w:val="002060"/>
          <w:w w:val="97"/>
        </w:rPr>
        <w:t>unt</w:t>
      </w:r>
      <w:r w:rsidRPr="000F400C">
        <w:rPr>
          <w:color w:val="002060"/>
          <w:spacing w:val="4"/>
        </w:rPr>
        <w:t xml:space="preserve"> </w:t>
      </w:r>
      <w:r w:rsidRPr="000F400C">
        <w:rPr>
          <w:color w:val="002060"/>
          <w:spacing w:val="-1"/>
          <w:w w:val="97"/>
        </w:rPr>
        <w:t>o</w:t>
      </w:r>
      <w:r w:rsidRPr="000F400C">
        <w:rPr>
          <w:color w:val="002060"/>
          <w:w w:val="97"/>
        </w:rPr>
        <w:t>f</w:t>
      </w:r>
      <w:r w:rsidRPr="000F400C">
        <w:rPr>
          <w:color w:val="002060"/>
          <w:spacing w:val="1"/>
        </w:rPr>
        <w:t xml:space="preserve"> </w:t>
      </w:r>
      <w:r w:rsidRPr="000F400C">
        <w:rPr>
          <w:color w:val="002060"/>
          <w:w w:val="97"/>
          <w:u w:val="single"/>
        </w:rPr>
        <w:t xml:space="preserve"> </w:t>
      </w:r>
      <w:r w:rsidRPr="000F400C">
        <w:rPr>
          <w:color w:val="002060"/>
          <w:u w:val="single"/>
        </w:rPr>
        <w:tab/>
      </w:r>
      <w:r w:rsidRPr="000F400C">
        <w:rPr>
          <w:color w:val="002060"/>
          <w:u w:val="single"/>
        </w:rPr>
        <w:tab/>
      </w:r>
    </w:p>
    <w:p w:rsidR="00D16FF2" w:rsidRPr="000F400C" w:rsidRDefault="00D16FF2" w:rsidP="00A21929">
      <w:pPr>
        <w:pStyle w:val="BodyText"/>
        <w:ind w:left="630" w:right="110"/>
        <w:jc w:val="both"/>
        <w:rPr>
          <w:color w:val="002060"/>
          <w:sz w:val="20"/>
        </w:rPr>
      </w:pPr>
    </w:p>
    <w:p w:rsidR="00D16FF2" w:rsidRPr="000F400C" w:rsidRDefault="00D16FF2" w:rsidP="00A21929">
      <w:pPr>
        <w:pStyle w:val="BodyText"/>
        <w:ind w:left="540"/>
        <w:jc w:val="both"/>
        <w:rPr>
          <w:color w:val="002060"/>
        </w:rPr>
      </w:pPr>
    </w:p>
    <w:p w:rsidR="00D16FF2" w:rsidRPr="000F400C" w:rsidRDefault="00D16FF2" w:rsidP="00A21929">
      <w:pPr>
        <w:pStyle w:val="BodyText"/>
        <w:ind w:left="540" w:right="8229"/>
        <w:jc w:val="both"/>
        <w:rPr>
          <w:color w:val="002060"/>
        </w:rPr>
      </w:pPr>
      <w:r w:rsidRPr="000F400C">
        <w:rPr>
          <w:color w:val="002060"/>
        </w:rPr>
        <w:t>Thanking you, yours faithfully,</w:t>
      </w:r>
    </w:p>
    <w:p w:rsidR="00D16FF2" w:rsidRPr="000F400C" w:rsidRDefault="00D16FF2" w:rsidP="00A21929">
      <w:pPr>
        <w:pStyle w:val="BodyText"/>
        <w:ind w:left="540" w:right="8229"/>
        <w:jc w:val="both"/>
        <w:rPr>
          <w:color w:val="002060"/>
        </w:rPr>
      </w:pPr>
    </w:p>
    <w:p w:rsidR="00D16FF2" w:rsidRPr="000F400C" w:rsidRDefault="00D16FF2" w:rsidP="00A21929">
      <w:pPr>
        <w:pStyle w:val="BodyText"/>
        <w:ind w:left="540" w:right="8229"/>
        <w:jc w:val="both"/>
        <w:rPr>
          <w:color w:val="002060"/>
        </w:rPr>
      </w:pPr>
    </w:p>
    <w:p w:rsidR="00D16FF2" w:rsidRPr="000F400C" w:rsidRDefault="00D16FF2" w:rsidP="00A21929">
      <w:pPr>
        <w:pStyle w:val="BodyText"/>
        <w:ind w:left="540" w:right="8229"/>
        <w:jc w:val="both"/>
        <w:rPr>
          <w:color w:val="002060"/>
        </w:rPr>
      </w:pPr>
    </w:p>
    <w:p w:rsidR="00D16FF2" w:rsidRPr="000F400C" w:rsidRDefault="00D16FF2" w:rsidP="00A21929">
      <w:pPr>
        <w:pStyle w:val="BodyText"/>
        <w:ind w:left="540" w:right="8229"/>
        <w:jc w:val="both"/>
        <w:rPr>
          <w:color w:val="002060"/>
        </w:rPr>
      </w:pPr>
    </w:p>
    <w:p w:rsidR="00D16FF2" w:rsidRPr="000F400C" w:rsidRDefault="00D16FF2" w:rsidP="00A21929">
      <w:pPr>
        <w:pStyle w:val="BodyText"/>
        <w:ind w:left="540"/>
        <w:jc w:val="both"/>
        <w:rPr>
          <w:color w:val="002060"/>
        </w:rPr>
      </w:pPr>
      <w:r w:rsidRPr="000F400C">
        <w:rPr>
          <w:color w:val="002060"/>
        </w:rPr>
        <w:t>(Signature)</w:t>
      </w:r>
    </w:p>
    <w:p w:rsidR="00D16FF2" w:rsidRPr="000F400C" w:rsidRDefault="00D16FF2" w:rsidP="00A21929">
      <w:pPr>
        <w:pStyle w:val="BodyText"/>
        <w:ind w:left="540" w:right="8229"/>
        <w:jc w:val="both"/>
        <w:rPr>
          <w:color w:val="002060"/>
        </w:rPr>
      </w:pPr>
    </w:p>
    <w:p w:rsidR="00D16FF2" w:rsidRPr="000F400C" w:rsidRDefault="00D16FF2" w:rsidP="00A21929">
      <w:pPr>
        <w:pStyle w:val="BodyText"/>
        <w:ind w:left="540"/>
        <w:jc w:val="both"/>
        <w:rPr>
          <w:color w:val="002060"/>
        </w:rPr>
      </w:pPr>
    </w:p>
    <w:p w:rsidR="00D16FF2" w:rsidRPr="000F400C" w:rsidRDefault="00D16FF2" w:rsidP="00A21929">
      <w:pPr>
        <w:pStyle w:val="BodyText"/>
        <w:ind w:left="540"/>
        <w:jc w:val="both"/>
        <w:rPr>
          <w:color w:val="002060"/>
        </w:rPr>
      </w:pPr>
      <w:r w:rsidRPr="000F400C">
        <w:rPr>
          <w:color w:val="002060"/>
        </w:rPr>
        <w:t>Name of Director/Designated Employee:</w:t>
      </w:r>
    </w:p>
    <w:p w:rsidR="00D16FF2" w:rsidRPr="000F400C" w:rsidRDefault="00D16FF2" w:rsidP="00A21929">
      <w:pPr>
        <w:pStyle w:val="BodyText"/>
        <w:ind w:left="540"/>
        <w:jc w:val="both"/>
        <w:rPr>
          <w:color w:val="002060"/>
        </w:rPr>
      </w:pPr>
      <w:r w:rsidRPr="000F400C">
        <w:rPr>
          <w:color w:val="002060"/>
        </w:rPr>
        <w:t>Employee Code No.:</w:t>
      </w:r>
    </w:p>
    <w:p w:rsidR="00D16FF2" w:rsidRPr="000F400C" w:rsidRDefault="00D16FF2" w:rsidP="00A21929">
      <w:pPr>
        <w:pStyle w:val="BodyText"/>
        <w:tabs>
          <w:tab w:val="left" w:pos="2565"/>
          <w:tab w:val="left" w:pos="5474"/>
        </w:tabs>
        <w:ind w:left="540" w:right="3655"/>
        <w:jc w:val="both"/>
        <w:rPr>
          <w:color w:val="002060"/>
        </w:rPr>
      </w:pPr>
      <w:r w:rsidRPr="000F400C">
        <w:rPr>
          <w:color w:val="002060"/>
        </w:rPr>
        <w:t>Division</w:t>
      </w:r>
      <w:r w:rsidRPr="000F400C">
        <w:rPr>
          <w:color w:val="002060"/>
          <w:spacing w:val="-10"/>
        </w:rPr>
        <w:t>:</w:t>
      </w:r>
      <w:r w:rsidRPr="000F400C">
        <w:rPr>
          <w:color w:val="002060"/>
        </w:rPr>
        <w:tab/>
      </w:r>
    </w:p>
    <w:p w:rsidR="00D16FF2" w:rsidRPr="000F400C" w:rsidRDefault="00D16FF2" w:rsidP="00A21929">
      <w:pPr>
        <w:pStyle w:val="BodyText"/>
        <w:tabs>
          <w:tab w:val="left" w:pos="2565"/>
          <w:tab w:val="left" w:pos="5474"/>
        </w:tabs>
        <w:ind w:left="540" w:right="3655"/>
        <w:jc w:val="both"/>
        <w:rPr>
          <w:color w:val="002060"/>
        </w:rPr>
      </w:pPr>
      <w:r w:rsidRPr="000F400C">
        <w:rPr>
          <w:color w:val="002060"/>
        </w:rPr>
        <w:t>Department</w:t>
      </w:r>
      <w:r w:rsidRPr="000F400C">
        <w:rPr>
          <w:color w:val="002060"/>
          <w:spacing w:val="-14"/>
        </w:rPr>
        <w:t>:</w:t>
      </w:r>
      <w:r w:rsidRPr="000F400C">
        <w:rPr>
          <w:color w:val="002060"/>
        </w:rPr>
        <w:tab/>
      </w:r>
    </w:p>
    <w:p w:rsidR="00D16FF2" w:rsidRPr="000F400C" w:rsidRDefault="00D16FF2" w:rsidP="00A21929">
      <w:pPr>
        <w:pStyle w:val="BodyText"/>
        <w:tabs>
          <w:tab w:val="left" w:pos="2565"/>
          <w:tab w:val="left" w:pos="5474"/>
        </w:tabs>
        <w:ind w:left="540" w:right="3655"/>
        <w:jc w:val="both"/>
        <w:rPr>
          <w:color w:val="002060"/>
          <w:spacing w:val="-14"/>
        </w:rPr>
      </w:pPr>
      <w:r w:rsidRPr="000F400C">
        <w:rPr>
          <w:color w:val="002060"/>
        </w:rPr>
        <w:t>Location:</w:t>
      </w:r>
      <w:r w:rsidRPr="000F400C">
        <w:rPr>
          <w:color w:val="002060"/>
          <w:spacing w:val="-14"/>
        </w:rPr>
        <w:t xml:space="preserve"> </w:t>
      </w:r>
    </w:p>
    <w:p w:rsidR="00D16FF2" w:rsidRPr="000F400C" w:rsidRDefault="00D16FF2" w:rsidP="00A21929">
      <w:pPr>
        <w:pStyle w:val="BodyText"/>
        <w:tabs>
          <w:tab w:val="left" w:pos="2565"/>
          <w:tab w:val="left" w:pos="5474"/>
        </w:tabs>
        <w:ind w:left="540" w:right="3655"/>
        <w:jc w:val="both"/>
        <w:rPr>
          <w:color w:val="002060"/>
        </w:rPr>
      </w:pPr>
      <w:r w:rsidRPr="000F400C">
        <w:rPr>
          <w:color w:val="002060"/>
        </w:rPr>
        <w:t>Place</w:t>
      </w:r>
      <w:r w:rsidRPr="000F400C">
        <w:rPr>
          <w:color w:val="002060"/>
          <w:spacing w:val="-7"/>
        </w:rPr>
        <w:t>:</w:t>
      </w:r>
    </w:p>
    <w:p w:rsidR="00D16FF2" w:rsidRPr="000F400C" w:rsidRDefault="00D16FF2" w:rsidP="00A21929">
      <w:pPr>
        <w:pStyle w:val="BodyText"/>
        <w:ind w:left="540"/>
        <w:jc w:val="both"/>
        <w:rPr>
          <w:color w:val="002060"/>
        </w:rPr>
      </w:pPr>
      <w:r w:rsidRPr="000F400C">
        <w:rPr>
          <w:color w:val="002060"/>
        </w:rPr>
        <w:t>Date:</w:t>
      </w:r>
    </w:p>
    <w:p w:rsidR="00D16FF2" w:rsidRPr="000F400C" w:rsidRDefault="00D16FF2" w:rsidP="00A21929">
      <w:pPr>
        <w:pStyle w:val="BodyText"/>
        <w:ind w:left="630" w:right="110"/>
        <w:jc w:val="both"/>
        <w:rPr>
          <w:color w:val="002060"/>
          <w:sz w:val="20"/>
        </w:rPr>
      </w:pPr>
    </w:p>
    <w:p w:rsidR="00D16FF2" w:rsidRPr="000F400C" w:rsidRDefault="00D16FF2" w:rsidP="00A21929">
      <w:pPr>
        <w:pStyle w:val="BodyText"/>
        <w:ind w:left="630" w:right="110"/>
        <w:jc w:val="both"/>
        <w:rPr>
          <w:color w:val="002060"/>
          <w:sz w:val="20"/>
        </w:rPr>
      </w:pPr>
    </w:p>
    <w:p w:rsidR="00D16FF2" w:rsidRPr="000F400C" w:rsidRDefault="00D16FF2" w:rsidP="00A21929">
      <w:pPr>
        <w:pStyle w:val="BodyText"/>
        <w:ind w:left="630" w:right="110"/>
        <w:jc w:val="both"/>
        <w:rPr>
          <w:color w:val="002060"/>
          <w:sz w:val="20"/>
        </w:rPr>
      </w:pPr>
    </w:p>
    <w:p w:rsidR="00D16FF2" w:rsidRPr="000F400C" w:rsidRDefault="00D16FF2" w:rsidP="00A21929">
      <w:pPr>
        <w:pStyle w:val="BodyText"/>
        <w:ind w:left="630" w:right="110"/>
        <w:jc w:val="both"/>
        <w:rPr>
          <w:color w:val="002060"/>
          <w:sz w:val="20"/>
        </w:rPr>
      </w:pPr>
    </w:p>
    <w:p w:rsidR="00D16FF2" w:rsidRPr="000F400C" w:rsidRDefault="00D16FF2" w:rsidP="00A21929">
      <w:pPr>
        <w:pStyle w:val="BodyText"/>
        <w:ind w:left="630" w:right="110"/>
        <w:jc w:val="both"/>
        <w:rPr>
          <w:color w:val="002060"/>
          <w:sz w:val="20"/>
        </w:rPr>
      </w:pPr>
    </w:p>
    <w:p w:rsidR="00D16FF2" w:rsidRPr="000F400C" w:rsidRDefault="00D16FF2" w:rsidP="00A21929">
      <w:pPr>
        <w:pStyle w:val="BodyText"/>
        <w:ind w:left="630" w:right="110"/>
        <w:jc w:val="both"/>
        <w:rPr>
          <w:color w:val="002060"/>
          <w:sz w:val="20"/>
        </w:rPr>
      </w:pPr>
    </w:p>
    <w:p w:rsidR="00D16FF2" w:rsidRPr="000F400C" w:rsidRDefault="00D16FF2" w:rsidP="00A21929">
      <w:pPr>
        <w:pStyle w:val="BodyText"/>
        <w:ind w:left="630" w:right="110"/>
        <w:jc w:val="both"/>
        <w:rPr>
          <w:color w:val="002060"/>
          <w:sz w:val="20"/>
        </w:rPr>
      </w:pPr>
    </w:p>
    <w:p w:rsidR="00930B30" w:rsidRPr="000F400C" w:rsidRDefault="00930B30" w:rsidP="00A21929">
      <w:pPr>
        <w:pStyle w:val="BodyText"/>
        <w:ind w:left="630" w:right="110"/>
        <w:jc w:val="both"/>
        <w:rPr>
          <w:color w:val="002060"/>
          <w:sz w:val="24"/>
        </w:rPr>
      </w:pPr>
    </w:p>
    <w:p w:rsidR="00D16FF2" w:rsidRPr="000F400C" w:rsidRDefault="00D16FF2" w:rsidP="00A21929">
      <w:pPr>
        <w:pStyle w:val="BodyText"/>
        <w:ind w:left="630" w:right="110"/>
        <w:jc w:val="both"/>
        <w:rPr>
          <w:color w:val="002060"/>
        </w:rPr>
      </w:pPr>
    </w:p>
    <w:p w:rsidR="00930B30" w:rsidRPr="000F400C" w:rsidRDefault="00930B30" w:rsidP="00A21929">
      <w:pPr>
        <w:pStyle w:val="BodyText"/>
        <w:ind w:left="630" w:right="110"/>
        <w:jc w:val="both"/>
        <w:rPr>
          <w:color w:val="002060"/>
        </w:rPr>
      </w:pPr>
    </w:p>
    <w:p w:rsidR="00930B30" w:rsidRPr="000F400C" w:rsidRDefault="00930B30" w:rsidP="00A21929">
      <w:pPr>
        <w:ind w:left="630" w:right="110"/>
        <w:jc w:val="both"/>
        <w:rPr>
          <w:color w:val="002060"/>
        </w:rPr>
        <w:sectPr w:rsidR="00930B30" w:rsidRPr="000F400C" w:rsidSect="00A21929">
          <w:pgSz w:w="12240" w:h="15840"/>
          <w:pgMar w:top="1600" w:right="1280" w:bottom="280" w:left="860" w:header="799" w:footer="0" w:gutter="0"/>
          <w:pgBorders w:offsetFrom="page">
            <w:top w:val="single" w:sz="36" w:space="24" w:color="auto"/>
            <w:left w:val="single" w:sz="36" w:space="24" w:color="auto"/>
            <w:bottom w:val="single" w:sz="36" w:space="24" w:color="auto"/>
            <w:right w:val="single" w:sz="36" w:space="24" w:color="auto"/>
          </w:pgBorders>
          <w:cols w:space="720"/>
        </w:sectPr>
      </w:pPr>
    </w:p>
    <w:p w:rsidR="00930B30" w:rsidRPr="000F400C" w:rsidRDefault="00930B30" w:rsidP="00A21929">
      <w:pPr>
        <w:pStyle w:val="BodyText"/>
        <w:jc w:val="both"/>
        <w:rPr>
          <w:color w:val="002060"/>
          <w:sz w:val="18"/>
        </w:rPr>
      </w:pPr>
    </w:p>
    <w:p w:rsidR="00D16FF2" w:rsidRPr="000F400C" w:rsidRDefault="00D16FF2" w:rsidP="00A21929">
      <w:pPr>
        <w:pStyle w:val="BodyText"/>
        <w:jc w:val="both"/>
        <w:rPr>
          <w:color w:val="002060"/>
          <w:sz w:val="18"/>
        </w:rPr>
      </w:pPr>
    </w:p>
    <w:p w:rsidR="00930B30" w:rsidRPr="000F400C" w:rsidRDefault="00417687" w:rsidP="00A21929">
      <w:pPr>
        <w:ind w:left="3863" w:right="2055"/>
        <w:jc w:val="both"/>
        <w:rPr>
          <w:rFonts w:ascii="Calibri" w:hAnsi="Calibri"/>
          <w:b/>
          <w:i/>
          <w:color w:val="002060"/>
          <w:sz w:val="18"/>
        </w:rPr>
      </w:pPr>
      <w:r w:rsidRPr="000F400C">
        <w:rPr>
          <w:rFonts w:ascii="Calibri" w:hAnsi="Calibri"/>
          <w:b/>
          <w:i/>
          <w:color w:val="002060"/>
          <w:sz w:val="18"/>
        </w:rPr>
        <w:t>PROFORMA ‐ V</w:t>
      </w:r>
    </w:p>
    <w:p w:rsidR="00930B30" w:rsidRPr="000F400C" w:rsidRDefault="00930B30" w:rsidP="00A21929">
      <w:pPr>
        <w:pStyle w:val="BodyText"/>
        <w:jc w:val="both"/>
        <w:rPr>
          <w:rFonts w:ascii="Calibri"/>
          <w:b/>
          <w:i/>
          <w:color w:val="002060"/>
          <w:sz w:val="18"/>
        </w:rPr>
      </w:pPr>
    </w:p>
    <w:p w:rsidR="00930B30" w:rsidRPr="000F400C" w:rsidRDefault="00930B30" w:rsidP="00A21929">
      <w:pPr>
        <w:pStyle w:val="BodyText"/>
        <w:jc w:val="both"/>
        <w:rPr>
          <w:rFonts w:ascii="Calibri"/>
          <w:b/>
          <w:i/>
          <w:color w:val="002060"/>
          <w:sz w:val="17"/>
        </w:rPr>
      </w:pPr>
    </w:p>
    <w:p w:rsidR="00930B30" w:rsidRPr="000F400C" w:rsidRDefault="00417687" w:rsidP="00A21929">
      <w:pPr>
        <w:ind w:left="3859" w:right="2074"/>
        <w:jc w:val="both"/>
        <w:rPr>
          <w:rFonts w:ascii="Times New Roman"/>
          <w:b/>
          <w:color w:val="002060"/>
          <w:sz w:val="19"/>
        </w:rPr>
      </w:pPr>
      <w:r w:rsidRPr="000F400C">
        <w:rPr>
          <w:rFonts w:ascii="Times New Roman"/>
          <w:b/>
          <w:color w:val="002060"/>
          <w:sz w:val="19"/>
        </w:rPr>
        <w:t>FORM A</w:t>
      </w:r>
    </w:p>
    <w:p w:rsidR="00930B30" w:rsidRPr="000F400C" w:rsidRDefault="00930B30" w:rsidP="00A21929">
      <w:pPr>
        <w:pStyle w:val="BodyText"/>
        <w:jc w:val="both"/>
        <w:rPr>
          <w:rFonts w:ascii="Times New Roman"/>
          <w:b/>
          <w:color w:val="002060"/>
          <w:sz w:val="18"/>
        </w:rPr>
      </w:pPr>
    </w:p>
    <w:p w:rsidR="00930B30" w:rsidRPr="000F400C" w:rsidRDefault="00417687" w:rsidP="00A21929">
      <w:pPr>
        <w:ind w:left="3860" w:right="2074"/>
        <w:jc w:val="both"/>
        <w:rPr>
          <w:rFonts w:ascii="Times New Roman"/>
          <w:b/>
          <w:color w:val="002060"/>
          <w:sz w:val="19"/>
        </w:rPr>
      </w:pPr>
      <w:r w:rsidRPr="000F400C">
        <w:rPr>
          <w:rFonts w:ascii="Times New Roman"/>
          <w:b/>
          <w:color w:val="002060"/>
          <w:sz w:val="19"/>
        </w:rPr>
        <w:t>Securities</w:t>
      </w:r>
      <w:r w:rsidRPr="000F400C">
        <w:rPr>
          <w:rFonts w:ascii="Times New Roman"/>
          <w:b/>
          <w:color w:val="002060"/>
          <w:spacing w:val="-12"/>
          <w:sz w:val="19"/>
        </w:rPr>
        <w:t xml:space="preserve"> </w:t>
      </w:r>
      <w:r w:rsidRPr="000F400C">
        <w:rPr>
          <w:rFonts w:ascii="Times New Roman"/>
          <w:b/>
          <w:color w:val="002060"/>
          <w:sz w:val="19"/>
        </w:rPr>
        <w:t>and</w:t>
      </w:r>
      <w:r w:rsidRPr="000F400C">
        <w:rPr>
          <w:rFonts w:ascii="Times New Roman"/>
          <w:b/>
          <w:color w:val="002060"/>
          <w:spacing w:val="-9"/>
          <w:sz w:val="19"/>
        </w:rPr>
        <w:t xml:space="preserve"> </w:t>
      </w:r>
      <w:r w:rsidRPr="000F400C">
        <w:rPr>
          <w:rFonts w:ascii="Times New Roman"/>
          <w:b/>
          <w:color w:val="002060"/>
          <w:sz w:val="19"/>
        </w:rPr>
        <w:t>Exchange</w:t>
      </w:r>
      <w:r w:rsidRPr="000F400C">
        <w:rPr>
          <w:rFonts w:ascii="Times New Roman"/>
          <w:b/>
          <w:color w:val="002060"/>
          <w:spacing w:val="-16"/>
          <w:sz w:val="19"/>
        </w:rPr>
        <w:t xml:space="preserve"> </w:t>
      </w:r>
      <w:r w:rsidRPr="000F400C">
        <w:rPr>
          <w:rFonts w:ascii="Times New Roman"/>
          <w:b/>
          <w:color w:val="002060"/>
          <w:sz w:val="19"/>
        </w:rPr>
        <w:t>Board</w:t>
      </w:r>
      <w:r w:rsidRPr="000F400C">
        <w:rPr>
          <w:rFonts w:ascii="Times New Roman"/>
          <w:b/>
          <w:color w:val="002060"/>
          <w:spacing w:val="-11"/>
          <w:sz w:val="19"/>
        </w:rPr>
        <w:t xml:space="preserve"> </w:t>
      </w:r>
      <w:r w:rsidRPr="000F400C">
        <w:rPr>
          <w:rFonts w:ascii="Times New Roman"/>
          <w:b/>
          <w:color w:val="002060"/>
          <w:sz w:val="19"/>
        </w:rPr>
        <w:t>of</w:t>
      </w:r>
      <w:r w:rsidRPr="000F400C">
        <w:rPr>
          <w:rFonts w:ascii="Times New Roman"/>
          <w:b/>
          <w:color w:val="002060"/>
          <w:spacing w:val="-8"/>
          <w:sz w:val="19"/>
        </w:rPr>
        <w:t xml:space="preserve"> </w:t>
      </w:r>
      <w:r w:rsidRPr="000F400C">
        <w:rPr>
          <w:rFonts w:ascii="Times New Roman"/>
          <w:b/>
          <w:color w:val="002060"/>
          <w:sz w:val="19"/>
        </w:rPr>
        <w:t>India</w:t>
      </w:r>
      <w:r w:rsidRPr="000F400C">
        <w:rPr>
          <w:rFonts w:ascii="Times New Roman"/>
          <w:b/>
          <w:color w:val="002060"/>
          <w:spacing w:val="-11"/>
          <w:sz w:val="19"/>
        </w:rPr>
        <w:t xml:space="preserve"> </w:t>
      </w:r>
      <w:r w:rsidRPr="000F400C">
        <w:rPr>
          <w:rFonts w:ascii="Times New Roman"/>
          <w:b/>
          <w:color w:val="002060"/>
          <w:sz w:val="19"/>
        </w:rPr>
        <w:t>(Prohibition</w:t>
      </w:r>
      <w:r w:rsidRPr="000F400C">
        <w:rPr>
          <w:rFonts w:ascii="Times New Roman"/>
          <w:b/>
          <w:color w:val="002060"/>
          <w:spacing w:val="-16"/>
          <w:sz w:val="19"/>
        </w:rPr>
        <w:t xml:space="preserve"> </w:t>
      </w:r>
      <w:r w:rsidRPr="000F400C">
        <w:rPr>
          <w:rFonts w:ascii="Times New Roman"/>
          <w:b/>
          <w:color w:val="002060"/>
          <w:sz w:val="19"/>
        </w:rPr>
        <w:t>of</w:t>
      </w:r>
      <w:r w:rsidRPr="000F400C">
        <w:rPr>
          <w:rFonts w:ascii="Times New Roman"/>
          <w:b/>
          <w:color w:val="002060"/>
          <w:spacing w:val="-8"/>
          <w:sz w:val="19"/>
        </w:rPr>
        <w:t xml:space="preserve"> </w:t>
      </w:r>
      <w:r w:rsidRPr="000F400C">
        <w:rPr>
          <w:rFonts w:ascii="Times New Roman"/>
          <w:b/>
          <w:color w:val="002060"/>
          <w:sz w:val="19"/>
        </w:rPr>
        <w:t>Insider</w:t>
      </w:r>
      <w:r w:rsidRPr="000F400C">
        <w:rPr>
          <w:rFonts w:ascii="Times New Roman"/>
          <w:b/>
          <w:color w:val="002060"/>
          <w:spacing w:val="-12"/>
          <w:sz w:val="19"/>
        </w:rPr>
        <w:t xml:space="preserve"> </w:t>
      </w:r>
      <w:r w:rsidRPr="000F400C">
        <w:rPr>
          <w:rFonts w:ascii="Times New Roman"/>
          <w:b/>
          <w:color w:val="002060"/>
          <w:sz w:val="19"/>
        </w:rPr>
        <w:t>Trading)</w:t>
      </w:r>
      <w:r w:rsidRPr="000F400C">
        <w:rPr>
          <w:rFonts w:ascii="Times New Roman"/>
          <w:b/>
          <w:color w:val="002060"/>
          <w:spacing w:val="-14"/>
          <w:sz w:val="19"/>
        </w:rPr>
        <w:t xml:space="preserve"> </w:t>
      </w:r>
      <w:r w:rsidRPr="000F400C">
        <w:rPr>
          <w:rFonts w:ascii="Times New Roman"/>
          <w:b/>
          <w:color w:val="002060"/>
          <w:sz w:val="19"/>
        </w:rPr>
        <w:t>Regulations,</w:t>
      </w:r>
      <w:r w:rsidRPr="000F400C">
        <w:rPr>
          <w:rFonts w:ascii="Times New Roman"/>
          <w:b/>
          <w:color w:val="002060"/>
          <w:spacing w:val="-15"/>
          <w:sz w:val="19"/>
        </w:rPr>
        <w:t xml:space="preserve"> </w:t>
      </w:r>
      <w:r w:rsidRPr="000F400C">
        <w:rPr>
          <w:rFonts w:ascii="Times New Roman"/>
          <w:b/>
          <w:color w:val="002060"/>
          <w:sz w:val="19"/>
        </w:rPr>
        <w:t>2015 [Regulation</w:t>
      </w:r>
      <w:r w:rsidRPr="000F400C">
        <w:rPr>
          <w:rFonts w:ascii="Times New Roman"/>
          <w:b/>
          <w:color w:val="002060"/>
          <w:spacing w:val="-13"/>
          <w:sz w:val="19"/>
        </w:rPr>
        <w:t xml:space="preserve"> </w:t>
      </w:r>
      <w:r w:rsidRPr="000F400C">
        <w:rPr>
          <w:rFonts w:ascii="Times New Roman"/>
          <w:b/>
          <w:color w:val="002060"/>
          <w:sz w:val="19"/>
        </w:rPr>
        <w:t>7</w:t>
      </w:r>
      <w:r w:rsidRPr="000F400C">
        <w:rPr>
          <w:rFonts w:ascii="Times New Roman"/>
          <w:b/>
          <w:color w:val="002060"/>
          <w:spacing w:val="-2"/>
          <w:sz w:val="19"/>
        </w:rPr>
        <w:t xml:space="preserve"> </w:t>
      </w:r>
      <w:r w:rsidRPr="000F400C">
        <w:rPr>
          <w:rFonts w:ascii="Times New Roman"/>
          <w:b/>
          <w:color w:val="002060"/>
          <w:sz w:val="19"/>
        </w:rPr>
        <w:t>(1)</w:t>
      </w:r>
      <w:r w:rsidRPr="000F400C">
        <w:rPr>
          <w:rFonts w:ascii="Times New Roman"/>
          <w:b/>
          <w:color w:val="002060"/>
          <w:spacing w:val="-4"/>
          <w:sz w:val="19"/>
        </w:rPr>
        <w:t xml:space="preserve"> </w:t>
      </w:r>
      <w:r w:rsidRPr="000F400C">
        <w:rPr>
          <w:rFonts w:ascii="Times New Roman"/>
          <w:b/>
          <w:color w:val="002060"/>
          <w:sz w:val="19"/>
        </w:rPr>
        <w:t>(a)</w:t>
      </w:r>
      <w:r w:rsidRPr="000F400C">
        <w:rPr>
          <w:rFonts w:ascii="Times New Roman"/>
          <w:b/>
          <w:color w:val="002060"/>
          <w:spacing w:val="-3"/>
          <w:sz w:val="19"/>
        </w:rPr>
        <w:t xml:space="preserve"> </w:t>
      </w:r>
      <w:r w:rsidRPr="000F400C">
        <w:rPr>
          <w:rFonts w:ascii="Times New Roman"/>
          <w:b/>
          <w:color w:val="002060"/>
          <w:sz w:val="19"/>
        </w:rPr>
        <w:t>read</w:t>
      </w:r>
      <w:r w:rsidRPr="000F400C">
        <w:rPr>
          <w:rFonts w:ascii="Times New Roman"/>
          <w:b/>
          <w:color w:val="002060"/>
          <w:spacing w:val="-5"/>
          <w:sz w:val="19"/>
        </w:rPr>
        <w:t xml:space="preserve"> </w:t>
      </w:r>
      <w:r w:rsidRPr="000F400C">
        <w:rPr>
          <w:rFonts w:ascii="Times New Roman"/>
          <w:b/>
          <w:color w:val="002060"/>
          <w:sz w:val="19"/>
        </w:rPr>
        <w:t>with</w:t>
      </w:r>
      <w:r w:rsidRPr="000F400C">
        <w:rPr>
          <w:rFonts w:ascii="Times New Roman"/>
          <w:b/>
          <w:color w:val="002060"/>
          <w:spacing w:val="-6"/>
          <w:sz w:val="19"/>
        </w:rPr>
        <w:t xml:space="preserve"> </w:t>
      </w:r>
      <w:r w:rsidRPr="000F400C">
        <w:rPr>
          <w:rFonts w:ascii="Times New Roman"/>
          <w:b/>
          <w:color w:val="002060"/>
          <w:sz w:val="19"/>
        </w:rPr>
        <w:t>Regulation</w:t>
      </w:r>
      <w:r w:rsidRPr="000F400C">
        <w:rPr>
          <w:rFonts w:ascii="Times New Roman"/>
          <w:b/>
          <w:color w:val="002060"/>
          <w:spacing w:val="-11"/>
          <w:sz w:val="19"/>
        </w:rPr>
        <w:t xml:space="preserve"> </w:t>
      </w:r>
      <w:r w:rsidRPr="000F400C">
        <w:rPr>
          <w:rFonts w:ascii="Times New Roman"/>
          <w:b/>
          <w:color w:val="002060"/>
          <w:sz w:val="19"/>
        </w:rPr>
        <w:t>6 (2)]</w:t>
      </w:r>
    </w:p>
    <w:p w:rsidR="00930B30" w:rsidRPr="000F400C" w:rsidRDefault="00417687" w:rsidP="00A21929">
      <w:pPr>
        <w:tabs>
          <w:tab w:val="left" w:pos="2418"/>
          <w:tab w:val="left" w:pos="5460"/>
        </w:tabs>
        <w:ind w:left="296"/>
        <w:jc w:val="both"/>
        <w:rPr>
          <w:rFonts w:ascii="Times New Roman"/>
          <w:color w:val="002060"/>
          <w:sz w:val="19"/>
        </w:rPr>
      </w:pPr>
      <w:r w:rsidRPr="000F400C">
        <w:rPr>
          <w:rFonts w:ascii="Times New Roman"/>
          <w:color w:val="002060"/>
          <w:sz w:val="19"/>
        </w:rPr>
        <w:t>Name of the</w:t>
      </w:r>
      <w:r w:rsidRPr="000F400C">
        <w:rPr>
          <w:rFonts w:ascii="Times New Roman"/>
          <w:color w:val="002060"/>
          <w:spacing w:val="-30"/>
          <w:sz w:val="19"/>
        </w:rPr>
        <w:t xml:space="preserve"> </w:t>
      </w:r>
      <w:r w:rsidRPr="000F400C">
        <w:rPr>
          <w:rFonts w:ascii="Times New Roman"/>
          <w:color w:val="002060"/>
          <w:sz w:val="19"/>
        </w:rPr>
        <w:t>company:</w:t>
      </w:r>
      <w:r w:rsidRPr="000F400C">
        <w:rPr>
          <w:rFonts w:ascii="Times New Roman"/>
          <w:color w:val="002060"/>
          <w:sz w:val="19"/>
        </w:rPr>
        <w:tab/>
      </w:r>
      <w:r w:rsidRPr="000F400C">
        <w:rPr>
          <w:rFonts w:ascii="Times New Roman"/>
          <w:color w:val="002060"/>
          <w:w w:val="96"/>
          <w:sz w:val="19"/>
          <w:u w:val="single"/>
        </w:rPr>
        <w:t xml:space="preserve"> </w:t>
      </w:r>
      <w:r w:rsidRPr="000F400C">
        <w:rPr>
          <w:rFonts w:ascii="Times New Roman"/>
          <w:color w:val="002060"/>
          <w:sz w:val="19"/>
          <w:u w:val="single"/>
        </w:rPr>
        <w:tab/>
      </w:r>
    </w:p>
    <w:p w:rsidR="00930B30" w:rsidRPr="000F400C" w:rsidRDefault="00930B30" w:rsidP="00A21929">
      <w:pPr>
        <w:pStyle w:val="BodyText"/>
        <w:jc w:val="both"/>
        <w:rPr>
          <w:rFonts w:ascii="Times New Roman"/>
          <w:color w:val="002060"/>
          <w:sz w:val="10"/>
        </w:rPr>
      </w:pPr>
    </w:p>
    <w:p w:rsidR="00930B30" w:rsidRPr="000F400C" w:rsidRDefault="00417687" w:rsidP="00A21929">
      <w:pPr>
        <w:tabs>
          <w:tab w:val="left" w:pos="2418"/>
          <w:tab w:val="left" w:pos="5460"/>
        </w:tabs>
        <w:ind w:left="296"/>
        <w:jc w:val="both"/>
        <w:rPr>
          <w:rFonts w:ascii="Times New Roman"/>
          <w:color w:val="002060"/>
          <w:sz w:val="19"/>
        </w:rPr>
      </w:pPr>
      <w:r w:rsidRPr="000F400C">
        <w:rPr>
          <w:rFonts w:ascii="Times New Roman"/>
          <w:color w:val="002060"/>
          <w:sz w:val="19"/>
        </w:rPr>
        <w:t>ISIN of the</w:t>
      </w:r>
      <w:r w:rsidRPr="000F400C">
        <w:rPr>
          <w:rFonts w:ascii="Times New Roman"/>
          <w:color w:val="002060"/>
          <w:spacing w:val="-31"/>
          <w:sz w:val="19"/>
        </w:rPr>
        <w:t xml:space="preserve"> </w:t>
      </w:r>
      <w:r w:rsidRPr="000F400C">
        <w:rPr>
          <w:rFonts w:ascii="Times New Roman"/>
          <w:color w:val="002060"/>
          <w:sz w:val="19"/>
        </w:rPr>
        <w:t>company:</w:t>
      </w:r>
      <w:r w:rsidRPr="000F400C">
        <w:rPr>
          <w:rFonts w:ascii="Times New Roman"/>
          <w:color w:val="002060"/>
          <w:sz w:val="19"/>
        </w:rPr>
        <w:tab/>
      </w:r>
      <w:r w:rsidRPr="000F400C">
        <w:rPr>
          <w:rFonts w:ascii="Times New Roman"/>
          <w:color w:val="002060"/>
          <w:w w:val="96"/>
          <w:sz w:val="19"/>
          <w:u w:val="single"/>
        </w:rPr>
        <w:t xml:space="preserve"> </w:t>
      </w:r>
      <w:r w:rsidRPr="000F400C">
        <w:rPr>
          <w:rFonts w:ascii="Times New Roman"/>
          <w:color w:val="002060"/>
          <w:sz w:val="19"/>
          <w:u w:val="single"/>
        </w:rPr>
        <w:tab/>
      </w:r>
    </w:p>
    <w:p w:rsidR="00930B30" w:rsidRPr="000F400C" w:rsidRDefault="00930B30" w:rsidP="00A21929">
      <w:pPr>
        <w:pStyle w:val="BodyText"/>
        <w:jc w:val="both"/>
        <w:rPr>
          <w:rFonts w:ascii="Times New Roman"/>
          <w:color w:val="002060"/>
          <w:sz w:val="16"/>
        </w:rPr>
      </w:pPr>
    </w:p>
    <w:p w:rsidR="00930B30" w:rsidRPr="000F400C" w:rsidRDefault="00417687" w:rsidP="00A21929">
      <w:pPr>
        <w:ind w:left="296"/>
        <w:jc w:val="both"/>
        <w:rPr>
          <w:rFonts w:ascii="Times New Roman"/>
          <w:b/>
          <w:color w:val="002060"/>
          <w:sz w:val="18"/>
        </w:rPr>
      </w:pPr>
      <w:r w:rsidRPr="000F400C">
        <w:rPr>
          <w:rFonts w:ascii="Times New Roman"/>
          <w:b/>
          <w:color w:val="002060"/>
          <w:sz w:val="18"/>
        </w:rPr>
        <w:t>Details of Securities held by Promoter, Key Managerial Personnel (KMP), Director and other such persons as mentioned in Regulation 6(2)</w:t>
      </w:r>
    </w:p>
    <w:p w:rsidR="00930B30" w:rsidRPr="000F400C" w:rsidRDefault="00930B30" w:rsidP="00A21929">
      <w:pPr>
        <w:pStyle w:val="BodyText"/>
        <w:jc w:val="both"/>
        <w:rPr>
          <w:rFonts w:ascii="Times New Roman"/>
          <w:b/>
          <w:color w:val="002060"/>
          <w:sz w:val="20"/>
        </w:rPr>
      </w:pPr>
    </w:p>
    <w:p w:rsidR="00930B30" w:rsidRPr="000F400C" w:rsidRDefault="00930B30" w:rsidP="00A21929">
      <w:pPr>
        <w:pStyle w:val="BodyText"/>
        <w:jc w:val="both"/>
        <w:rPr>
          <w:rFonts w:ascii="Times New Roman"/>
          <w:b/>
          <w:color w:val="002060"/>
          <w:sz w:val="17"/>
        </w:rPr>
      </w:pPr>
    </w:p>
    <w:p w:rsidR="00930B30" w:rsidRPr="000F400C" w:rsidRDefault="003E14E3" w:rsidP="00A21929">
      <w:pPr>
        <w:pStyle w:val="BodyText"/>
        <w:ind w:left="205"/>
        <w:jc w:val="both"/>
        <w:rPr>
          <w:rFonts w:ascii="Times New Roman"/>
          <w:color w:val="002060"/>
          <w:sz w:val="2"/>
        </w:rPr>
      </w:pPr>
      <w:r w:rsidRPr="000F400C">
        <w:rPr>
          <w:rFonts w:ascii="Times New Roman"/>
          <w:noProof/>
          <w:color w:val="002060"/>
          <w:sz w:val="2"/>
          <w:lang w:val="en-IN" w:eastAsia="en-IN" w:bidi="ar-SA"/>
        </w:rPr>
        <mc:AlternateContent>
          <mc:Choice Requires="wpg">
            <w:drawing>
              <wp:inline distT="0" distB="0" distL="0" distR="0" wp14:anchorId="7DB8F625" wp14:editId="3BC7E513">
                <wp:extent cx="7051040" cy="12700"/>
                <wp:effectExtent l="9525" t="0" r="6985" b="6350"/>
                <wp:docPr id="5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040" cy="12700"/>
                          <a:chOff x="0" y="0"/>
                          <a:chExt cx="11104" cy="20"/>
                        </a:xfrm>
                      </wpg:grpSpPr>
                      <wps:wsp>
                        <wps:cNvPr id="57" name="Line 60"/>
                        <wps:cNvCnPr/>
                        <wps:spPr bwMode="auto">
                          <a:xfrm>
                            <a:off x="0" y="10"/>
                            <a:ext cx="13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59"/>
                        <wps:cNvSpPr>
                          <a:spLocks noChangeArrowheads="1"/>
                        </wps:cNvSpPr>
                        <wps:spPr bwMode="auto">
                          <a:xfrm>
                            <a:off x="1301"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8"/>
                        <wps:cNvCnPr/>
                        <wps:spPr bwMode="auto">
                          <a:xfrm>
                            <a:off x="1320" y="10"/>
                            <a:ext cx="12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57"/>
                        <wps:cNvSpPr>
                          <a:spLocks noChangeArrowheads="1"/>
                        </wps:cNvSpPr>
                        <wps:spPr bwMode="auto">
                          <a:xfrm>
                            <a:off x="2599"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6"/>
                        <wps:cNvCnPr/>
                        <wps:spPr bwMode="auto">
                          <a:xfrm>
                            <a:off x="2619" y="10"/>
                            <a:ext cx="216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55"/>
                        <wps:cNvSpPr>
                          <a:spLocks noChangeArrowheads="1"/>
                        </wps:cNvSpPr>
                        <wps:spPr bwMode="auto">
                          <a:xfrm>
                            <a:off x="4781"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4"/>
                        <wps:cNvCnPr/>
                        <wps:spPr bwMode="auto">
                          <a:xfrm>
                            <a:off x="4801" y="10"/>
                            <a:ext cx="10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53"/>
                        <wps:cNvSpPr>
                          <a:spLocks noChangeArrowheads="1"/>
                        </wps:cNvSpPr>
                        <wps:spPr bwMode="auto">
                          <a:xfrm>
                            <a:off x="5893"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52"/>
                        <wps:cNvCnPr/>
                        <wps:spPr bwMode="auto">
                          <a:xfrm>
                            <a:off x="5912" y="10"/>
                            <a:ext cx="27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51"/>
                        <wps:cNvSpPr>
                          <a:spLocks noChangeArrowheads="1"/>
                        </wps:cNvSpPr>
                        <wps:spPr bwMode="auto">
                          <a:xfrm>
                            <a:off x="8677"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50"/>
                        <wps:cNvCnPr/>
                        <wps:spPr bwMode="auto">
                          <a:xfrm>
                            <a:off x="8697" y="10"/>
                            <a:ext cx="240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A9E07A" id="Group 49" o:spid="_x0000_s1026" style="width:555.2pt;height:1pt;mso-position-horizontal-relative:char;mso-position-vertical-relative:line" coordsize="11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">
                <v:line id="Line 60" o:spid="_x0000_s1027" style="position:absolute;visibility:visible;mso-wrap-style:square" from="0,10" to="13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NIwgAAANsAAAAPAAAAZHJzL2Rvd25yZXYueG1sRI/NasMw&#10;EITvhbyD2EBvjZxC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BvAqNIwgAAANsAAAAPAAAA&#10;AAAAAAAAAAAAAAcCAABkcnMvZG93bnJldi54bWxQSwUGAAAAAAMAAwC3AAAA9gIAAAAA&#10;" strokeweight=".96pt"/>
                <v:rect id="Rectangle 59" o:spid="_x0000_s1028" style="position:absolute;left:130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58" o:spid="_x0000_s1029" style="position:absolute;visibility:visible;mso-wrap-style:square" from="1320,10" to="26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ZKhwAAAANsAAAAPAAAAZHJzL2Rvd25yZXYueG1sRI9Bi8Iw&#10;FITvgv8hvAVvmu7Cin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cdGSocAAAADbAAAADwAAAAAA&#10;AAAAAAAAAAAHAgAAZHJzL2Rvd25yZXYueG1sUEsFBgAAAAADAAMAtwAAAPQCAAAAAA==&#10;" strokeweight=".96pt"/>
                <v:rect id="Rectangle 57" o:spid="_x0000_s1030" style="position:absolute;left:259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56" o:spid="_x0000_s1031" style="position:absolute;visibility:visible;mso-wrap-style:square" from="2619,10" to="47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" strokeweight=".96pt"/>
                <v:rect id="Rectangle 55" o:spid="_x0000_s1032" style="position:absolute;left:478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54" o:spid="_x0000_s1033" style="position:absolute;visibility:visible;mso-wrap-style:square" from="4801,10" to="58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2wQAAANsAAAAPAAAAZHJzL2Rvd25yZXYueG1sRI9Ra8Iw&#10;FIXfB/6HcIW9rekcyN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N5Vb/bBAAAA2wAAAA8AAAAA&#10;AAAAAAAAAAAABwIAAGRycy9kb3ducmV2LnhtbFBLBQYAAAAAAwADALcAAAD1AgAAAAA=&#10;" strokeweight=".96pt"/>
                <v:rect id="Rectangle 53" o:spid="_x0000_s1034" style="position:absolute;left:589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line id="Line 52" o:spid="_x0000_s1035" style="position:absolute;visibility:visible;mso-wrap-style:square" from="5912,10" to="86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IZwQAAANsAAAAPAAAAZHJzL2Rvd25yZXYueG1sRI9Ra8Iw&#10;FIXfB/6HcIW9remEyd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D7wUhnBAAAA2wAAAA8AAAAA&#10;AAAAAAAAAAAABwIAAGRycy9kb3ducmV2LnhtbFBLBQYAAAAAAwADALcAAAD1AgAAAAA=&#10;" strokeweight=".96pt"/>
                <v:rect id="Rectangle 51" o:spid="_x0000_s1036" style="position:absolute;left:867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50" o:spid="_x0000_s1037" style="position:absolute;visibility:visible;mso-wrap-style:square" from="8697,10" to="111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" strokeweight=".96pt"/>
                <w10:anchorlock/>
              </v:group>
            </w:pict>
          </mc:Fallback>
        </mc:AlternateContent>
      </w:r>
    </w:p>
    <w:p w:rsidR="00930B30" w:rsidRPr="000F400C" w:rsidRDefault="00930B30" w:rsidP="00A21929">
      <w:pPr>
        <w:jc w:val="both"/>
        <w:rPr>
          <w:rFonts w:ascii="Times New Roman"/>
          <w:color w:val="002060"/>
          <w:sz w:val="2"/>
        </w:rPr>
        <w:sectPr w:rsidR="00930B30" w:rsidRPr="000F400C" w:rsidSect="00A21929">
          <w:headerReference w:type="default" r:id="rId16"/>
          <w:pgSz w:w="15840" w:h="12240" w:orient="landscape"/>
          <w:pgMar w:top="1600" w:right="2260" w:bottom="280" w:left="380" w:header="799" w:footer="0" w:gutter="0"/>
          <w:pgBorders w:offsetFrom="page">
            <w:top w:val="single" w:sz="36" w:space="24" w:color="auto"/>
            <w:left w:val="single" w:sz="36" w:space="24" w:color="auto"/>
            <w:bottom w:val="single" w:sz="36" w:space="24" w:color="auto"/>
            <w:right w:val="single" w:sz="36" w:space="24" w:color="auto"/>
          </w:pgBorders>
          <w:cols w:space="720"/>
        </w:sectPr>
      </w:pPr>
    </w:p>
    <w:p w:rsidR="00930B30" w:rsidRPr="000F400C" w:rsidRDefault="00417687" w:rsidP="00A21929">
      <w:pPr>
        <w:ind w:left="263"/>
        <w:jc w:val="both"/>
        <w:rPr>
          <w:rFonts w:ascii="Times New Roman"/>
          <w:color w:val="002060"/>
          <w:sz w:val="19"/>
        </w:rPr>
      </w:pPr>
      <w:r w:rsidRPr="000F400C">
        <w:rPr>
          <w:rFonts w:ascii="Times New Roman"/>
          <w:color w:val="002060"/>
          <w:sz w:val="19"/>
        </w:rPr>
        <w:lastRenderedPageBreak/>
        <w:t xml:space="preserve">Name, </w:t>
      </w:r>
      <w:r w:rsidRPr="000F400C">
        <w:rPr>
          <w:rFonts w:ascii="Times New Roman"/>
          <w:color w:val="002060"/>
          <w:spacing w:val="-7"/>
          <w:sz w:val="19"/>
        </w:rPr>
        <w:t>PAN</w:t>
      </w:r>
    </w:p>
    <w:p w:rsidR="00930B30" w:rsidRPr="000F400C" w:rsidRDefault="00417687" w:rsidP="00A21929">
      <w:pPr>
        <w:ind w:left="263"/>
        <w:jc w:val="both"/>
        <w:rPr>
          <w:rFonts w:ascii="Times New Roman"/>
          <w:color w:val="002060"/>
          <w:sz w:val="19"/>
        </w:rPr>
      </w:pPr>
      <w:r w:rsidRPr="000F400C">
        <w:rPr>
          <w:color w:val="002060"/>
        </w:rPr>
        <w:br w:type="column"/>
      </w:r>
      <w:r w:rsidRPr="000F400C">
        <w:rPr>
          <w:rFonts w:ascii="Times New Roman"/>
          <w:color w:val="002060"/>
          <w:sz w:val="19"/>
        </w:rPr>
        <w:lastRenderedPageBreak/>
        <w:t>Category of</w:t>
      </w:r>
    </w:p>
    <w:p w:rsidR="00930B30" w:rsidRPr="000F400C" w:rsidRDefault="00417687" w:rsidP="00A21929">
      <w:pPr>
        <w:ind w:left="263"/>
        <w:jc w:val="both"/>
        <w:rPr>
          <w:rFonts w:ascii="Times New Roman"/>
          <w:color w:val="002060"/>
          <w:sz w:val="19"/>
        </w:rPr>
      </w:pPr>
      <w:r w:rsidRPr="000F400C">
        <w:rPr>
          <w:color w:val="002060"/>
        </w:rPr>
        <w:br w:type="column"/>
      </w:r>
      <w:r w:rsidRPr="000F400C">
        <w:rPr>
          <w:rFonts w:ascii="Times New Roman"/>
          <w:color w:val="002060"/>
          <w:sz w:val="19"/>
        </w:rPr>
        <w:lastRenderedPageBreak/>
        <w:t>Securities held as on the</w:t>
      </w:r>
    </w:p>
    <w:p w:rsidR="00930B30" w:rsidRPr="000F400C" w:rsidRDefault="00417687" w:rsidP="00A21929">
      <w:pPr>
        <w:ind w:left="263"/>
        <w:jc w:val="both"/>
        <w:rPr>
          <w:rFonts w:ascii="Times New Roman"/>
          <w:color w:val="002060"/>
          <w:sz w:val="19"/>
        </w:rPr>
      </w:pPr>
      <w:r w:rsidRPr="000F400C">
        <w:rPr>
          <w:color w:val="002060"/>
        </w:rPr>
        <w:br w:type="column"/>
      </w:r>
      <w:r w:rsidRPr="000F400C">
        <w:rPr>
          <w:rFonts w:ascii="Times New Roman"/>
          <w:color w:val="002060"/>
          <w:sz w:val="19"/>
        </w:rPr>
        <w:lastRenderedPageBreak/>
        <w:t>% of</w:t>
      </w:r>
    </w:p>
    <w:p w:rsidR="00930B30" w:rsidRPr="000F400C" w:rsidRDefault="00417687" w:rsidP="00A21929">
      <w:pPr>
        <w:ind w:left="263"/>
        <w:jc w:val="both"/>
        <w:rPr>
          <w:rFonts w:ascii="Times New Roman"/>
          <w:color w:val="002060"/>
          <w:sz w:val="19"/>
        </w:rPr>
      </w:pPr>
      <w:r w:rsidRPr="000F400C">
        <w:rPr>
          <w:color w:val="002060"/>
        </w:rPr>
        <w:br w:type="column"/>
      </w:r>
      <w:r w:rsidRPr="000F400C">
        <w:rPr>
          <w:rFonts w:ascii="Times New Roman"/>
          <w:color w:val="002060"/>
          <w:sz w:val="19"/>
        </w:rPr>
        <w:lastRenderedPageBreak/>
        <w:t>Open Interest of the Future</w:t>
      </w:r>
    </w:p>
    <w:p w:rsidR="00930B30" w:rsidRPr="000F400C" w:rsidRDefault="00417687" w:rsidP="00A21929">
      <w:pPr>
        <w:ind w:left="263" w:right="-380"/>
        <w:jc w:val="both"/>
        <w:rPr>
          <w:rFonts w:ascii="Times New Roman"/>
          <w:color w:val="002060"/>
          <w:sz w:val="19"/>
        </w:rPr>
      </w:pPr>
      <w:r w:rsidRPr="000F400C">
        <w:rPr>
          <w:color w:val="002060"/>
        </w:rPr>
        <w:br w:type="column"/>
      </w:r>
      <w:r w:rsidRPr="000F400C">
        <w:rPr>
          <w:rFonts w:ascii="Times New Roman"/>
          <w:color w:val="002060"/>
          <w:sz w:val="19"/>
        </w:rPr>
        <w:lastRenderedPageBreak/>
        <w:t>Open Interest of the Option</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6" w:space="720" w:equalWidth="0">
            <w:col w:w="1183" w:space="70"/>
            <w:col w:w="1196" w:space="103"/>
            <w:col w:w="2135" w:space="66"/>
            <w:col w:w="666" w:space="446"/>
            <w:col w:w="2341" w:space="424"/>
            <w:col w:w="4570"/>
          </w:cols>
        </w:sectPr>
      </w:pPr>
    </w:p>
    <w:p w:rsidR="00930B30" w:rsidRPr="000F400C" w:rsidRDefault="00417687" w:rsidP="00A21929">
      <w:pPr>
        <w:ind w:left="263"/>
        <w:jc w:val="both"/>
        <w:rPr>
          <w:rFonts w:ascii="Times New Roman"/>
          <w:color w:val="002060"/>
          <w:sz w:val="19"/>
        </w:rPr>
      </w:pPr>
      <w:r w:rsidRPr="000F400C">
        <w:rPr>
          <w:rFonts w:ascii="Times New Roman"/>
          <w:color w:val="002060"/>
          <w:sz w:val="19"/>
        </w:rPr>
        <w:lastRenderedPageBreak/>
        <w:t>No., CIN/DIN</w:t>
      </w:r>
    </w:p>
    <w:p w:rsidR="00930B30" w:rsidRPr="000F400C" w:rsidRDefault="00417687" w:rsidP="00A21929">
      <w:pPr>
        <w:ind w:left="263" w:right="-11"/>
        <w:jc w:val="both"/>
        <w:rPr>
          <w:rFonts w:ascii="Times New Roman"/>
          <w:color w:val="002060"/>
          <w:sz w:val="19"/>
        </w:rPr>
      </w:pPr>
      <w:r w:rsidRPr="000F400C">
        <w:rPr>
          <w:rFonts w:ascii="Times New Roman"/>
          <w:color w:val="002060"/>
          <w:sz w:val="19"/>
        </w:rPr>
        <w:t xml:space="preserve">&amp; address </w:t>
      </w:r>
      <w:r w:rsidRPr="000F400C">
        <w:rPr>
          <w:rFonts w:ascii="Times New Roman"/>
          <w:color w:val="002060"/>
          <w:spacing w:val="-5"/>
          <w:sz w:val="19"/>
        </w:rPr>
        <w:t xml:space="preserve">with </w:t>
      </w:r>
      <w:r w:rsidRPr="000F400C">
        <w:rPr>
          <w:rFonts w:ascii="Times New Roman"/>
          <w:color w:val="002060"/>
          <w:sz w:val="19"/>
        </w:rPr>
        <w:t>contact nos.</w:t>
      </w:r>
    </w:p>
    <w:p w:rsidR="00930B30" w:rsidRPr="000F400C" w:rsidRDefault="00417687" w:rsidP="00A21929">
      <w:pPr>
        <w:ind w:left="73"/>
        <w:jc w:val="both"/>
        <w:rPr>
          <w:rFonts w:ascii="Times New Roman"/>
          <w:color w:val="002060"/>
          <w:sz w:val="19"/>
        </w:rPr>
      </w:pPr>
      <w:r w:rsidRPr="000F400C">
        <w:rPr>
          <w:color w:val="002060"/>
        </w:rPr>
        <w:br w:type="column"/>
      </w:r>
      <w:r w:rsidRPr="000F400C">
        <w:rPr>
          <w:rFonts w:ascii="Times New Roman"/>
          <w:color w:val="002060"/>
          <w:sz w:val="19"/>
        </w:rPr>
        <w:lastRenderedPageBreak/>
        <w:t xml:space="preserve">Person </w:t>
      </w:r>
      <w:r w:rsidRPr="000F400C">
        <w:rPr>
          <w:rFonts w:ascii="Times New Roman"/>
          <w:color w:val="002060"/>
          <w:w w:val="95"/>
          <w:sz w:val="19"/>
        </w:rPr>
        <w:t xml:space="preserve">(Promoters/ </w:t>
      </w:r>
      <w:r w:rsidRPr="000F400C">
        <w:rPr>
          <w:rFonts w:ascii="Times New Roman"/>
          <w:color w:val="002060"/>
          <w:sz w:val="19"/>
        </w:rPr>
        <w:t>KMP /</w:t>
      </w:r>
    </w:p>
    <w:p w:rsidR="00930B30" w:rsidRPr="000F400C" w:rsidRDefault="00417687" w:rsidP="00A21929">
      <w:pPr>
        <w:ind w:left="263"/>
        <w:jc w:val="both"/>
        <w:rPr>
          <w:rFonts w:ascii="Times New Roman"/>
          <w:color w:val="002060"/>
          <w:sz w:val="19"/>
        </w:rPr>
      </w:pPr>
      <w:r w:rsidRPr="000F400C">
        <w:rPr>
          <w:color w:val="002060"/>
        </w:rPr>
        <w:br w:type="column"/>
      </w:r>
      <w:r w:rsidR="00870B67" w:rsidRPr="000F400C">
        <w:rPr>
          <w:rFonts w:ascii="Times New Roman"/>
          <w:color w:val="002060"/>
          <w:sz w:val="19"/>
        </w:rPr>
        <w:lastRenderedPageBreak/>
        <w:t>Date</w:t>
      </w:r>
      <w:r w:rsidRPr="000F400C">
        <w:rPr>
          <w:rFonts w:ascii="Times New Roman"/>
          <w:color w:val="002060"/>
          <w:sz w:val="19"/>
        </w:rPr>
        <w:t xml:space="preserve"> of regulation</w:t>
      </w:r>
      <w:r w:rsidRPr="000F400C">
        <w:rPr>
          <w:rFonts w:ascii="Times New Roman"/>
          <w:color w:val="002060"/>
          <w:spacing w:val="-21"/>
          <w:sz w:val="19"/>
        </w:rPr>
        <w:t xml:space="preserve"> </w:t>
      </w:r>
      <w:r w:rsidRPr="000F400C">
        <w:rPr>
          <w:rFonts w:ascii="Times New Roman"/>
          <w:color w:val="002060"/>
          <w:spacing w:val="-3"/>
          <w:sz w:val="19"/>
        </w:rPr>
        <w:t xml:space="preserve">coming </w:t>
      </w:r>
      <w:r w:rsidRPr="000F400C">
        <w:rPr>
          <w:rFonts w:ascii="Times New Roman"/>
          <w:color w:val="002060"/>
          <w:sz w:val="19"/>
        </w:rPr>
        <w:t>into</w:t>
      </w:r>
      <w:r w:rsidRPr="000F400C">
        <w:rPr>
          <w:rFonts w:ascii="Times New Roman"/>
          <w:color w:val="002060"/>
          <w:spacing w:val="-6"/>
          <w:sz w:val="19"/>
        </w:rPr>
        <w:t xml:space="preserve"> </w:t>
      </w:r>
      <w:r w:rsidRPr="000F400C">
        <w:rPr>
          <w:rFonts w:ascii="Times New Roman"/>
          <w:color w:val="002060"/>
          <w:sz w:val="19"/>
        </w:rPr>
        <w:t>force</w:t>
      </w:r>
    </w:p>
    <w:p w:rsidR="00930B30" w:rsidRPr="000F400C" w:rsidRDefault="00417687" w:rsidP="00A21929">
      <w:pPr>
        <w:ind w:left="223"/>
        <w:jc w:val="both"/>
        <w:rPr>
          <w:rFonts w:ascii="Times New Roman"/>
          <w:color w:val="002060"/>
          <w:sz w:val="19"/>
        </w:rPr>
      </w:pPr>
      <w:r w:rsidRPr="000F400C">
        <w:rPr>
          <w:color w:val="002060"/>
        </w:rPr>
        <w:br w:type="column"/>
      </w:r>
      <w:r w:rsidRPr="000F400C">
        <w:rPr>
          <w:rFonts w:ascii="Times New Roman"/>
          <w:color w:val="002060"/>
          <w:sz w:val="19"/>
        </w:rPr>
        <w:lastRenderedPageBreak/>
        <w:t>Shareholding contracts held as on the date of</w:t>
      </w:r>
    </w:p>
    <w:p w:rsidR="00930B30" w:rsidRPr="000F400C" w:rsidRDefault="00870B67" w:rsidP="00A21929">
      <w:pPr>
        <w:ind w:left="1334"/>
        <w:jc w:val="both"/>
        <w:rPr>
          <w:rFonts w:ascii="Times New Roman"/>
          <w:color w:val="002060"/>
          <w:sz w:val="19"/>
        </w:rPr>
      </w:pPr>
      <w:r w:rsidRPr="000F400C">
        <w:rPr>
          <w:rFonts w:ascii="Times New Roman"/>
          <w:color w:val="002060"/>
          <w:sz w:val="19"/>
        </w:rPr>
        <w:t>Regulation</w:t>
      </w:r>
      <w:r w:rsidR="00417687" w:rsidRPr="000F400C">
        <w:rPr>
          <w:rFonts w:ascii="Times New Roman"/>
          <w:color w:val="002060"/>
          <w:sz w:val="19"/>
        </w:rPr>
        <w:t xml:space="preserve"> coming into force</w:t>
      </w:r>
    </w:p>
    <w:p w:rsidR="00930B30" w:rsidRPr="000F400C" w:rsidRDefault="00417687" w:rsidP="00A21929">
      <w:pPr>
        <w:ind w:left="1530" w:right="-920"/>
        <w:jc w:val="both"/>
        <w:rPr>
          <w:rFonts w:ascii="Times New Roman"/>
          <w:color w:val="002060"/>
          <w:sz w:val="19"/>
        </w:rPr>
      </w:pPr>
      <w:r w:rsidRPr="000F400C">
        <w:rPr>
          <w:color w:val="002060"/>
        </w:rPr>
        <w:br w:type="column"/>
      </w:r>
      <w:r w:rsidRPr="000F400C">
        <w:rPr>
          <w:rFonts w:ascii="Times New Roman"/>
          <w:color w:val="002060"/>
          <w:sz w:val="19"/>
        </w:rPr>
        <w:lastRenderedPageBreak/>
        <w:t>Contracts held as on the date of regulation coming into force</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5" w:space="607" w:equalWidth="0">
            <w:col w:w="1403" w:space="40"/>
            <w:col w:w="1009" w:space="99"/>
            <w:col w:w="2202" w:space="40"/>
            <w:col w:w="3697" w:space="140"/>
            <w:col w:w="4570"/>
          </w:cols>
        </w:sectPr>
      </w:pPr>
    </w:p>
    <w:p w:rsidR="00930B30" w:rsidRPr="000F400C" w:rsidRDefault="00417687" w:rsidP="00A21929">
      <w:pPr>
        <w:tabs>
          <w:tab w:val="left" w:pos="3522"/>
          <w:tab w:val="left" w:pos="4591"/>
          <w:tab w:val="left" w:pos="9844"/>
        </w:tabs>
        <w:ind w:right="320"/>
        <w:jc w:val="both"/>
        <w:rPr>
          <w:rFonts w:ascii="Times New Roman"/>
          <w:color w:val="002060"/>
          <w:sz w:val="19"/>
        </w:rPr>
      </w:pPr>
      <w:r w:rsidRPr="000F400C">
        <w:rPr>
          <w:rFonts w:ascii="Times New Roman"/>
          <w:color w:val="002060"/>
          <w:sz w:val="19"/>
        </w:rPr>
        <w:lastRenderedPageBreak/>
        <w:t>Directors/</w:t>
      </w:r>
      <w:r w:rsidR="00870B67" w:rsidRPr="000F400C">
        <w:rPr>
          <w:rFonts w:ascii="Times New Roman"/>
          <w:color w:val="002060"/>
          <w:sz w:val="19"/>
        </w:rPr>
        <w:t>mime</w:t>
      </w:r>
      <w:r w:rsidRPr="000F400C">
        <w:rPr>
          <w:rFonts w:ascii="Times New Roman"/>
          <w:color w:val="002060"/>
          <w:sz w:val="19"/>
        </w:rPr>
        <w:t xml:space="preserve"> </w:t>
      </w:r>
      <w:r w:rsidRPr="000F400C">
        <w:rPr>
          <w:rFonts w:ascii="Times New Roman"/>
          <w:color w:val="002060"/>
          <w:spacing w:val="15"/>
          <w:sz w:val="19"/>
        </w:rPr>
        <w:t xml:space="preserve"> </w:t>
      </w:r>
      <w:r w:rsidRPr="000F400C">
        <w:rPr>
          <w:rFonts w:ascii="Times New Roman"/>
          <w:color w:val="002060"/>
          <w:w w:val="99"/>
          <w:sz w:val="19"/>
          <w:u w:val="single"/>
        </w:rPr>
        <w:t xml:space="preserve"> </w:t>
      </w:r>
      <w:r w:rsidRPr="000F400C">
        <w:rPr>
          <w:rFonts w:ascii="Times New Roman"/>
          <w:color w:val="002060"/>
          <w:sz w:val="19"/>
          <w:u w:val="single"/>
        </w:rPr>
        <w:tab/>
      </w:r>
      <w:r w:rsidRPr="000F400C">
        <w:rPr>
          <w:rFonts w:ascii="Times New Roman"/>
          <w:color w:val="002060"/>
          <w:sz w:val="19"/>
        </w:rPr>
        <w:tab/>
      </w:r>
      <w:r w:rsidRPr="000F400C">
        <w:rPr>
          <w:rFonts w:ascii="Times New Roman"/>
          <w:color w:val="002060"/>
          <w:w w:val="99"/>
          <w:sz w:val="19"/>
          <w:u w:val="single"/>
        </w:rPr>
        <w:t xml:space="preserve"> </w:t>
      </w:r>
      <w:r w:rsidRPr="000F400C">
        <w:rPr>
          <w:rFonts w:ascii="Times New Roman"/>
          <w:color w:val="002060"/>
          <w:sz w:val="19"/>
          <w:u w:val="single"/>
        </w:rPr>
        <w:tab/>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space="720"/>
        </w:sectPr>
      </w:pPr>
    </w:p>
    <w:p w:rsidR="00930B30" w:rsidRPr="000F400C" w:rsidRDefault="00870B67" w:rsidP="00A21929">
      <w:pPr>
        <w:ind w:left="1516" w:right="-6"/>
        <w:jc w:val="both"/>
        <w:rPr>
          <w:rFonts w:ascii="Times New Roman"/>
          <w:color w:val="002060"/>
          <w:sz w:val="19"/>
        </w:rPr>
      </w:pPr>
      <w:r w:rsidRPr="000F400C">
        <w:rPr>
          <w:rFonts w:ascii="Times New Roman"/>
          <w:color w:val="002060"/>
          <w:sz w:val="19"/>
        </w:rPr>
        <w:lastRenderedPageBreak/>
        <w:t>Date</w:t>
      </w:r>
      <w:r w:rsidR="00417687" w:rsidRPr="000F400C">
        <w:rPr>
          <w:rFonts w:ascii="Times New Roman"/>
          <w:color w:val="002060"/>
          <w:sz w:val="19"/>
        </w:rPr>
        <w:t xml:space="preserve"> </w:t>
      </w:r>
      <w:r w:rsidR="00417687" w:rsidRPr="000F400C">
        <w:rPr>
          <w:rFonts w:ascii="Times New Roman"/>
          <w:color w:val="002060"/>
          <w:spacing w:val="-1"/>
          <w:sz w:val="19"/>
        </w:rPr>
        <w:t xml:space="preserve">relatives/others </w:t>
      </w:r>
      <w:r w:rsidRPr="000F400C">
        <w:rPr>
          <w:rFonts w:ascii="Times New Roman"/>
          <w:color w:val="002060"/>
          <w:sz w:val="19"/>
        </w:rPr>
        <w:t>etc.</w:t>
      </w:r>
      <w:r w:rsidR="00417687" w:rsidRPr="000F400C">
        <w:rPr>
          <w:rFonts w:ascii="Times New Roman"/>
          <w:color w:val="002060"/>
          <w:sz w:val="19"/>
        </w:rPr>
        <w:t>)</w:t>
      </w:r>
    </w:p>
    <w:p w:rsidR="00930B30" w:rsidRPr="000F400C" w:rsidRDefault="00417687" w:rsidP="00A21929">
      <w:pPr>
        <w:ind w:left="99" w:right="-16"/>
        <w:jc w:val="both"/>
        <w:rPr>
          <w:rFonts w:ascii="Times New Roman" w:hAnsi="Times New Roman"/>
          <w:color w:val="002060"/>
          <w:sz w:val="19"/>
        </w:rPr>
      </w:pPr>
      <w:r w:rsidRPr="000F400C">
        <w:rPr>
          <w:color w:val="002060"/>
        </w:rPr>
        <w:br w:type="column"/>
      </w:r>
      <w:r w:rsidRPr="000F400C">
        <w:rPr>
          <w:rFonts w:ascii="Times New Roman" w:hAnsi="Times New Roman"/>
          <w:color w:val="002060"/>
          <w:sz w:val="19"/>
        </w:rPr>
        <w:lastRenderedPageBreak/>
        <w:t xml:space="preserve">Type of security </w:t>
      </w:r>
      <w:r w:rsidRPr="000F400C">
        <w:rPr>
          <w:rFonts w:ascii="Times New Roman" w:hAnsi="Times New Roman"/>
          <w:color w:val="002060"/>
          <w:spacing w:val="-4"/>
          <w:sz w:val="19"/>
        </w:rPr>
        <w:t xml:space="preserve">(For </w:t>
      </w:r>
      <w:r w:rsidR="00870B67" w:rsidRPr="000F400C">
        <w:rPr>
          <w:rFonts w:ascii="Times New Roman" w:hAnsi="Times New Roman"/>
          <w:color w:val="002060"/>
          <w:sz w:val="19"/>
        </w:rPr>
        <w:t>egg</w:t>
      </w:r>
      <w:r w:rsidRPr="000F400C">
        <w:rPr>
          <w:rFonts w:ascii="Times New Roman" w:hAnsi="Times New Roman"/>
          <w:color w:val="002060"/>
          <w:sz w:val="19"/>
        </w:rPr>
        <w:t>. – Shares, Warrants, Convertible Debentures etc.)</w:t>
      </w:r>
    </w:p>
    <w:p w:rsidR="00930B30" w:rsidRPr="000F400C" w:rsidRDefault="00417687" w:rsidP="00A21929">
      <w:pPr>
        <w:tabs>
          <w:tab w:val="left" w:pos="2298"/>
        </w:tabs>
        <w:ind w:left="97"/>
        <w:jc w:val="both"/>
        <w:rPr>
          <w:rFonts w:ascii="Times New Roman"/>
          <w:color w:val="002060"/>
          <w:sz w:val="19"/>
        </w:rPr>
      </w:pPr>
      <w:r w:rsidRPr="000F400C">
        <w:rPr>
          <w:color w:val="002060"/>
        </w:rPr>
        <w:br w:type="column"/>
      </w:r>
      <w:r w:rsidRPr="000F400C">
        <w:rPr>
          <w:rFonts w:ascii="Times New Roman"/>
          <w:color w:val="002060"/>
          <w:sz w:val="19"/>
        </w:rPr>
        <w:lastRenderedPageBreak/>
        <w:t>No.</w:t>
      </w:r>
      <w:r w:rsidRPr="000F400C">
        <w:rPr>
          <w:rFonts w:ascii="Times New Roman"/>
          <w:color w:val="002060"/>
          <w:sz w:val="19"/>
        </w:rPr>
        <w:tab/>
        <w:t>Number</w:t>
      </w:r>
      <w:r w:rsidRPr="000F400C">
        <w:rPr>
          <w:rFonts w:ascii="Times New Roman"/>
          <w:color w:val="002060"/>
          <w:spacing w:val="-11"/>
          <w:sz w:val="19"/>
        </w:rPr>
        <w:t xml:space="preserve"> </w:t>
      </w:r>
      <w:r w:rsidRPr="000F400C">
        <w:rPr>
          <w:rFonts w:ascii="Times New Roman"/>
          <w:color w:val="002060"/>
          <w:sz w:val="19"/>
        </w:rPr>
        <w:t>of</w:t>
      </w:r>
    </w:p>
    <w:p w:rsidR="00930B30" w:rsidRPr="000F400C" w:rsidRDefault="00870B67" w:rsidP="00A21929">
      <w:pPr>
        <w:ind w:left="2298" w:right="-10"/>
        <w:jc w:val="both"/>
        <w:rPr>
          <w:rFonts w:ascii="Times New Roman"/>
          <w:color w:val="002060"/>
          <w:sz w:val="19"/>
        </w:rPr>
      </w:pPr>
      <w:r w:rsidRPr="000F400C">
        <w:rPr>
          <w:rFonts w:ascii="Times New Roman"/>
          <w:color w:val="002060"/>
          <w:sz w:val="19"/>
        </w:rPr>
        <w:t>Units</w:t>
      </w:r>
      <w:r w:rsidR="00417687" w:rsidRPr="000F400C">
        <w:rPr>
          <w:rFonts w:ascii="Times New Roman"/>
          <w:color w:val="002060"/>
          <w:sz w:val="19"/>
        </w:rPr>
        <w:t xml:space="preserve"> (contracts </w:t>
      </w:r>
      <w:r w:rsidR="00417687" w:rsidRPr="000F400C">
        <w:rPr>
          <w:rFonts w:ascii="Times New Roman"/>
          <w:color w:val="002060"/>
          <w:spacing w:val="-16"/>
          <w:sz w:val="19"/>
        </w:rPr>
        <w:t xml:space="preserve">* </w:t>
      </w:r>
      <w:r w:rsidR="00417687" w:rsidRPr="000F400C">
        <w:rPr>
          <w:rFonts w:ascii="Times New Roman"/>
          <w:color w:val="002060"/>
          <w:sz w:val="19"/>
        </w:rPr>
        <w:t>lot size)</w:t>
      </w:r>
    </w:p>
    <w:p w:rsidR="00930B30" w:rsidRPr="000F400C" w:rsidRDefault="00417687" w:rsidP="00A21929">
      <w:pPr>
        <w:ind w:left="90" w:right="-2"/>
        <w:jc w:val="both"/>
        <w:rPr>
          <w:rFonts w:ascii="Times New Roman"/>
          <w:color w:val="002060"/>
          <w:sz w:val="19"/>
        </w:rPr>
      </w:pPr>
      <w:r w:rsidRPr="000F400C">
        <w:rPr>
          <w:color w:val="002060"/>
        </w:rPr>
        <w:br w:type="column"/>
      </w:r>
      <w:r w:rsidRPr="000F400C">
        <w:rPr>
          <w:rFonts w:ascii="Times New Roman"/>
          <w:color w:val="002060"/>
          <w:sz w:val="19"/>
        </w:rPr>
        <w:lastRenderedPageBreak/>
        <w:t>Notional value</w:t>
      </w:r>
      <w:r w:rsidRPr="000F400C">
        <w:rPr>
          <w:rFonts w:ascii="Times New Roman"/>
          <w:color w:val="002060"/>
          <w:spacing w:val="-21"/>
          <w:sz w:val="19"/>
        </w:rPr>
        <w:t xml:space="preserve"> </w:t>
      </w:r>
      <w:r w:rsidRPr="000F400C">
        <w:rPr>
          <w:rFonts w:ascii="Times New Roman"/>
          <w:color w:val="002060"/>
          <w:spacing w:val="-7"/>
          <w:sz w:val="19"/>
        </w:rPr>
        <w:t xml:space="preserve">in </w:t>
      </w:r>
      <w:r w:rsidRPr="000F400C">
        <w:rPr>
          <w:rFonts w:ascii="Times New Roman"/>
          <w:color w:val="002060"/>
          <w:sz w:val="19"/>
        </w:rPr>
        <w:t>Rupee</w:t>
      </w:r>
      <w:r w:rsidRPr="000F400C">
        <w:rPr>
          <w:rFonts w:ascii="Times New Roman"/>
          <w:color w:val="002060"/>
          <w:spacing w:val="-9"/>
          <w:sz w:val="19"/>
        </w:rPr>
        <w:t xml:space="preserve"> </w:t>
      </w:r>
      <w:r w:rsidRPr="000F400C">
        <w:rPr>
          <w:rFonts w:ascii="Times New Roman"/>
          <w:color w:val="002060"/>
          <w:sz w:val="19"/>
        </w:rPr>
        <w:t>terms</w:t>
      </w:r>
    </w:p>
    <w:p w:rsidR="00930B30" w:rsidRPr="000F400C" w:rsidRDefault="00417687" w:rsidP="00A21929">
      <w:pPr>
        <w:ind w:left="407" w:right="-443"/>
        <w:jc w:val="both"/>
        <w:rPr>
          <w:rFonts w:ascii="Times New Roman"/>
          <w:color w:val="002060"/>
          <w:sz w:val="19"/>
        </w:rPr>
      </w:pPr>
      <w:r w:rsidRPr="000F400C">
        <w:rPr>
          <w:color w:val="002060"/>
        </w:rPr>
        <w:br w:type="column"/>
      </w:r>
      <w:r w:rsidRPr="000F400C">
        <w:rPr>
          <w:rFonts w:ascii="Times New Roman"/>
          <w:color w:val="002060"/>
          <w:sz w:val="19"/>
        </w:rPr>
        <w:lastRenderedPageBreak/>
        <w:t>Number of units (contracts *</w:t>
      </w:r>
      <w:r w:rsidRPr="000F400C">
        <w:rPr>
          <w:rFonts w:ascii="Times New Roman"/>
          <w:color w:val="002060"/>
          <w:spacing w:val="-26"/>
          <w:sz w:val="19"/>
        </w:rPr>
        <w:t xml:space="preserve"> </w:t>
      </w:r>
      <w:r w:rsidRPr="000F400C">
        <w:rPr>
          <w:rFonts w:ascii="Times New Roman"/>
          <w:color w:val="002060"/>
          <w:spacing w:val="-6"/>
          <w:sz w:val="19"/>
        </w:rPr>
        <w:t xml:space="preserve">lot </w:t>
      </w:r>
      <w:r w:rsidRPr="000F400C">
        <w:rPr>
          <w:rFonts w:ascii="Times New Roman"/>
          <w:color w:val="002060"/>
          <w:sz w:val="19"/>
        </w:rPr>
        <w:t>size)</w:t>
      </w:r>
    </w:p>
    <w:p w:rsidR="00930B30" w:rsidRPr="000F400C" w:rsidRDefault="00417687" w:rsidP="00A21929">
      <w:pPr>
        <w:ind w:left="34" w:right="-443"/>
        <w:jc w:val="both"/>
        <w:rPr>
          <w:rFonts w:ascii="Times New Roman"/>
          <w:color w:val="002060"/>
          <w:sz w:val="19"/>
        </w:rPr>
      </w:pPr>
      <w:r w:rsidRPr="000F400C">
        <w:rPr>
          <w:color w:val="002060"/>
        </w:rPr>
        <w:br w:type="column"/>
      </w:r>
      <w:r w:rsidRPr="000F400C">
        <w:rPr>
          <w:rFonts w:ascii="Times New Roman"/>
          <w:color w:val="002060"/>
          <w:sz w:val="19"/>
        </w:rPr>
        <w:lastRenderedPageBreak/>
        <w:t>Notional value in Rupee terms</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6" w:space="720" w:equalWidth="0">
            <w:col w:w="2675" w:space="40"/>
            <w:col w:w="1074" w:space="39"/>
            <w:col w:w="3184" w:space="40"/>
            <w:col w:w="1393" w:space="39"/>
            <w:col w:w="1519" w:space="40"/>
            <w:col w:w="3157"/>
          </w:cols>
        </w:sectPr>
      </w:pPr>
    </w:p>
    <w:tbl>
      <w:tblPr>
        <w:tblW w:w="0" w:type="auto"/>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16"/>
        <w:gridCol w:w="1299"/>
        <w:gridCol w:w="1093"/>
        <w:gridCol w:w="1091"/>
        <w:gridCol w:w="1112"/>
        <w:gridCol w:w="2785"/>
        <w:gridCol w:w="2427"/>
      </w:tblGrid>
      <w:tr w:rsidR="000F400C" w:rsidRPr="000F400C">
        <w:trPr>
          <w:trHeight w:val="234"/>
        </w:trPr>
        <w:tc>
          <w:tcPr>
            <w:tcW w:w="1316" w:type="dxa"/>
            <w:tcBorders>
              <w:left w:val="nil"/>
            </w:tcBorders>
          </w:tcPr>
          <w:p w:rsidR="00930B30" w:rsidRPr="000F400C" w:rsidRDefault="00417687" w:rsidP="00A21929">
            <w:pPr>
              <w:pStyle w:val="TableParagraph"/>
              <w:ind w:right="45"/>
              <w:jc w:val="both"/>
              <w:rPr>
                <w:rFonts w:ascii="Times New Roman"/>
                <w:color w:val="002060"/>
                <w:sz w:val="19"/>
              </w:rPr>
            </w:pPr>
            <w:r w:rsidRPr="000F400C">
              <w:rPr>
                <w:rFonts w:ascii="Times New Roman"/>
                <w:color w:val="002060"/>
                <w:w w:val="96"/>
                <w:sz w:val="19"/>
              </w:rPr>
              <w:lastRenderedPageBreak/>
              <w:t>1</w:t>
            </w:r>
          </w:p>
        </w:tc>
        <w:tc>
          <w:tcPr>
            <w:tcW w:w="1299" w:type="dxa"/>
          </w:tcPr>
          <w:p w:rsidR="00930B30" w:rsidRPr="000F400C" w:rsidRDefault="00417687" w:rsidP="00A21929">
            <w:pPr>
              <w:pStyle w:val="TableParagraph"/>
              <w:ind w:right="48"/>
              <w:jc w:val="both"/>
              <w:rPr>
                <w:rFonts w:ascii="Times New Roman"/>
                <w:color w:val="002060"/>
                <w:sz w:val="19"/>
              </w:rPr>
            </w:pPr>
            <w:r w:rsidRPr="000F400C">
              <w:rPr>
                <w:rFonts w:ascii="Times New Roman"/>
                <w:color w:val="002060"/>
                <w:w w:val="96"/>
                <w:sz w:val="19"/>
              </w:rPr>
              <w:t>2</w:t>
            </w:r>
          </w:p>
        </w:tc>
        <w:tc>
          <w:tcPr>
            <w:tcW w:w="1093" w:type="dxa"/>
          </w:tcPr>
          <w:p w:rsidR="00930B30" w:rsidRPr="000F400C" w:rsidRDefault="00417687" w:rsidP="00A21929">
            <w:pPr>
              <w:pStyle w:val="TableParagraph"/>
              <w:ind w:right="49"/>
              <w:jc w:val="both"/>
              <w:rPr>
                <w:rFonts w:ascii="Times New Roman"/>
                <w:color w:val="002060"/>
                <w:sz w:val="19"/>
              </w:rPr>
            </w:pPr>
            <w:r w:rsidRPr="000F400C">
              <w:rPr>
                <w:rFonts w:ascii="Times New Roman"/>
                <w:color w:val="002060"/>
                <w:w w:val="96"/>
                <w:sz w:val="19"/>
              </w:rPr>
              <w:t>3</w:t>
            </w:r>
          </w:p>
        </w:tc>
        <w:tc>
          <w:tcPr>
            <w:tcW w:w="1091" w:type="dxa"/>
          </w:tcPr>
          <w:p w:rsidR="00930B30" w:rsidRPr="000F400C" w:rsidRDefault="00417687" w:rsidP="00A21929">
            <w:pPr>
              <w:pStyle w:val="TableParagraph"/>
              <w:ind w:right="1"/>
              <w:jc w:val="both"/>
              <w:rPr>
                <w:rFonts w:ascii="Times New Roman"/>
                <w:color w:val="002060"/>
                <w:sz w:val="19"/>
              </w:rPr>
            </w:pPr>
            <w:r w:rsidRPr="000F400C">
              <w:rPr>
                <w:rFonts w:ascii="Times New Roman"/>
                <w:color w:val="002060"/>
                <w:w w:val="96"/>
                <w:sz w:val="19"/>
              </w:rPr>
              <w:t>4</w:t>
            </w:r>
          </w:p>
        </w:tc>
        <w:tc>
          <w:tcPr>
            <w:tcW w:w="1112" w:type="dxa"/>
          </w:tcPr>
          <w:p w:rsidR="00930B30" w:rsidRPr="000F400C" w:rsidRDefault="00417687" w:rsidP="00A21929">
            <w:pPr>
              <w:pStyle w:val="TableParagraph"/>
              <w:ind w:right="12"/>
              <w:jc w:val="both"/>
              <w:rPr>
                <w:rFonts w:ascii="Times New Roman"/>
                <w:color w:val="002060"/>
                <w:sz w:val="19"/>
              </w:rPr>
            </w:pPr>
            <w:r w:rsidRPr="000F400C">
              <w:rPr>
                <w:rFonts w:ascii="Times New Roman"/>
                <w:color w:val="002060"/>
                <w:w w:val="96"/>
                <w:sz w:val="19"/>
              </w:rPr>
              <w:t>5</w:t>
            </w:r>
          </w:p>
        </w:tc>
        <w:tc>
          <w:tcPr>
            <w:tcW w:w="2785" w:type="dxa"/>
            <w:tcBorders>
              <w:bottom w:val="nil"/>
            </w:tcBorders>
          </w:tcPr>
          <w:p w:rsidR="00930B30" w:rsidRPr="000F400C" w:rsidRDefault="00417687" w:rsidP="00A21929">
            <w:pPr>
              <w:pStyle w:val="TableParagraph"/>
              <w:ind w:right="1"/>
              <w:jc w:val="both"/>
              <w:rPr>
                <w:rFonts w:ascii="Times New Roman"/>
                <w:color w:val="002060"/>
                <w:sz w:val="19"/>
              </w:rPr>
            </w:pPr>
            <w:r w:rsidRPr="000F400C">
              <w:rPr>
                <w:rFonts w:ascii="Times New Roman"/>
                <w:color w:val="002060"/>
                <w:w w:val="96"/>
                <w:sz w:val="19"/>
              </w:rPr>
              <w:t>6</w:t>
            </w:r>
          </w:p>
        </w:tc>
        <w:tc>
          <w:tcPr>
            <w:tcW w:w="2427" w:type="dxa"/>
            <w:tcBorders>
              <w:bottom w:val="nil"/>
            </w:tcBorders>
          </w:tcPr>
          <w:p w:rsidR="00930B30" w:rsidRPr="000F400C" w:rsidRDefault="00417687" w:rsidP="00A21929">
            <w:pPr>
              <w:pStyle w:val="TableParagraph"/>
              <w:ind w:right="1"/>
              <w:jc w:val="both"/>
              <w:rPr>
                <w:rFonts w:ascii="Times New Roman"/>
                <w:color w:val="002060"/>
                <w:sz w:val="19"/>
              </w:rPr>
            </w:pPr>
            <w:r w:rsidRPr="000F400C">
              <w:rPr>
                <w:rFonts w:ascii="Times New Roman"/>
                <w:color w:val="002060"/>
                <w:w w:val="96"/>
                <w:sz w:val="19"/>
              </w:rPr>
              <w:t>7</w:t>
            </w:r>
          </w:p>
        </w:tc>
      </w:tr>
    </w:tbl>
    <w:p w:rsidR="00930B30" w:rsidRPr="000F400C" w:rsidRDefault="00417687" w:rsidP="00A21929">
      <w:pPr>
        <w:ind w:left="296"/>
        <w:jc w:val="both"/>
        <w:rPr>
          <w:rFonts w:ascii="Times New Roman" w:hAnsi="Times New Roman"/>
          <w:i/>
          <w:color w:val="002060"/>
          <w:sz w:val="19"/>
        </w:rPr>
      </w:pPr>
      <w:r w:rsidRPr="000F400C">
        <w:rPr>
          <w:rFonts w:ascii="Times New Roman" w:hAnsi="Times New Roman"/>
          <w:b/>
          <w:i/>
          <w:color w:val="002060"/>
          <w:sz w:val="19"/>
        </w:rPr>
        <w:t xml:space="preserve">Note: </w:t>
      </w:r>
      <w:r w:rsidRPr="000F400C">
        <w:rPr>
          <w:rFonts w:ascii="Times New Roman" w:hAnsi="Times New Roman"/>
          <w:i/>
          <w:color w:val="002060"/>
          <w:sz w:val="19"/>
        </w:rPr>
        <w:t>“Securities” shall have the meaning as defined under regulation 2(1</w:t>
      </w:r>
      <w:r w:rsidR="00870B67" w:rsidRPr="000F400C">
        <w:rPr>
          <w:rFonts w:ascii="Times New Roman" w:hAnsi="Times New Roman"/>
          <w:i/>
          <w:color w:val="002060"/>
          <w:sz w:val="19"/>
        </w:rPr>
        <w:t>) (</w:t>
      </w:r>
      <w:r w:rsidRPr="000F400C">
        <w:rPr>
          <w:rFonts w:ascii="Times New Roman" w:hAnsi="Times New Roman"/>
          <w:i/>
          <w:color w:val="002060"/>
          <w:sz w:val="19"/>
        </w:rPr>
        <w:t>i) of SEBI (Prohibition of Insider Trading) Regulations, 2015.</w:t>
      </w:r>
    </w:p>
    <w:p w:rsidR="00930B30" w:rsidRPr="000F400C" w:rsidRDefault="00930B30" w:rsidP="00A21929">
      <w:pPr>
        <w:pStyle w:val="BodyText"/>
        <w:jc w:val="both"/>
        <w:rPr>
          <w:rFonts w:ascii="Times New Roman"/>
          <w:i/>
          <w:color w:val="002060"/>
          <w:sz w:val="17"/>
        </w:rPr>
      </w:pPr>
    </w:p>
    <w:p w:rsidR="00930B30" w:rsidRPr="000F400C" w:rsidRDefault="00417687" w:rsidP="00A21929">
      <w:pPr>
        <w:ind w:left="296" w:right="11934"/>
        <w:jc w:val="both"/>
        <w:rPr>
          <w:rFonts w:ascii="Times New Roman"/>
          <w:color w:val="002060"/>
          <w:sz w:val="19"/>
        </w:rPr>
      </w:pPr>
      <w:r w:rsidRPr="000F400C">
        <w:rPr>
          <w:rFonts w:ascii="Times New Roman"/>
          <w:color w:val="002060"/>
          <w:sz w:val="19"/>
        </w:rPr>
        <w:t>Signature:</w:t>
      </w:r>
    </w:p>
    <w:p w:rsidR="00930B30" w:rsidRPr="000F400C" w:rsidRDefault="00930B30" w:rsidP="00A21929">
      <w:pPr>
        <w:pStyle w:val="BodyText"/>
        <w:jc w:val="both"/>
        <w:rPr>
          <w:rFonts w:ascii="Times New Roman"/>
          <w:color w:val="002060"/>
          <w:sz w:val="18"/>
        </w:rPr>
      </w:pPr>
    </w:p>
    <w:p w:rsidR="00930B30" w:rsidRPr="000F400C" w:rsidRDefault="00417687" w:rsidP="00A21929">
      <w:pPr>
        <w:ind w:left="296" w:right="11893"/>
        <w:jc w:val="both"/>
        <w:rPr>
          <w:rFonts w:ascii="Times New Roman"/>
          <w:color w:val="002060"/>
          <w:sz w:val="19"/>
        </w:rPr>
      </w:pPr>
      <w:r w:rsidRPr="000F400C">
        <w:rPr>
          <w:rFonts w:ascii="Times New Roman"/>
          <w:color w:val="002060"/>
          <w:sz w:val="19"/>
        </w:rPr>
        <w:t>Designation:</w:t>
      </w:r>
    </w:p>
    <w:p w:rsidR="00930B30" w:rsidRPr="000F400C" w:rsidRDefault="00930B30" w:rsidP="00A21929">
      <w:pPr>
        <w:pStyle w:val="BodyText"/>
        <w:jc w:val="both"/>
        <w:rPr>
          <w:rFonts w:ascii="Times New Roman"/>
          <w:color w:val="002060"/>
          <w:sz w:val="18"/>
        </w:rPr>
      </w:pPr>
    </w:p>
    <w:p w:rsidR="00930B30" w:rsidRPr="000F400C" w:rsidRDefault="00417687" w:rsidP="00A21929">
      <w:pPr>
        <w:ind w:left="296" w:right="11934"/>
        <w:jc w:val="both"/>
        <w:rPr>
          <w:rFonts w:ascii="Times New Roman"/>
          <w:color w:val="002060"/>
          <w:sz w:val="19"/>
        </w:rPr>
      </w:pPr>
      <w:r w:rsidRPr="000F400C">
        <w:rPr>
          <w:rFonts w:ascii="Times New Roman"/>
          <w:color w:val="002060"/>
          <w:sz w:val="19"/>
        </w:rPr>
        <w:t>Date:</w:t>
      </w:r>
    </w:p>
    <w:p w:rsidR="00930B30" w:rsidRPr="000F400C" w:rsidRDefault="00930B30" w:rsidP="00A21929">
      <w:pPr>
        <w:pStyle w:val="BodyText"/>
        <w:jc w:val="both"/>
        <w:rPr>
          <w:rFonts w:ascii="Times New Roman"/>
          <w:color w:val="002060"/>
          <w:sz w:val="19"/>
        </w:rPr>
      </w:pPr>
    </w:p>
    <w:p w:rsidR="00930B30" w:rsidRPr="000F400C" w:rsidRDefault="00417687" w:rsidP="00A21929">
      <w:pPr>
        <w:ind w:left="296"/>
        <w:jc w:val="both"/>
        <w:rPr>
          <w:rFonts w:ascii="Times New Roman"/>
          <w:color w:val="002060"/>
          <w:sz w:val="19"/>
        </w:rPr>
      </w:pPr>
      <w:r w:rsidRPr="000F400C">
        <w:rPr>
          <w:rFonts w:ascii="Times New Roman"/>
          <w:color w:val="002060"/>
          <w:sz w:val="19"/>
        </w:rPr>
        <w:t>Place:</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space="720"/>
        </w:sectPr>
      </w:pPr>
    </w:p>
    <w:p w:rsidR="00930B30" w:rsidRPr="000F400C" w:rsidRDefault="00417687" w:rsidP="00A21929">
      <w:pPr>
        <w:ind w:left="3863" w:right="2072"/>
        <w:jc w:val="both"/>
        <w:rPr>
          <w:rFonts w:ascii="Calibri" w:hAnsi="Calibri"/>
          <w:b/>
          <w:i/>
          <w:color w:val="002060"/>
          <w:sz w:val="18"/>
        </w:rPr>
      </w:pPr>
      <w:r w:rsidRPr="000F400C">
        <w:rPr>
          <w:rFonts w:ascii="Calibri" w:hAnsi="Calibri"/>
          <w:b/>
          <w:i/>
          <w:color w:val="002060"/>
          <w:sz w:val="18"/>
        </w:rPr>
        <w:lastRenderedPageBreak/>
        <w:t>PROFORMA ‐ VI</w:t>
      </w:r>
    </w:p>
    <w:p w:rsidR="00930B30" w:rsidRPr="000F400C" w:rsidRDefault="00930B30" w:rsidP="00A21929">
      <w:pPr>
        <w:pStyle w:val="BodyText"/>
        <w:jc w:val="both"/>
        <w:rPr>
          <w:rFonts w:ascii="Calibri"/>
          <w:b/>
          <w:i/>
          <w:color w:val="002060"/>
          <w:sz w:val="18"/>
        </w:rPr>
      </w:pPr>
    </w:p>
    <w:p w:rsidR="00930B30" w:rsidRPr="000F400C" w:rsidRDefault="00930B30" w:rsidP="00A21929">
      <w:pPr>
        <w:pStyle w:val="BodyText"/>
        <w:jc w:val="both"/>
        <w:rPr>
          <w:rFonts w:ascii="Calibri"/>
          <w:b/>
          <w:i/>
          <w:color w:val="002060"/>
          <w:sz w:val="17"/>
        </w:rPr>
      </w:pPr>
    </w:p>
    <w:p w:rsidR="00930B30" w:rsidRPr="000F400C" w:rsidRDefault="00417687" w:rsidP="00A21929">
      <w:pPr>
        <w:ind w:left="3857" w:right="2074"/>
        <w:jc w:val="both"/>
        <w:rPr>
          <w:rFonts w:ascii="Times New Roman"/>
          <w:b/>
          <w:color w:val="002060"/>
          <w:sz w:val="19"/>
        </w:rPr>
      </w:pPr>
      <w:r w:rsidRPr="000F400C">
        <w:rPr>
          <w:rFonts w:ascii="Times New Roman"/>
          <w:b/>
          <w:color w:val="002060"/>
          <w:sz w:val="19"/>
        </w:rPr>
        <w:t>FORM B</w:t>
      </w:r>
    </w:p>
    <w:p w:rsidR="00930B30" w:rsidRPr="000F400C" w:rsidRDefault="00930B30" w:rsidP="00A21929">
      <w:pPr>
        <w:pStyle w:val="BodyText"/>
        <w:jc w:val="both"/>
        <w:rPr>
          <w:rFonts w:ascii="Times New Roman"/>
          <w:b/>
          <w:color w:val="002060"/>
          <w:sz w:val="18"/>
        </w:rPr>
      </w:pPr>
    </w:p>
    <w:p w:rsidR="00930B30" w:rsidRPr="000F400C" w:rsidRDefault="00417687" w:rsidP="00A21929">
      <w:pPr>
        <w:ind w:left="3845" w:right="2074"/>
        <w:jc w:val="both"/>
        <w:rPr>
          <w:rFonts w:ascii="Times New Roman"/>
          <w:b/>
          <w:color w:val="002060"/>
          <w:sz w:val="19"/>
        </w:rPr>
      </w:pPr>
      <w:r w:rsidRPr="000F400C">
        <w:rPr>
          <w:rFonts w:ascii="Times New Roman"/>
          <w:b/>
          <w:color w:val="002060"/>
          <w:sz w:val="19"/>
        </w:rPr>
        <w:t>Securities</w:t>
      </w:r>
      <w:r w:rsidRPr="000F400C">
        <w:rPr>
          <w:rFonts w:ascii="Times New Roman"/>
          <w:b/>
          <w:color w:val="002060"/>
          <w:spacing w:val="-21"/>
          <w:sz w:val="19"/>
        </w:rPr>
        <w:t xml:space="preserve"> </w:t>
      </w:r>
      <w:r w:rsidRPr="000F400C">
        <w:rPr>
          <w:rFonts w:ascii="Times New Roman"/>
          <w:b/>
          <w:color w:val="002060"/>
          <w:sz w:val="19"/>
        </w:rPr>
        <w:t>and</w:t>
      </w:r>
      <w:r w:rsidRPr="000F400C">
        <w:rPr>
          <w:rFonts w:ascii="Times New Roman"/>
          <w:b/>
          <w:color w:val="002060"/>
          <w:spacing w:val="-24"/>
          <w:sz w:val="19"/>
        </w:rPr>
        <w:t xml:space="preserve"> </w:t>
      </w:r>
      <w:r w:rsidRPr="000F400C">
        <w:rPr>
          <w:rFonts w:ascii="Times New Roman"/>
          <w:b/>
          <w:color w:val="002060"/>
          <w:spacing w:val="2"/>
          <w:sz w:val="19"/>
        </w:rPr>
        <w:t>Exchange</w:t>
      </w:r>
      <w:r w:rsidRPr="000F400C">
        <w:rPr>
          <w:rFonts w:ascii="Times New Roman"/>
          <w:b/>
          <w:color w:val="002060"/>
          <w:spacing w:val="-17"/>
          <w:sz w:val="19"/>
        </w:rPr>
        <w:t xml:space="preserve"> </w:t>
      </w:r>
      <w:r w:rsidRPr="000F400C">
        <w:rPr>
          <w:rFonts w:ascii="Times New Roman"/>
          <w:b/>
          <w:color w:val="002060"/>
          <w:sz w:val="19"/>
        </w:rPr>
        <w:t>Board</w:t>
      </w:r>
      <w:r w:rsidRPr="000F400C">
        <w:rPr>
          <w:rFonts w:ascii="Times New Roman"/>
          <w:b/>
          <w:color w:val="002060"/>
          <w:spacing w:val="-29"/>
          <w:sz w:val="19"/>
        </w:rPr>
        <w:t xml:space="preserve"> </w:t>
      </w:r>
      <w:r w:rsidRPr="000F400C">
        <w:rPr>
          <w:rFonts w:ascii="Times New Roman"/>
          <w:b/>
          <w:color w:val="002060"/>
          <w:sz w:val="19"/>
        </w:rPr>
        <w:t>of</w:t>
      </w:r>
      <w:r w:rsidRPr="000F400C">
        <w:rPr>
          <w:rFonts w:ascii="Times New Roman"/>
          <w:b/>
          <w:color w:val="002060"/>
          <w:spacing w:val="-25"/>
          <w:sz w:val="19"/>
        </w:rPr>
        <w:t xml:space="preserve"> </w:t>
      </w:r>
      <w:r w:rsidRPr="000F400C">
        <w:rPr>
          <w:rFonts w:ascii="Times New Roman"/>
          <w:b/>
          <w:color w:val="002060"/>
          <w:sz w:val="19"/>
        </w:rPr>
        <w:t>India</w:t>
      </w:r>
      <w:r w:rsidRPr="000F400C">
        <w:rPr>
          <w:rFonts w:ascii="Times New Roman"/>
          <w:b/>
          <w:color w:val="002060"/>
          <w:spacing w:val="-26"/>
          <w:sz w:val="19"/>
        </w:rPr>
        <w:t xml:space="preserve"> </w:t>
      </w:r>
      <w:r w:rsidRPr="000F400C">
        <w:rPr>
          <w:rFonts w:ascii="Times New Roman"/>
          <w:b/>
          <w:color w:val="002060"/>
          <w:sz w:val="19"/>
        </w:rPr>
        <w:t>(Prohibition</w:t>
      </w:r>
      <w:r w:rsidRPr="000F400C">
        <w:rPr>
          <w:rFonts w:ascii="Times New Roman"/>
          <w:b/>
          <w:color w:val="002060"/>
          <w:spacing w:val="-19"/>
          <w:sz w:val="19"/>
        </w:rPr>
        <w:t xml:space="preserve"> </w:t>
      </w:r>
      <w:r w:rsidRPr="000F400C">
        <w:rPr>
          <w:rFonts w:ascii="Times New Roman"/>
          <w:b/>
          <w:color w:val="002060"/>
          <w:sz w:val="19"/>
        </w:rPr>
        <w:t>of</w:t>
      </w:r>
      <w:r w:rsidRPr="000F400C">
        <w:rPr>
          <w:rFonts w:ascii="Times New Roman"/>
          <w:b/>
          <w:color w:val="002060"/>
          <w:spacing w:val="-22"/>
          <w:sz w:val="19"/>
        </w:rPr>
        <w:t xml:space="preserve"> </w:t>
      </w:r>
      <w:r w:rsidRPr="000F400C">
        <w:rPr>
          <w:rFonts w:ascii="Times New Roman"/>
          <w:b/>
          <w:color w:val="002060"/>
          <w:sz w:val="19"/>
        </w:rPr>
        <w:t>Insider</w:t>
      </w:r>
      <w:r w:rsidRPr="000F400C">
        <w:rPr>
          <w:rFonts w:ascii="Times New Roman"/>
          <w:b/>
          <w:color w:val="002060"/>
          <w:spacing w:val="-30"/>
          <w:sz w:val="19"/>
        </w:rPr>
        <w:t xml:space="preserve"> </w:t>
      </w:r>
      <w:r w:rsidRPr="000F400C">
        <w:rPr>
          <w:rFonts w:ascii="Times New Roman"/>
          <w:b/>
          <w:color w:val="002060"/>
          <w:sz w:val="19"/>
        </w:rPr>
        <w:t>Trading)</w:t>
      </w:r>
      <w:r w:rsidRPr="000F400C">
        <w:rPr>
          <w:rFonts w:ascii="Times New Roman"/>
          <w:b/>
          <w:color w:val="002060"/>
          <w:spacing w:val="-19"/>
          <w:sz w:val="19"/>
        </w:rPr>
        <w:t xml:space="preserve"> </w:t>
      </w:r>
      <w:r w:rsidRPr="000F400C">
        <w:rPr>
          <w:rFonts w:ascii="Times New Roman"/>
          <w:b/>
          <w:color w:val="002060"/>
          <w:spacing w:val="2"/>
          <w:sz w:val="19"/>
        </w:rPr>
        <w:t>Regulations,</w:t>
      </w:r>
      <w:r w:rsidRPr="000F400C">
        <w:rPr>
          <w:rFonts w:ascii="Times New Roman"/>
          <w:b/>
          <w:color w:val="002060"/>
          <w:spacing w:val="-18"/>
          <w:sz w:val="19"/>
        </w:rPr>
        <w:t xml:space="preserve"> </w:t>
      </w:r>
      <w:r w:rsidRPr="000F400C">
        <w:rPr>
          <w:rFonts w:ascii="Times New Roman"/>
          <w:b/>
          <w:color w:val="002060"/>
          <w:sz w:val="19"/>
        </w:rPr>
        <w:t>2015 [Regulation</w:t>
      </w:r>
      <w:r w:rsidRPr="000F400C">
        <w:rPr>
          <w:rFonts w:ascii="Times New Roman"/>
          <w:b/>
          <w:color w:val="002060"/>
          <w:spacing w:val="-12"/>
          <w:sz w:val="19"/>
        </w:rPr>
        <w:t xml:space="preserve"> </w:t>
      </w:r>
      <w:r w:rsidRPr="000F400C">
        <w:rPr>
          <w:rFonts w:ascii="Times New Roman"/>
          <w:b/>
          <w:color w:val="002060"/>
          <w:sz w:val="19"/>
        </w:rPr>
        <w:t>7</w:t>
      </w:r>
      <w:r w:rsidRPr="000F400C">
        <w:rPr>
          <w:rFonts w:ascii="Times New Roman"/>
          <w:b/>
          <w:color w:val="002060"/>
          <w:spacing w:val="-2"/>
          <w:sz w:val="19"/>
        </w:rPr>
        <w:t xml:space="preserve"> </w:t>
      </w:r>
      <w:r w:rsidRPr="000F400C">
        <w:rPr>
          <w:rFonts w:ascii="Times New Roman"/>
          <w:b/>
          <w:color w:val="002060"/>
          <w:sz w:val="19"/>
        </w:rPr>
        <w:t>(1)</w:t>
      </w:r>
      <w:r w:rsidRPr="000F400C">
        <w:rPr>
          <w:rFonts w:ascii="Times New Roman"/>
          <w:b/>
          <w:color w:val="002060"/>
          <w:spacing w:val="-3"/>
          <w:sz w:val="19"/>
        </w:rPr>
        <w:t xml:space="preserve"> </w:t>
      </w:r>
      <w:r w:rsidRPr="000F400C">
        <w:rPr>
          <w:rFonts w:ascii="Times New Roman"/>
          <w:b/>
          <w:color w:val="002060"/>
          <w:sz w:val="19"/>
        </w:rPr>
        <w:t>(b)</w:t>
      </w:r>
      <w:r w:rsidRPr="000F400C">
        <w:rPr>
          <w:rFonts w:ascii="Times New Roman"/>
          <w:b/>
          <w:color w:val="002060"/>
          <w:spacing w:val="-6"/>
          <w:sz w:val="19"/>
        </w:rPr>
        <w:t xml:space="preserve"> </w:t>
      </w:r>
      <w:r w:rsidRPr="000F400C">
        <w:rPr>
          <w:rFonts w:ascii="Times New Roman"/>
          <w:b/>
          <w:color w:val="002060"/>
          <w:sz w:val="19"/>
        </w:rPr>
        <w:t>read</w:t>
      </w:r>
      <w:r w:rsidRPr="000F400C">
        <w:rPr>
          <w:rFonts w:ascii="Times New Roman"/>
          <w:b/>
          <w:color w:val="002060"/>
          <w:spacing w:val="-7"/>
          <w:sz w:val="19"/>
        </w:rPr>
        <w:t xml:space="preserve"> </w:t>
      </w:r>
      <w:r w:rsidRPr="000F400C">
        <w:rPr>
          <w:rFonts w:ascii="Times New Roman"/>
          <w:b/>
          <w:color w:val="002060"/>
          <w:sz w:val="19"/>
        </w:rPr>
        <w:t>with</w:t>
      </w:r>
      <w:r w:rsidRPr="000F400C">
        <w:rPr>
          <w:rFonts w:ascii="Times New Roman"/>
          <w:b/>
          <w:color w:val="002060"/>
          <w:spacing w:val="-10"/>
          <w:sz w:val="19"/>
        </w:rPr>
        <w:t xml:space="preserve"> </w:t>
      </w:r>
      <w:r w:rsidRPr="000F400C">
        <w:rPr>
          <w:rFonts w:ascii="Times New Roman"/>
          <w:b/>
          <w:color w:val="002060"/>
          <w:sz w:val="19"/>
        </w:rPr>
        <w:t>Regulation</w:t>
      </w:r>
      <w:r w:rsidRPr="000F400C">
        <w:rPr>
          <w:rFonts w:ascii="Times New Roman"/>
          <w:b/>
          <w:color w:val="002060"/>
          <w:spacing w:val="-12"/>
          <w:sz w:val="19"/>
        </w:rPr>
        <w:t xml:space="preserve"> </w:t>
      </w:r>
      <w:r w:rsidRPr="000F400C">
        <w:rPr>
          <w:rFonts w:ascii="Times New Roman"/>
          <w:b/>
          <w:color w:val="002060"/>
          <w:sz w:val="19"/>
        </w:rPr>
        <w:t>6(2)]</w:t>
      </w:r>
    </w:p>
    <w:p w:rsidR="00930B30" w:rsidRPr="000F400C" w:rsidRDefault="00417687" w:rsidP="00A21929">
      <w:pPr>
        <w:tabs>
          <w:tab w:val="left" w:pos="2418"/>
          <w:tab w:val="left" w:pos="5462"/>
        </w:tabs>
        <w:ind w:left="296"/>
        <w:jc w:val="both"/>
        <w:rPr>
          <w:rFonts w:ascii="Times New Roman"/>
          <w:color w:val="002060"/>
          <w:sz w:val="19"/>
        </w:rPr>
      </w:pPr>
      <w:r w:rsidRPr="000F400C">
        <w:rPr>
          <w:rFonts w:ascii="Times New Roman"/>
          <w:color w:val="002060"/>
          <w:sz w:val="19"/>
        </w:rPr>
        <w:t>Name of the</w:t>
      </w:r>
      <w:r w:rsidRPr="000F400C">
        <w:rPr>
          <w:rFonts w:ascii="Times New Roman"/>
          <w:color w:val="002060"/>
          <w:spacing w:val="-30"/>
          <w:sz w:val="19"/>
        </w:rPr>
        <w:t xml:space="preserve"> </w:t>
      </w:r>
      <w:r w:rsidRPr="000F400C">
        <w:rPr>
          <w:rFonts w:ascii="Times New Roman"/>
          <w:color w:val="002060"/>
          <w:sz w:val="19"/>
        </w:rPr>
        <w:t>company:</w:t>
      </w:r>
      <w:r w:rsidRPr="000F400C">
        <w:rPr>
          <w:rFonts w:ascii="Times New Roman"/>
          <w:color w:val="002060"/>
          <w:sz w:val="19"/>
        </w:rPr>
        <w:tab/>
      </w:r>
      <w:r w:rsidRPr="000F400C">
        <w:rPr>
          <w:rFonts w:ascii="Times New Roman"/>
          <w:color w:val="002060"/>
          <w:w w:val="96"/>
          <w:sz w:val="19"/>
          <w:u w:val="single"/>
        </w:rPr>
        <w:t xml:space="preserve"> </w:t>
      </w:r>
      <w:r w:rsidRPr="000F400C">
        <w:rPr>
          <w:rFonts w:ascii="Times New Roman"/>
          <w:color w:val="002060"/>
          <w:sz w:val="19"/>
          <w:u w:val="single"/>
        </w:rPr>
        <w:tab/>
      </w:r>
    </w:p>
    <w:p w:rsidR="00930B30" w:rsidRPr="000F400C" w:rsidRDefault="00930B30" w:rsidP="00A21929">
      <w:pPr>
        <w:pStyle w:val="BodyText"/>
        <w:jc w:val="both"/>
        <w:rPr>
          <w:rFonts w:ascii="Times New Roman"/>
          <w:color w:val="002060"/>
          <w:sz w:val="10"/>
        </w:rPr>
      </w:pPr>
    </w:p>
    <w:p w:rsidR="00930B30" w:rsidRPr="000F400C" w:rsidRDefault="00417687" w:rsidP="00A21929">
      <w:pPr>
        <w:tabs>
          <w:tab w:val="left" w:pos="2418"/>
          <w:tab w:val="left" w:pos="5462"/>
        </w:tabs>
        <w:ind w:left="296"/>
        <w:jc w:val="both"/>
        <w:rPr>
          <w:rFonts w:ascii="Times New Roman"/>
          <w:color w:val="002060"/>
          <w:sz w:val="19"/>
        </w:rPr>
      </w:pPr>
      <w:r w:rsidRPr="000F400C">
        <w:rPr>
          <w:rFonts w:ascii="Times New Roman"/>
          <w:color w:val="002060"/>
          <w:sz w:val="19"/>
        </w:rPr>
        <w:t>ISIN of the</w:t>
      </w:r>
      <w:r w:rsidRPr="000F400C">
        <w:rPr>
          <w:rFonts w:ascii="Times New Roman"/>
          <w:color w:val="002060"/>
          <w:spacing w:val="-31"/>
          <w:sz w:val="19"/>
        </w:rPr>
        <w:t xml:space="preserve"> </w:t>
      </w:r>
      <w:r w:rsidRPr="000F400C">
        <w:rPr>
          <w:rFonts w:ascii="Times New Roman"/>
          <w:color w:val="002060"/>
          <w:sz w:val="19"/>
        </w:rPr>
        <w:t>company:</w:t>
      </w:r>
      <w:r w:rsidRPr="000F400C">
        <w:rPr>
          <w:rFonts w:ascii="Times New Roman"/>
          <w:color w:val="002060"/>
          <w:sz w:val="19"/>
        </w:rPr>
        <w:tab/>
      </w:r>
      <w:r w:rsidRPr="000F400C">
        <w:rPr>
          <w:rFonts w:ascii="Times New Roman"/>
          <w:color w:val="002060"/>
          <w:w w:val="96"/>
          <w:sz w:val="19"/>
          <w:u w:val="single"/>
        </w:rPr>
        <w:t xml:space="preserve"> </w:t>
      </w:r>
      <w:r w:rsidRPr="000F400C">
        <w:rPr>
          <w:rFonts w:ascii="Times New Roman"/>
          <w:color w:val="002060"/>
          <w:sz w:val="19"/>
          <w:u w:val="single"/>
        </w:rPr>
        <w:tab/>
      </w:r>
    </w:p>
    <w:p w:rsidR="00930B30" w:rsidRPr="000F400C" w:rsidRDefault="00417687" w:rsidP="00A21929">
      <w:pPr>
        <w:ind w:left="296" w:right="505"/>
        <w:jc w:val="both"/>
        <w:rPr>
          <w:rFonts w:ascii="Times New Roman"/>
          <w:b/>
          <w:color w:val="002060"/>
          <w:sz w:val="19"/>
        </w:rPr>
      </w:pPr>
      <w:r w:rsidRPr="000F400C">
        <w:rPr>
          <w:rFonts w:ascii="Times New Roman"/>
          <w:b/>
          <w:color w:val="002060"/>
          <w:sz w:val="19"/>
        </w:rPr>
        <w:t>Details</w:t>
      </w:r>
      <w:r w:rsidRPr="000F400C">
        <w:rPr>
          <w:rFonts w:ascii="Times New Roman"/>
          <w:b/>
          <w:color w:val="002060"/>
          <w:spacing w:val="-10"/>
          <w:sz w:val="19"/>
        </w:rPr>
        <w:t xml:space="preserve"> </w:t>
      </w:r>
      <w:r w:rsidRPr="000F400C">
        <w:rPr>
          <w:rFonts w:ascii="Times New Roman"/>
          <w:b/>
          <w:color w:val="002060"/>
          <w:sz w:val="19"/>
        </w:rPr>
        <w:t>of</w:t>
      </w:r>
      <w:r w:rsidRPr="000F400C">
        <w:rPr>
          <w:rFonts w:ascii="Times New Roman"/>
          <w:b/>
          <w:color w:val="002060"/>
          <w:spacing w:val="-6"/>
          <w:sz w:val="19"/>
        </w:rPr>
        <w:t xml:space="preserve"> </w:t>
      </w:r>
      <w:r w:rsidRPr="000F400C">
        <w:rPr>
          <w:rFonts w:ascii="Times New Roman"/>
          <w:b/>
          <w:color w:val="002060"/>
          <w:sz w:val="19"/>
        </w:rPr>
        <w:t>Securities</w:t>
      </w:r>
      <w:r w:rsidRPr="000F400C">
        <w:rPr>
          <w:rFonts w:ascii="Times New Roman"/>
          <w:b/>
          <w:color w:val="002060"/>
          <w:spacing w:val="-12"/>
          <w:sz w:val="19"/>
        </w:rPr>
        <w:t xml:space="preserve"> </w:t>
      </w:r>
      <w:r w:rsidRPr="000F400C">
        <w:rPr>
          <w:rFonts w:ascii="Times New Roman"/>
          <w:b/>
          <w:color w:val="002060"/>
          <w:sz w:val="19"/>
        </w:rPr>
        <w:t>held</w:t>
      </w:r>
      <w:r w:rsidRPr="000F400C">
        <w:rPr>
          <w:rFonts w:ascii="Times New Roman"/>
          <w:b/>
          <w:color w:val="002060"/>
          <w:spacing w:val="-9"/>
          <w:sz w:val="19"/>
        </w:rPr>
        <w:t xml:space="preserve"> </w:t>
      </w:r>
      <w:r w:rsidRPr="000F400C">
        <w:rPr>
          <w:rFonts w:ascii="Times New Roman"/>
          <w:b/>
          <w:color w:val="002060"/>
          <w:sz w:val="19"/>
        </w:rPr>
        <w:t>on</w:t>
      </w:r>
      <w:r w:rsidRPr="000F400C">
        <w:rPr>
          <w:rFonts w:ascii="Times New Roman"/>
          <w:b/>
          <w:color w:val="002060"/>
          <w:spacing w:val="-10"/>
          <w:sz w:val="19"/>
        </w:rPr>
        <w:t xml:space="preserve"> </w:t>
      </w:r>
      <w:r w:rsidRPr="000F400C">
        <w:rPr>
          <w:rFonts w:ascii="Times New Roman"/>
          <w:b/>
          <w:color w:val="002060"/>
          <w:sz w:val="19"/>
        </w:rPr>
        <w:t>appointment</w:t>
      </w:r>
      <w:r w:rsidRPr="000F400C">
        <w:rPr>
          <w:rFonts w:ascii="Times New Roman"/>
          <w:b/>
          <w:color w:val="002060"/>
          <w:spacing w:val="-13"/>
          <w:sz w:val="19"/>
        </w:rPr>
        <w:t xml:space="preserve"> </w:t>
      </w:r>
      <w:r w:rsidRPr="000F400C">
        <w:rPr>
          <w:rFonts w:ascii="Times New Roman"/>
          <w:b/>
          <w:color w:val="002060"/>
          <w:sz w:val="19"/>
        </w:rPr>
        <w:t>of</w:t>
      </w:r>
      <w:r w:rsidRPr="000F400C">
        <w:rPr>
          <w:rFonts w:ascii="Times New Roman"/>
          <w:b/>
          <w:color w:val="002060"/>
          <w:spacing w:val="-4"/>
          <w:sz w:val="19"/>
        </w:rPr>
        <w:t xml:space="preserve"> </w:t>
      </w:r>
      <w:r w:rsidRPr="000F400C">
        <w:rPr>
          <w:rFonts w:ascii="Times New Roman"/>
          <w:b/>
          <w:color w:val="002060"/>
          <w:sz w:val="19"/>
        </w:rPr>
        <w:t>Key</w:t>
      </w:r>
      <w:r w:rsidRPr="000F400C">
        <w:rPr>
          <w:rFonts w:ascii="Times New Roman"/>
          <w:b/>
          <w:color w:val="002060"/>
          <w:spacing w:val="-8"/>
          <w:sz w:val="19"/>
        </w:rPr>
        <w:t xml:space="preserve"> </w:t>
      </w:r>
      <w:r w:rsidRPr="000F400C">
        <w:rPr>
          <w:rFonts w:ascii="Times New Roman"/>
          <w:b/>
          <w:color w:val="002060"/>
          <w:sz w:val="19"/>
        </w:rPr>
        <w:t>Managerial</w:t>
      </w:r>
      <w:r w:rsidRPr="000F400C">
        <w:rPr>
          <w:rFonts w:ascii="Times New Roman"/>
          <w:b/>
          <w:color w:val="002060"/>
          <w:spacing w:val="-12"/>
          <w:sz w:val="19"/>
        </w:rPr>
        <w:t xml:space="preserve"> </w:t>
      </w:r>
      <w:r w:rsidRPr="000F400C">
        <w:rPr>
          <w:rFonts w:ascii="Times New Roman"/>
          <w:b/>
          <w:color w:val="002060"/>
          <w:sz w:val="19"/>
        </w:rPr>
        <w:t>Personnel</w:t>
      </w:r>
      <w:r w:rsidRPr="000F400C">
        <w:rPr>
          <w:rFonts w:ascii="Times New Roman"/>
          <w:b/>
          <w:color w:val="002060"/>
          <w:spacing w:val="-10"/>
          <w:sz w:val="19"/>
        </w:rPr>
        <w:t xml:space="preserve"> </w:t>
      </w:r>
      <w:r w:rsidRPr="000F400C">
        <w:rPr>
          <w:rFonts w:ascii="Times New Roman"/>
          <w:b/>
          <w:color w:val="002060"/>
          <w:sz w:val="19"/>
        </w:rPr>
        <w:t>(KMP)</w:t>
      </w:r>
      <w:r w:rsidRPr="000F400C">
        <w:rPr>
          <w:rFonts w:ascii="Times New Roman"/>
          <w:b/>
          <w:color w:val="002060"/>
          <w:spacing w:val="-11"/>
          <w:sz w:val="19"/>
        </w:rPr>
        <w:t xml:space="preserve"> </w:t>
      </w:r>
      <w:r w:rsidRPr="000F400C">
        <w:rPr>
          <w:rFonts w:ascii="Times New Roman"/>
          <w:b/>
          <w:color w:val="002060"/>
          <w:sz w:val="19"/>
        </w:rPr>
        <w:t>or</w:t>
      </w:r>
      <w:r w:rsidRPr="000F400C">
        <w:rPr>
          <w:rFonts w:ascii="Times New Roman"/>
          <w:b/>
          <w:color w:val="002060"/>
          <w:spacing w:val="-6"/>
          <w:sz w:val="19"/>
        </w:rPr>
        <w:t xml:space="preserve"> </w:t>
      </w:r>
      <w:r w:rsidRPr="000F400C">
        <w:rPr>
          <w:rFonts w:ascii="Times New Roman"/>
          <w:b/>
          <w:color w:val="002060"/>
          <w:sz w:val="19"/>
        </w:rPr>
        <w:t>Director</w:t>
      </w:r>
      <w:r w:rsidRPr="000F400C">
        <w:rPr>
          <w:rFonts w:ascii="Times New Roman"/>
          <w:b/>
          <w:color w:val="002060"/>
          <w:spacing w:val="-15"/>
          <w:sz w:val="19"/>
        </w:rPr>
        <w:t xml:space="preserve"> </w:t>
      </w:r>
      <w:r w:rsidRPr="000F400C">
        <w:rPr>
          <w:rFonts w:ascii="Times New Roman"/>
          <w:b/>
          <w:color w:val="002060"/>
          <w:sz w:val="19"/>
        </w:rPr>
        <w:t>or</w:t>
      </w:r>
      <w:r w:rsidRPr="000F400C">
        <w:rPr>
          <w:rFonts w:ascii="Times New Roman"/>
          <w:b/>
          <w:color w:val="002060"/>
          <w:spacing w:val="-8"/>
          <w:sz w:val="19"/>
        </w:rPr>
        <w:t xml:space="preserve"> </w:t>
      </w:r>
      <w:r w:rsidRPr="000F400C">
        <w:rPr>
          <w:rFonts w:ascii="Times New Roman"/>
          <w:b/>
          <w:color w:val="002060"/>
          <w:sz w:val="19"/>
        </w:rPr>
        <w:t>upon</w:t>
      </w:r>
      <w:r w:rsidRPr="000F400C">
        <w:rPr>
          <w:rFonts w:ascii="Times New Roman"/>
          <w:b/>
          <w:color w:val="002060"/>
          <w:spacing w:val="-9"/>
          <w:sz w:val="19"/>
        </w:rPr>
        <w:t xml:space="preserve"> </w:t>
      </w:r>
      <w:r w:rsidRPr="000F400C">
        <w:rPr>
          <w:rFonts w:ascii="Times New Roman"/>
          <w:b/>
          <w:color w:val="002060"/>
          <w:sz w:val="19"/>
        </w:rPr>
        <w:t>becoming</w:t>
      </w:r>
      <w:r w:rsidRPr="000F400C">
        <w:rPr>
          <w:rFonts w:ascii="Times New Roman"/>
          <w:b/>
          <w:color w:val="002060"/>
          <w:spacing w:val="-11"/>
          <w:sz w:val="19"/>
        </w:rPr>
        <w:t xml:space="preserve"> </w:t>
      </w:r>
      <w:r w:rsidRPr="000F400C">
        <w:rPr>
          <w:rFonts w:ascii="Times New Roman"/>
          <w:b/>
          <w:color w:val="002060"/>
          <w:sz w:val="19"/>
        </w:rPr>
        <w:t>a</w:t>
      </w:r>
      <w:r w:rsidRPr="000F400C">
        <w:rPr>
          <w:rFonts w:ascii="Times New Roman"/>
          <w:b/>
          <w:color w:val="002060"/>
          <w:spacing w:val="-3"/>
          <w:sz w:val="19"/>
        </w:rPr>
        <w:t xml:space="preserve"> </w:t>
      </w:r>
      <w:r w:rsidRPr="000F400C">
        <w:rPr>
          <w:rFonts w:ascii="Times New Roman"/>
          <w:b/>
          <w:color w:val="002060"/>
          <w:sz w:val="19"/>
        </w:rPr>
        <w:t>Promoter</w:t>
      </w:r>
      <w:r w:rsidRPr="000F400C">
        <w:rPr>
          <w:rFonts w:ascii="Times New Roman"/>
          <w:b/>
          <w:color w:val="002060"/>
          <w:spacing w:val="-13"/>
          <w:sz w:val="19"/>
        </w:rPr>
        <w:t xml:space="preserve"> </w:t>
      </w:r>
      <w:r w:rsidRPr="000F400C">
        <w:rPr>
          <w:rFonts w:ascii="Times New Roman"/>
          <w:b/>
          <w:color w:val="002060"/>
          <w:sz w:val="19"/>
        </w:rPr>
        <w:t>of</w:t>
      </w:r>
      <w:r w:rsidRPr="000F400C">
        <w:rPr>
          <w:rFonts w:ascii="Times New Roman"/>
          <w:b/>
          <w:color w:val="002060"/>
          <w:spacing w:val="-9"/>
          <w:sz w:val="19"/>
        </w:rPr>
        <w:t xml:space="preserve"> </w:t>
      </w:r>
      <w:r w:rsidRPr="000F400C">
        <w:rPr>
          <w:rFonts w:ascii="Times New Roman"/>
          <w:b/>
          <w:color w:val="002060"/>
          <w:sz w:val="19"/>
        </w:rPr>
        <w:t>a</w:t>
      </w:r>
      <w:r w:rsidRPr="000F400C">
        <w:rPr>
          <w:rFonts w:ascii="Times New Roman"/>
          <w:b/>
          <w:color w:val="002060"/>
          <w:spacing w:val="-3"/>
          <w:sz w:val="19"/>
        </w:rPr>
        <w:t xml:space="preserve"> </w:t>
      </w:r>
      <w:r w:rsidRPr="000F400C">
        <w:rPr>
          <w:rFonts w:ascii="Times New Roman"/>
          <w:b/>
          <w:color w:val="002060"/>
          <w:sz w:val="19"/>
        </w:rPr>
        <w:t>listed</w:t>
      </w:r>
      <w:r w:rsidRPr="000F400C">
        <w:rPr>
          <w:rFonts w:ascii="Times New Roman"/>
          <w:b/>
          <w:color w:val="002060"/>
          <w:spacing w:val="-10"/>
          <w:sz w:val="19"/>
        </w:rPr>
        <w:t xml:space="preserve"> </w:t>
      </w:r>
      <w:r w:rsidRPr="000F400C">
        <w:rPr>
          <w:rFonts w:ascii="Times New Roman"/>
          <w:b/>
          <w:color w:val="002060"/>
          <w:sz w:val="19"/>
        </w:rPr>
        <w:t>company</w:t>
      </w:r>
      <w:r w:rsidRPr="000F400C">
        <w:rPr>
          <w:rFonts w:ascii="Times New Roman"/>
          <w:b/>
          <w:color w:val="002060"/>
          <w:spacing w:val="-9"/>
          <w:sz w:val="19"/>
        </w:rPr>
        <w:t xml:space="preserve"> </w:t>
      </w:r>
      <w:r w:rsidRPr="000F400C">
        <w:rPr>
          <w:rFonts w:ascii="Times New Roman"/>
          <w:b/>
          <w:color w:val="002060"/>
          <w:sz w:val="19"/>
        </w:rPr>
        <w:t>and</w:t>
      </w:r>
      <w:r w:rsidRPr="000F400C">
        <w:rPr>
          <w:rFonts w:ascii="Times New Roman"/>
          <w:b/>
          <w:color w:val="002060"/>
          <w:spacing w:val="-9"/>
          <w:sz w:val="19"/>
        </w:rPr>
        <w:t xml:space="preserve"> </w:t>
      </w:r>
      <w:r w:rsidRPr="000F400C">
        <w:rPr>
          <w:rFonts w:ascii="Times New Roman"/>
          <w:b/>
          <w:color w:val="002060"/>
          <w:sz w:val="19"/>
        </w:rPr>
        <w:t>other such persons as mentioned in Regulation</w:t>
      </w:r>
      <w:r w:rsidRPr="000F400C">
        <w:rPr>
          <w:rFonts w:ascii="Times New Roman"/>
          <w:b/>
          <w:color w:val="002060"/>
          <w:spacing w:val="-37"/>
          <w:sz w:val="19"/>
        </w:rPr>
        <w:t xml:space="preserve"> </w:t>
      </w:r>
      <w:r w:rsidRPr="000F400C">
        <w:rPr>
          <w:rFonts w:ascii="Times New Roman"/>
          <w:b/>
          <w:color w:val="002060"/>
          <w:sz w:val="19"/>
        </w:rPr>
        <w:t>6(2).</w:t>
      </w:r>
    </w:p>
    <w:p w:rsidR="00930B30" w:rsidRPr="000F400C" w:rsidRDefault="00930B30" w:rsidP="00A21929">
      <w:pPr>
        <w:pStyle w:val="BodyText"/>
        <w:jc w:val="both"/>
        <w:rPr>
          <w:rFonts w:ascii="Times New Roman"/>
          <w:b/>
          <w:color w:val="002060"/>
          <w:sz w:val="20"/>
        </w:rPr>
      </w:pPr>
    </w:p>
    <w:p w:rsidR="00930B30" w:rsidRPr="000F400C" w:rsidRDefault="00930B30" w:rsidP="00A21929">
      <w:pPr>
        <w:pStyle w:val="BodyText"/>
        <w:jc w:val="both"/>
        <w:rPr>
          <w:rFonts w:ascii="Times New Roman"/>
          <w:b/>
          <w:color w:val="002060"/>
          <w:sz w:val="12"/>
        </w:rPr>
      </w:pPr>
    </w:p>
    <w:p w:rsidR="00930B30" w:rsidRPr="000F400C" w:rsidRDefault="003E14E3" w:rsidP="00A21929">
      <w:pPr>
        <w:pStyle w:val="BodyText"/>
        <w:ind w:left="248"/>
        <w:jc w:val="both"/>
        <w:rPr>
          <w:rFonts w:ascii="Times New Roman"/>
          <w:color w:val="002060"/>
          <w:sz w:val="2"/>
        </w:rPr>
      </w:pPr>
      <w:r w:rsidRPr="000F400C">
        <w:rPr>
          <w:rFonts w:ascii="Times New Roman"/>
          <w:noProof/>
          <w:color w:val="002060"/>
          <w:sz w:val="2"/>
          <w:lang w:val="en-IN" w:eastAsia="en-IN" w:bidi="ar-SA"/>
        </w:rPr>
        <mc:AlternateContent>
          <mc:Choice Requires="wpg">
            <w:drawing>
              <wp:inline distT="0" distB="0" distL="0" distR="0" wp14:anchorId="7EABD8A6" wp14:editId="21A354D6">
                <wp:extent cx="7624445" cy="12700"/>
                <wp:effectExtent l="9525" t="0" r="14605" b="6350"/>
                <wp:docPr id="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4445" cy="12700"/>
                          <a:chOff x="0" y="0"/>
                          <a:chExt cx="12007" cy="20"/>
                        </a:xfrm>
                      </wpg:grpSpPr>
                      <wps:wsp>
                        <wps:cNvPr id="43" name="Line 48"/>
                        <wps:cNvCnPr/>
                        <wps:spPr bwMode="auto">
                          <a:xfrm>
                            <a:off x="0" y="10"/>
                            <a:ext cx="15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47"/>
                        <wps:cNvSpPr>
                          <a:spLocks noChangeArrowheads="1"/>
                        </wps:cNvSpPr>
                        <wps:spPr bwMode="auto">
                          <a:xfrm>
                            <a:off x="1505"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6"/>
                        <wps:cNvCnPr/>
                        <wps:spPr bwMode="auto">
                          <a:xfrm>
                            <a:off x="1524" y="10"/>
                            <a:ext cx="16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45"/>
                        <wps:cNvSpPr>
                          <a:spLocks noChangeArrowheads="1"/>
                        </wps:cNvSpPr>
                        <wps:spPr bwMode="auto">
                          <a:xfrm>
                            <a:off x="3125"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4"/>
                        <wps:cNvCnPr/>
                        <wps:spPr bwMode="auto">
                          <a:xfrm>
                            <a:off x="3144" y="10"/>
                            <a:ext cx="124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43"/>
                        <wps:cNvSpPr>
                          <a:spLocks noChangeArrowheads="1"/>
                        </wps:cNvSpPr>
                        <wps:spPr bwMode="auto">
                          <a:xfrm>
                            <a:off x="4385"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2"/>
                        <wps:cNvCnPr/>
                        <wps:spPr bwMode="auto">
                          <a:xfrm>
                            <a:off x="4404" y="10"/>
                            <a:ext cx="30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41"/>
                        <wps:cNvSpPr>
                          <a:spLocks noChangeArrowheads="1"/>
                        </wps:cNvSpPr>
                        <wps:spPr bwMode="auto">
                          <a:xfrm>
                            <a:off x="7433"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0"/>
                        <wps:cNvCnPr/>
                        <wps:spPr bwMode="auto">
                          <a:xfrm>
                            <a:off x="7453" y="10"/>
                            <a:ext cx="116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39"/>
                        <wps:cNvSpPr>
                          <a:spLocks noChangeArrowheads="1"/>
                        </wps:cNvSpPr>
                        <wps:spPr bwMode="auto">
                          <a:xfrm>
                            <a:off x="8619"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38"/>
                        <wps:cNvCnPr/>
                        <wps:spPr bwMode="auto">
                          <a:xfrm>
                            <a:off x="8639" y="10"/>
                            <a:ext cx="16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37"/>
                        <wps:cNvSpPr>
                          <a:spLocks noChangeArrowheads="1"/>
                        </wps:cNvSpPr>
                        <wps:spPr bwMode="auto">
                          <a:xfrm>
                            <a:off x="10314"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36"/>
                        <wps:cNvCnPr/>
                        <wps:spPr bwMode="auto">
                          <a:xfrm>
                            <a:off x="10333" y="10"/>
                            <a:ext cx="16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796545" id="Group 35" o:spid="_x0000_s1026" style="width:600.35pt;height:1pt;mso-position-horizontal-relative:char;mso-position-vertical-relative:line" coordsize="12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">
                <v:line id="Line 48" o:spid="_x0000_s1027" style="position:absolute;visibility:visible;mso-wrap-style:square" from="0,10" to="15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OWwgAAANsAAAAPAAAAZHJzL2Rvd25yZXYueG1sRI/NasMw&#10;EITvhbyD2EBvjZymlM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CV4DOWwgAAANsAAAAPAAAA&#10;AAAAAAAAAAAAAAcCAABkcnMvZG93bnJldi54bWxQSwUGAAAAAAMAAwC3AAAA9gIAAAAA&#10;" strokeweight=".96pt"/>
                <v:rect id="Rectangle 47" o:spid="_x0000_s1028" style="position:absolute;left:150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46" o:spid="_x0000_s1029" style="position:absolute;visibility:visible;mso-wrap-style:square" from="1524,10" to="3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Q55wgAAANsAAAAPAAAAZHJzL2Rvd25yZXYueG1sRI/NasMw&#10;EITvhbyD2EBvjZyS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1RQ55wgAAANsAAAAPAAAA&#10;AAAAAAAAAAAAAAcCAABkcnMvZG93bnJldi54bWxQSwUGAAAAAAMAAwC3AAAA9gIAAAAA&#10;" strokeweight=".96pt"/>
                <v:rect id="Rectangle 45" o:spid="_x0000_s1030" style="position:absolute;left:312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44" o:spid="_x0000_s1031" style="position:absolute;visibility:visible;mso-wrap-style:square" from="3144,10" to="43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zWVwgAAANsAAAAPAAAAZHJzL2Rvd25yZXYueG1sRI/NasMw&#10;EITvhbyD2EBvjZwS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Dq2zWVwgAAANsAAAAPAAAA&#10;AAAAAAAAAAAAAAcCAABkcnMvZG93bnJldi54bWxQSwUGAAAAAAMAAwC3AAAA9gIAAAAA&#10;" strokeweight=".96pt"/>
                <v:rect id="Rectangle 43" o:spid="_x0000_s1032" style="position:absolute;left:438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42" o:spid="_x0000_s1033" style="position:absolute;visibility:visible;mso-wrap-style:square" from="4404,10" to="74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AR8wAAAANsAAAAPAAAAZHJzL2Rvd25yZXYueG1sRI9Bi8Iw&#10;FITvgv8hvAVvmu6y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9AgEfMAAAADbAAAADwAAAAAA&#10;AAAAAAAAAAAHAgAAZHJzL2Rvd25yZXYueG1sUEsFBgAAAAADAAMAtwAAAPQCAAAAAA==&#10;" strokeweight=".96pt"/>
                <v:rect id="Rectangle 41" o:spid="_x0000_s1034" style="position:absolute;left:743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40" o:spid="_x0000_s1035" style="position:absolute;visibility:visible;mso-wrap-style:square" from="7453,10" to="86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56nwgAAANsAAAAPAAAAZHJzL2Rvd25yZXYueG1sRI9Ra8Iw&#10;FIXfBf9DuIO92dTB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CPp56nwgAAANsAAAAPAAAA&#10;AAAAAAAAAAAAAAcCAABkcnMvZG93bnJldi54bWxQSwUGAAAAAAMAAwC3AAAA9gIAAAAA&#10;" strokeweight=".96pt"/>
                <v:rect id="Rectangle 39" o:spid="_x0000_s1036" style="position:absolute;left:861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38" o:spid="_x0000_s1037" style="position:absolute;visibility:visible;mso-wrap-style:square" from="8639,10" to="103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VLwgAAANsAAAAPAAAAZHJzL2Rvd25yZXYueG1sRI/NasMw&#10;EITvhbyD2EBvjZyGls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AQOaVLwgAAANsAAAAPAAAA&#10;AAAAAAAAAAAAAAcCAABkcnMvZG93bnJldi54bWxQSwUGAAAAAAMAAwC3AAAA9gIAAAAA&#10;" strokeweight=".96pt"/>
                <v:rect id="Rectangle 37" o:spid="_x0000_s1038" style="position:absolute;left:1031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36" o:spid="_x0000_s1039" style="position:absolute;visibility:visible;mso-wrap-style:square" from="10333,10" to="120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ikwQAAANsAAAAPAAAAZHJzL2Rvd25yZXYueG1sRI9Ra8Iw&#10;FIXfB/6HcIW9rekEx9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PCcmKTBAAAA2wAAAA8AAAAA&#10;AAAAAAAAAAAABwIAAGRycy9kb3ducmV2LnhtbFBLBQYAAAAAAwADALcAAAD1AgAAAAA=&#10;" strokeweight=".96pt"/>
                <w10:anchorlock/>
              </v:group>
            </w:pict>
          </mc:Fallback>
        </mc:AlternateContent>
      </w:r>
    </w:p>
    <w:p w:rsidR="00930B30" w:rsidRPr="000F400C" w:rsidRDefault="00930B30" w:rsidP="00A21929">
      <w:pPr>
        <w:jc w:val="both"/>
        <w:rPr>
          <w:rFonts w:ascii="Times New Roman"/>
          <w:color w:val="002060"/>
          <w:sz w:val="2"/>
        </w:rPr>
        <w:sectPr w:rsidR="00930B30" w:rsidRPr="000F400C" w:rsidSect="00A21929">
          <w:pgSz w:w="15840" w:h="12240" w:orient="landscape"/>
          <w:pgMar w:top="1600" w:right="2260" w:bottom="280" w:left="380" w:header="799" w:footer="0" w:gutter="0"/>
          <w:pgBorders w:offsetFrom="page">
            <w:top w:val="single" w:sz="36" w:space="24" w:color="auto"/>
            <w:left w:val="single" w:sz="36" w:space="24" w:color="auto"/>
            <w:bottom w:val="single" w:sz="36" w:space="24" w:color="auto"/>
            <w:right w:val="single" w:sz="36" w:space="24" w:color="auto"/>
          </w:pgBorders>
          <w:cols w:space="720"/>
        </w:sectPr>
      </w:pPr>
    </w:p>
    <w:p w:rsidR="00930B30" w:rsidRPr="000F400C" w:rsidRDefault="00417687" w:rsidP="00A21929">
      <w:pPr>
        <w:ind w:left="306"/>
        <w:jc w:val="both"/>
        <w:rPr>
          <w:rFonts w:ascii="Times New Roman"/>
          <w:color w:val="002060"/>
          <w:sz w:val="19"/>
        </w:rPr>
      </w:pPr>
      <w:r w:rsidRPr="000F400C">
        <w:rPr>
          <w:rFonts w:ascii="Times New Roman"/>
          <w:color w:val="002060"/>
          <w:sz w:val="19"/>
        </w:rPr>
        <w:lastRenderedPageBreak/>
        <w:t xml:space="preserve">Name, PAN </w:t>
      </w:r>
      <w:r w:rsidRPr="000F400C">
        <w:rPr>
          <w:rFonts w:ascii="Times New Roman"/>
          <w:color w:val="002060"/>
          <w:spacing w:val="-4"/>
          <w:sz w:val="19"/>
        </w:rPr>
        <w:t>No.,</w:t>
      </w:r>
    </w:p>
    <w:p w:rsidR="00930B30" w:rsidRPr="000F400C" w:rsidRDefault="00417687" w:rsidP="00A21929">
      <w:pPr>
        <w:ind w:left="129"/>
        <w:jc w:val="both"/>
        <w:rPr>
          <w:rFonts w:ascii="Times New Roman"/>
          <w:color w:val="002060"/>
          <w:sz w:val="19"/>
        </w:rPr>
      </w:pPr>
      <w:r w:rsidRPr="000F400C">
        <w:rPr>
          <w:color w:val="002060"/>
        </w:rPr>
        <w:br w:type="column"/>
      </w:r>
      <w:r w:rsidRPr="000F400C">
        <w:rPr>
          <w:rFonts w:ascii="Times New Roman"/>
          <w:color w:val="002060"/>
          <w:sz w:val="19"/>
        </w:rPr>
        <w:lastRenderedPageBreak/>
        <w:t xml:space="preserve">Category of </w:t>
      </w:r>
      <w:r w:rsidRPr="000F400C">
        <w:rPr>
          <w:rFonts w:ascii="Times New Roman"/>
          <w:color w:val="002060"/>
          <w:spacing w:val="-4"/>
          <w:sz w:val="19"/>
        </w:rPr>
        <w:t>Person</w:t>
      </w:r>
    </w:p>
    <w:p w:rsidR="00930B30" w:rsidRPr="000F400C" w:rsidRDefault="00417687" w:rsidP="00A21929">
      <w:pPr>
        <w:ind w:left="124"/>
        <w:jc w:val="both"/>
        <w:rPr>
          <w:rFonts w:ascii="Times New Roman"/>
          <w:color w:val="002060"/>
          <w:sz w:val="19"/>
        </w:rPr>
      </w:pPr>
      <w:r w:rsidRPr="000F400C">
        <w:rPr>
          <w:color w:val="002060"/>
        </w:rPr>
        <w:br w:type="column"/>
      </w:r>
      <w:r w:rsidRPr="000F400C">
        <w:rPr>
          <w:rFonts w:ascii="Times New Roman"/>
          <w:color w:val="002060"/>
          <w:sz w:val="19"/>
        </w:rPr>
        <w:lastRenderedPageBreak/>
        <w:t>Date of</w:t>
      </w:r>
    </w:p>
    <w:p w:rsidR="00930B30" w:rsidRPr="000F400C" w:rsidRDefault="00417687" w:rsidP="00A21929">
      <w:pPr>
        <w:ind w:left="306"/>
        <w:jc w:val="both"/>
        <w:rPr>
          <w:rFonts w:ascii="Times New Roman"/>
          <w:color w:val="002060"/>
          <w:sz w:val="19"/>
        </w:rPr>
      </w:pPr>
      <w:r w:rsidRPr="000F400C">
        <w:rPr>
          <w:color w:val="002060"/>
        </w:rPr>
        <w:br w:type="column"/>
      </w:r>
      <w:r w:rsidRPr="000F400C">
        <w:rPr>
          <w:rFonts w:ascii="Times New Roman"/>
          <w:color w:val="002060"/>
          <w:sz w:val="19"/>
        </w:rPr>
        <w:lastRenderedPageBreak/>
        <w:t>Securities held at the time of becoming % of</w:t>
      </w:r>
    </w:p>
    <w:p w:rsidR="00930B30" w:rsidRPr="000F400C" w:rsidRDefault="00417687" w:rsidP="00A21929">
      <w:pPr>
        <w:ind w:left="306"/>
        <w:jc w:val="both"/>
        <w:rPr>
          <w:rFonts w:ascii="Times New Roman"/>
          <w:color w:val="002060"/>
          <w:sz w:val="19"/>
        </w:rPr>
      </w:pPr>
      <w:r w:rsidRPr="000F400C">
        <w:rPr>
          <w:color w:val="002060"/>
        </w:rPr>
        <w:br w:type="column"/>
      </w:r>
      <w:r w:rsidRPr="000F400C">
        <w:rPr>
          <w:rFonts w:ascii="Times New Roman"/>
          <w:color w:val="002060"/>
          <w:sz w:val="19"/>
        </w:rPr>
        <w:lastRenderedPageBreak/>
        <w:t>Open Interest of</w:t>
      </w:r>
      <w:r w:rsidRPr="000F400C">
        <w:rPr>
          <w:rFonts w:ascii="Times New Roman"/>
          <w:color w:val="002060"/>
          <w:spacing w:val="-23"/>
          <w:sz w:val="19"/>
        </w:rPr>
        <w:t xml:space="preserve"> </w:t>
      </w:r>
      <w:r w:rsidRPr="000F400C">
        <w:rPr>
          <w:rFonts w:ascii="Times New Roman"/>
          <w:color w:val="002060"/>
          <w:spacing w:val="-4"/>
          <w:sz w:val="19"/>
        </w:rPr>
        <w:t>the</w:t>
      </w:r>
    </w:p>
    <w:p w:rsidR="00930B30" w:rsidRPr="000F400C" w:rsidRDefault="00417687" w:rsidP="00A21929">
      <w:pPr>
        <w:ind w:left="154"/>
        <w:jc w:val="both"/>
        <w:rPr>
          <w:rFonts w:ascii="Times New Roman"/>
          <w:color w:val="002060"/>
          <w:sz w:val="19"/>
        </w:rPr>
      </w:pPr>
      <w:r w:rsidRPr="000F400C">
        <w:rPr>
          <w:color w:val="002060"/>
        </w:rPr>
        <w:br w:type="column"/>
      </w:r>
      <w:r w:rsidRPr="000F400C">
        <w:rPr>
          <w:rFonts w:ascii="Times New Roman"/>
          <w:color w:val="002060"/>
          <w:sz w:val="19"/>
        </w:rPr>
        <w:lastRenderedPageBreak/>
        <w:t>Open Interest of the</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6" w:space="720" w:equalWidth="0">
            <w:col w:w="1597" w:space="40"/>
            <w:col w:w="1583" w:space="39"/>
            <w:col w:w="725" w:space="355"/>
            <w:col w:w="3755" w:space="480"/>
            <w:col w:w="1804" w:space="40"/>
            <w:col w:w="2782"/>
          </w:cols>
        </w:sectPr>
      </w:pPr>
    </w:p>
    <w:p w:rsidR="00930B30" w:rsidRPr="000F400C" w:rsidRDefault="00417687" w:rsidP="00A21929">
      <w:pPr>
        <w:ind w:left="306"/>
        <w:jc w:val="both"/>
        <w:rPr>
          <w:rFonts w:ascii="Times New Roman"/>
          <w:color w:val="002060"/>
          <w:sz w:val="19"/>
        </w:rPr>
      </w:pPr>
      <w:r w:rsidRPr="000F400C">
        <w:rPr>
          <w:rFonts w:ascii="Times New Roman"/>
          <w:color w:val="002060"/>
          <w:sz w:val="19"/>
        </w:rPr>
        <w:lastRenderedPageBreak/>
        <w:t>CIN/DIN &amp;</w:t>
      </w:r>
    </w:p>
    <w:p w:rsidR="00930B30" w:rsidRPr="000F400C" w:rsidRDefault="00417687" w:rsidP="00A21929">
      <w:pPr>
        <w:ind w:left="306"/>
        <w:jc w:val="both"/>
        <w:rPr>
          <w:rFonts w:ascii="Times New Roman"/>
          <w:color w:val="002060"/>
          <w:sz w:val="19"/>
        </w:rPr>
      </w:pPr>
      <w:r w:rsidRPr="000F400C">
        <w:rPr>
          <w:color w:val="002060"/>
        </w:rPr>
        <w:br w:type="column"/>
      </w:r>
      <w:r w:rsidRPr="000F400C">
        <w:rPr>
          <w:rFonts w:ascii="Times New Roman"/>
          <w:color w:val="002060"/>
          <w:sz w:val="19"/>
        </w:rPr>
        <w:lastRenderedPageBreak/>
        <w:t>(Promoters/ KMP</w:t>
      </w:r>
      <w:r w:rsidRPr="000F400C">
        <w:rPr>
          <w:rFonts w:ascii="Times New Roman"/>
          <w:color w:val="002060"/>
          <w:spacing w:val="-24"/>
          <w:sz w:val="19"/>
        </w:rPr>
        <w:t xml:space="preserve"> </w:t>
      </w:r>
      <w:r w:rsidRPr="000F400C">
        <w:rPr>
          <w:rFonts w:ascii="Times New Roman"/>
          <w:color w:val="002060"/>
          <w:spacing w:val="-14"/>
          <w:sz w:val="19"/>
        </w:rPr>
        <w:t>/</w:t>
      </w:r>
    </w:p>
    <w:p w:rsidR="00930B30" w:rsidRPr="000F400C" w:rsidRDefault="00417687" w:rsidP="00A21929">
      <w:pPr>
        <w:ind w:left="140"/>
        <w:jc w:val="both"/>
        <w:rPr>
          <w:rFonts w:ascii="Times New Roman"/>
          <w:color w:val="002060"/>
          <w:sz w:val="19"/>
        </w:rPr>
      </w:pPr>
      <w:r w:rsidRPr="000F400C">
        <w:rPr>
          <w:color w:val="002060"/>
        </w:rPr>
        <w:br w:type="column"/>
      </w:r>
      <w:r w:rsidR="00870B67" w:rsidRPr="000F400C">
        <w:rPr>
          <w:rFonts w:ascii="Times New Roman"/>
          <w:color w:val="002060"/>
          <w:sz w:val="19"/>
        </w:rPr>
        <w:lastRenderedPageBreak/>
        <w:t>Appointment</w:t>
      </w:r>
      <w:r w:rsidRPr="000F400C">
        <w:rPr>
          <w:rFonts w:ascii="Times New Roman"/>
          <w:color w:val="002060"/>
          <w:sz w:val="19"/>
        </w:rPr>
        <w:t xml:space="preserve"> </w:t>
      </w:r>
      <w:r w:rsidRPr="000F400C">
        <w:rPr>
          <w:rFonts w:ascii="Times New Roman"/>
          <w:color w:val="002060"/>
          <w:spacing w:val="-6"/>
          <w:sz w:val="19"/>
        </w:rPr>
        <w:t>of</w:t>
      </w:r>
    </w:p>
    <w:p w:rsidR="00930B30" w:rsidRPr="000F400C" w:rsidRDefault="00417687" w:rsidP="00A21929">
      <w:pPr>
        <w:ind w:left="78"/>
        <w:jc w:val="both"/>
        <w:rPr>
          <w:rFonts w:ascii="Times New Roman"/>
          <w:color w:val="002060"/>
          <w:sz w:val="19"/>
        </w:rPr>
      </w:pPr>
      <w:r w:rsidRPr="000F400C">
        <w:rPr>
          <w:color w:val="002060"/>
        </w:rPr>
        <w:br w:type="column"/>
      </w:r>
      <w:r w:rsidRPr="000F400C">
        <w:rPr>
          <w:rFonts w:ascii="Times New Roman"/>
          <w:color w:val="002060"/>
          <w:sz w:val="19"/>
        </w:rPr>
        <w:lastRenderedPageBreak/>
        <w:t>Promoter/appointment of</w:t>
      </w:r>
    </w:p>
    <w:p w:rsidR="00930B30" w:rsidRPr="000F400C" w:rsidRDefault="00417687" w:rsidP="00A21929">
      <w:pPr>
        <w:ind w:left="306"/>
        <w:jc w:val="both"/>
        <w:rPr>
          <w:rFonts w:ascii="Times New Roman"/>
          <w:color w:val="002060"/>
          <w:sz w:val="19"/>
        </w:rPr>
      </w:pPr>
      <w:r w:rsidRPr="000F400C">
        <w:rPr>
          <w:color w:val="002060"/>
        </w:rPr>
        <w:br w:type="column"/>
      </w:r>
      <w:r w:rsidRPr="000F400C">
        <w:rPr>
          <w:rFonts w:ascii="Times New Roman"/>
          <w:color w:val="002060"/>
          <w:w w:val="95"/>
          <w:sz w:val="19"/>
        </w:rPr>
        <w:lastRenderedPageBreak/>
        <w:t>Shareholding</w:t>
      </w:r>
    </w:p>
    <w:p w:rsidR="00930B30" w:rsidRPr="000F400C" w:rsidRDefault="00417687" w:rsidP="00A21929">
      <w:pPr>
        <w:ind w:left="136"/>
        <w:jc w:val="both"/>
        <w:rPr>
          <w:rFonts w:ascii="Times New Roman"/>
          <w:color w:val="002060"/>
          <w:sz w:val="19"/>
        </w:rPr>
      </w:pPr>
      <w:r w:rsidRPr="000F400C">
        <w:rPr>
          <w:color w:val="002060"/>
        </w:rPr>
        <w:br w:type="column"/>
      </w:r>
      <w:r w:rsidRPr="000F400C">
        <w:rPr>
          <w:rFonts w:ascii="Times New Roman"/>
          <w:color w:val="002060"/>
          <w:sz w:val="19"/>
        </w:rPr>
        <w:lastRenderedPageBreak/>
        <w:t>Future contracts held Option Contracts</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6" w:space="720" w:equalWidth="0">
            <w:col w:w="1250" w:space="209"/>
            <w:col w:w="1744" w:space="40"/>
            <w:col w:w="1285" w:space="40"/>
            <w:col w:w="2016" w:space="802"/>
            <w:col w:w="1319" w:space="39"/>
            <w:col w:w="4456"/>
          </w:cols>
        </w:sectPr>
      </w:pPr>
    </w:p>
    <w:p w:rsidR="00930B30" w:rsidRPr="000F400C" w:rsidRDefault="00417687" w:rsidP="00A21929">
      <w:pPr>
        <w:ind w:left="306" w:right="12"/>
        <w:jc w:val="both"/>
        <w:rPr>
          <w:rFonts w:ascii="Times New Roman"/>
          <w:color w:val="002060"/>
          <w:sz w:val="19"/>
        </w:rPr>
      </w:pPr>
      <w:r w:rsidRPr="000F400C">
        <w:rPr>
          <w:rFonts w:ascii="Times New Roman"/>
          <w:color w:val="002060"/>
          <w:sz w:val="19"/>
        </w:rPr>
        <w:lastRenderedPageBreak/>
        <w:t>Address with contact nos.</w:t>
      </w:r>
    </w:p>
    <w:p w:rsidR="00930B30" w:rsidRPr="000F400C" w:rsidRDefault="00417687" w:rsidP="00A21929">
      <w:pPr>
        <w:ind w:left="306" w:right="-10"/>
        <w:jc w:val="both"/>
        <w:rPr>
          <w:rFonts w:ascii="Times New Roman"/>
          <w:color w:val="002060"/>
          <w:sz w:val="19"/>
        </w:rPr>
      </w:pPr>
      <w:r w:rsidRPr="000F400C">
        <w:rPr>
          <w:color w:val="002060"/>
        </w:rPr>
        <w:br w:type="column"/>
      </w:r>
      <w:r w:rsidRPr="000F400C">
        <w:rPr>
          <w:rFonts w:ascii="Times New Roman"/>
          <w:color w:val="002060"/>
          <w:sz w:val="19"/>
        </w:rPr>
        <w:lastRenderedPageBreak/>
        <w:t>Directors/immediate Director</w:t>
      </w:r>
      <w:r w:rsidRPr="000F400C">
        <w:rPr>
          <w:rFonts w:ascii="Times New Roman"/>
          <w:color w:val="002060"/>
          <w:spacing w:val="-11"/>
          <w:sz w:val="19"/>
        </w:rPr>
        <w:t xml:space="preserve"> </w:t>
      </w:r>
      <w:r w:rsidRPr="000F400C">
        <w:rPr>
          <w:rFonts w:ascii="Times New Roman"/>
          <w:color w:val="002060"/>
          <w:sz w:val="19"/>
        </w:rPr>
        <w:t>/KMP relatives/others etc.) OR Date</w:t>
      </w:r>
      <w:r w:rsidRPr="000F400C">
        <w:rPr>
          <w:rFonts w:ascii="Times New Roman"/>
          <w:color w:val="002060"/>
          <w:spacing w:val="-32"/>
          <w:sz w:val="19"/>
        </w:rPr>
        <w:t xml:space="preserve"> </w:t>
      </w:r>
      <w:r w:rsidRPr="000F400C">
        <w:rPr>
          <w:rFonts w:ascii="Times New Roman"/>
          <w:color w:val="002060"/>
          <w:sz w:val="19"/>
        </w:rPr>
        <w:t>of</w:t>
      </w:r>
    </w:p>
    <w:p w:rsidR="00930B30" w:rsidRPr="000F400C" w:rsidRDefault="00870B67" w:rsidP="00A21929">
      <w:pPr>
        <w:ind w:left="1924" w:right="-10"/>
        <w:jc w:val="both"/>
        <w:rPr>
          <w:rFonts w:ascii="Times New Roman"/>
          <w:color w:val="002060"/>
          <w:sz w:val="19"/>
        </w:rPr>
      </w:pPr>
      <w:r w:rsidRPr="000F400C">
        <w:rPr>
          <w:rFonts w:ascii="Times New Roman"/>
          <w:color w:val="002060"/>
          <w:w w:val="95"/>
          <w:sz w:val="19"/>
        </w:rPr>
        <w:t>Becoming</w:t>
      </w:r>
      <w:r w:rsidR="00417687" w:rsidRPr="000F400C">
        <w:rPr>
          <w:rFonts w:ascii="Times New Roman"/>
          <w:color w:val="002060"/>
          <w:w w:val="95"/>
          <w:sz w:val="19"/>
        </w:rPr>
        <w:t xml:space="preserve"> </w:t>
      </w:r>
      <w:r w:rsidR="00417687" w:rsidRPr="000F400C">
        <w:rPr>
          <w:rFonts w:ascii="Times New Roman"/>
          <w:color w:val="002060"/>
          <w:sz w:val="19"/>
        </w:rPr>
        <w:t>Promoter</w:t>
      </w:r>
    </w:p>
    <w:p w:rsidR="00930B30" w:rsidRPr="000F400C" w:rsidRDefault="00417687" w:rsidP="00A21929">
      <w:pPr>
        <w:ind w:left="86"/>
        <w:jc w:val="both"/>
        <w:rPr>
          <w:rFonts w:ascii="Times New Roman"/>
          <w:color w:val="002060"/>
          <w:sz w:val="19"/>
        </w:rPr>
      </w:pPr>
      <w:r w:rsidRPr="000F400C">
        <w:rPr>
          <w:color w:val="002060"/>
        </w:rPr>
        <w:br w:type="column"/>
      </w:r>
      <w:r w:rsidRPr="000F400C">
        <w:rPr>
          <w:rFonts w:ascii="Times New Roman"/>
          <w:color w:val="002060"/>
          <w:sz w:val="19"/>
        </w:rPr>
        <w:lastRenderedPageBreak/>
        <w:t>Director/KMP</w:t>
      </w:r>
    </w:p>
    <w:p w:rsidR="00930B30" w:rsidRPr="000F400C" w:rsidRDefault="00417687" w:rsidP="00A21929">
      <w:pPr>
        <w:ind w:left="306" w:right="-5"/>
        <w:jc w:val="both"/>
        <w:rPr>
          <w:rFonts w:ascii="Times New Roman"/>
          <w:color w:val="002060"/>
          <w:sz w:val="19"/>
        </w:rPr>
      </w:pPr>
      <w:r w:rsidRPr="000F400C">
        <w:rPr>
          <w:color w:val="002060"/>
        </w:rPr>
        <w:br w:type="column"/>
      </w:r>
      <w:r w:rsidR="00870B67" w:rsidRPr="000F400C">
        <w:rPr>
          <w:rFonts w:ascii="Times New Roman"/>
          <w:color w:val="002060"/>
          <w:sz w:val="19"/>
        </w:rPr>
        <w:lastRenderedPageBreak/>
        <w:t>At</w:t>
      </w:r>
      <w:r w:rsidRPr="000F400C">
        <w:rPr>
          <w:rFonts w:ascii="Times New Roman"/>
          <w:color w:val="002060"/>
          <w:sz w:val="19"/>
        </w:rPr>
        <w:t xml:space="preserve"> the time of becoming </w:t>
      </w:r>
      <w:r w:rsidRPr="000F400C">
        <w:rPr>
          <w:rFonts w:ascii="Times New Roman"/>
          <w:color w:val="002060"/>
          <w:spacing w:val="-1"/>
          <w:sz w:val="19"/>
        </w:rPr>
        <w:t>Promoter/</w:t>
      </w:r>
      <w:r w:rsidR="00870B67" w:rsidRPr="000F400C">
        <w:rPr>
          <w:rFonts w:ascii="Times New Roman"/>
          <w:color w:val="002060"/>
          <w:spacing w:val="-1"/>
          <w:sz w:val="19"/>
        </w:rPr>
        <w:t>appointee</w:t>
      </w:r>
      <w:r w:rsidRPr="000F400C">
        <w:rPr>
          <w:rFonts w:ascii="Times New Roman"/>
          <w:color w:val="002060"/>
          <w:spacing w:val="-1"/>
          <w:sz w:val="19"/>
        </w:rPr>
        <w:t xml:space="preserve"> </w:t>
      </w:r>
      <w:r w:rsidR="00870B67" w:rsidRPr="000F400C">
        <w:rPr>
          <w:rFonts w:ascii="Times New Roman"/>
          <w:color w:val="002060"/>
          <w:sz w:val="19"/>
        </w:rPr>
        <w:t>not</w:t>
      </w:r>
      <w:r w:rsidRPr="000F400C">
        <w:rPr>
          <w:rFonts w:ascii="Times New Roman"/>
          <w:color w:val="002060"/>
          <w:sz w:val="19"/>
        </w:rPr>
        <w:t xml:space="preserve"> of Director/KMP</w:t>
      </w:r>
    </w:p>
    <w:p w:rsidR="00930B30" w:rsidRPr="000F400C" w:rsidRDefault="00417687" w:rsidP="00A21929">
      <w:pPr>
        <w:ind w:left="94" w:right="1015"/>
        <w:jc w:val="both"/>
        <w:rPr>
          <w:rFonts w:ascii="Times New Roman"/>
          <w:color w:val="002060"/>
          <w:sz w:val="19"/>
        </w:rPr>
      </w:pPr>
      <w:r w:rsidRPr="000F400C">
        <w:rPr>
          <w:color w:val="002060"/>
        </w:rPr>
        <w:br w:type="column"/>
      </w:r>
      <w:r w:rsidRPr="000F400C">
        <w:rPr>
          <w:rFonts w:ascii="Times New Roman"/>
          <w:color w:val="002060"/>
          <w:sz w:val="19"/>
        </w:rPr>
        <w:lastRenderedPageBreak/>
        <w:t xml:space="preserve">held at the time of becoming </w:t>
      </w:r>
      <w:r w:rsidRPr="000F400C">
        <w:rPr>
          <w:rFonts w:ascii="Times New Roman"/>
          <w:color w:val="002060"/>
          <w:w w:val="95"/>
          <w:sz w:val="19"/>
        </w:rPr>
        <w:t>Promoter/</w:t>
      </w:r>
      <w:r w:rsidR="00870B67" w:rsidRPr="000F400C">
        <w:rPr>
          <w:rFonts w:ascii="Times New Roman"/>
          <w:color w:val="002060"/>
          <w:w w:val="95"/>
          <w:sz w:val="19"/>
        </w:rPr>
        <w:t>appointment</w:t>
      </w:r>
      <w:r w:rsidRPr="000F400C">
        <w:rPr>
          <w:rFonts w:ascii="Times New Roman"/>
          <w:color w:val="002060"/>
          <w:w w:val="95"/>
          <w:sz w:val="19"/>
        </w:rPr>
        <w:t xml:space="preserve"> </w:t>
      </w:r>
      <w:r w:rsidRPr="000F400C">
        <w:rPr>
          <w:rFonts w:ascii="Times New Roman"/>
          <w:color w:val="002060"/>
          <w:sz w:val="19"/>
        </w:rPr>
        <w:t>of Director/KMP</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5" w:space="720" w:equalWidth="0">
            <w:col w:w="1346" w:space="113"/>
            <w:col w:w="3060" w:space="40"/>
            <w:col w:w="1222" w:space="2794"/>
            <w:col w:w="1865" w:space="39"/>
            <w:col w:w="2721"/>
          </w:cols>
        </w:sectPr>
      </w:pPr>
    </w:p>
    <w:p w:rsidR="00930B30" w:rsidRPr="000F400C" w:rsidRDefault="00930B30" w:rsidP="00A21929">
      <w:pPr>
        <w:pStyle w:val="BodyText"/>
        <w:jc w:val="both"/>
        <w:rPr>
          <w:rFonts w:ascii="Times New Roman"/>
          <w:color w:val="002060"/>
          <w:sz w:val="16"/>
        </w:rPr>
      </w:pPr>
    </w:p>
    <w:p w:rsidR="00930B30" w:rsidRPr="000F400C" w:rsidRDefault="003E14E3" w:rsidP="00A21929">
      <w:pPr>
        <w:ind w:left="4646" w:right="-12"/>
        <w:jc w:val="both"/>
        <w:rPr>
          <w:rFonts w:ascii="Times New Roman" w:hAnsi="Times New Roman"/>
          <w:color w:val="002060"/>
          <w:sz w:val="19"/>
        </w:rPr>
      </w:pPr>
      <w:r w:rsidRPr="000F400C">
        <w:rPr>
          <w:noProof/>
          <w:color w:val="002060"/>
          <w:lang w:val="en-IN" w:eastAsia="en-IN" w:bidi="ar-SA"/>
        </w:rPr>
        <mc:AlternateContent>
          <mc:Choice Requires="wpg">
            <w:drawing>
              <wp:anchor distT="0" distB="0" distL="114300" distR="114300" simplePos="0" relativeHeight="251658752" behindDoc="0" locked="0" layoutInCell="1" allowOverlap="1" wp14:anchorId="11FA6B63" wp14:editId="4EF6800B">
                <wp:simplePos x="0" y="0"/>
                <wp:positionH relativeFrom="page">
                  <wp:posOffset>3190240</wp:posOffset>
                </wp:positionH>
                <wp:positionV relativeFrom="paragraph">
                  <wp:posOffset>-3810</wp:posOffset>
                </wp:positionV>
                <wp:extent cx="1936115" cy="12700"/>
                <wp:effectExtent l="0" t="0" r="0" b="0"/>
                <wp:wrapNone/>
                <wp:docPr id="3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5" cy="12700"/>
                          <a:chOff x="5024" y="-6"/>
                          <a:chExt cx="3049" cy="20"/>
                        </a:xfrm>
                      </wpg:grpSpPr>
                      <wps:wsp>
                        <wps:cNvPr id="39" name="Line 34"/>
                        <wps:cNvCnPr/>
                        <wps:spPr bwMode="auto">
                          <a:xfrm>
                            <a:off x="5024" y="4"/>
                            <a:ext cx="152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3"/>
                        <wps:cNvSpPr>
                          <a:spLocks noChangeArrowheads="1"/>
                        </wps:cNvSpPr>
                        <wps:spPr bwMode="auto">
                          <a:xfrm>
                            <a:off x="6548" y="-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2"/>
                        <wps:cNvCnPr/>
                        <wps:spPr bwMode="auto">
                          <a:xfrm>
                            <a:off x="6567" y="4"/>
                            <a:ext cx="15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68D355" id="Group 31" o:spid="_x0000_s1026" style="position:absolute;margin-left:251.2pt;margin-top:-.3pt;width:152.45pt;height:1pt;z-index:251658752;mso-position-horizontal-relative:page" coordorigin="5024,-6" coordsize="30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">
                <v:line id="Line 34" o:spid="_x0000_s1027" style="position:absolute;visibility:visible;mso-wrap-style:square" from="5024,4" to="6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v:rect id="Rectangle 33" o:spid="_x0000_s1028" style="position:absolute;left:6548;top:-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32" o:spid="_x0000_s1029" style="position:absolute;visibility:visible;mso-wrap-style:square" from="6567,4" to="8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h6wgAAANsAAAAPAAAAZHJzL2Rvd25yZXYueG1sRI9Ra8Iw&#10;FIXfBf9DuIO92dQx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AKfgh6wgAAANsAAAAPAAAA&#10;AAAAAAAAAAAAAAcCAABkcnMvZG93bnJldi54bWxQSwUGAAAAAAMAAwC3AAAA9gIAAAAA&#10;" strokeweight=".96pt"/>
                <w10:wrap anchorx="page"/>
              </v:group>
            </w:pict>
          </mc:Fallback>
        </mc:AlternateContent>
      </w:r>
      <w:r w:rsidR="00417687" w:rsidRPr="000F400C">
        <w:rPr>
          <w:rFonts w:ascii="Times New Roman" w:hAnsi="Times New Roman"/>
          <w:color w:val="002060"/>
          <w:sz w:val="19"/>
        </w:rPr>
        <w:t xml:space="preserve">Type of security (For eg. – </w:t>
      </w:r>
      <w:r w:rsidR="00417687" w:rsidRPr="000F400C">
        <w:rPr>
          <w:rFonts w:ascii="Times New Roman" w:hAnsi="Times New Roman"/>
          <w:color w:val="002060"/>
          <w:spacing w:val="-3"/>
          <w:sz w:val="19"/>
        </w:rPr>
        <w:t>Shares,</w:t>
      </w:r>
    </w:p>
    <w:p w:rsidR="00930B30" w:rsidRPr="000F400C" w:rsidRDefault="00417687" w:rsidP="00A21929">
      <w:pPr>
        <w:tabs>
          <w:tab w:val="left" w:pos="2616"/>
        </w:tabs>
        <w:jc w:val="both"/>
        <w:rPr>
          <w:rFonts w:ascii="Times New Roman"/>
          <w:color w:val="002060"/>
          <w:sz w:val="19"/>
        </w:rPr>
      </w:pPr>
      <w:r w:rsidRPr="000F400C">
        <w:rPr>
          <w:color w:val="002060"/>
        </w:rPr>
        <w:br w:type="column"/>
      </w:r>
      <w:r w:rsidRPr="000F400C">
        <w:rPr>
          <w:rFonts w:ascii="Times New Roman"/>
          <w:color w:val="002060"/>
          <w:sz w:val="19"/>
        </w:rPr>
        <w:lastRenderedPageBreak/>
        <w:t>No.</w:t>
      </w:r>
      <w:r w:rsidRPr="000F400C">
        <w:rPr>
          <w:rFonts w:ascii="Times New Roman"/>
          <w:color w:val="002060"/>
          <w:sz w:val="19"/>
        </w:rPr>
        <w:tab/>
      </w:r>
      <w:r w:rsidRPr="000F400C">
        <w:rPr>
          <w:rFonts w:ascii="Times New Roman"/>
          <w:color w:val="002060"/>
          <w:spacing w:val="-1"/>
          <w:sz w:val="19"/>
        </w:rPr>
        <w:t>Number</w:t>
      </w:r>
    </w:p>
    <w:p w:rsidR="00930B30" w:rsidRPr="000F400C" w:rsidRDefault="003E14E3" w:rsidP="00A21929">
      <w:pPr>
        <w:ind w:right="44"/>
        <w:jc w:val="both"/>
        <w:rPr>
          <w:rFonts w:ascii="Times New Roman"/>
          <w:color w:val="002060"/>
          <w:sz w:val="19"/>
        </w:rPr>
      </w:pPr>
      <w:r w:rsidRPr="000F400C">
        <w:rPr>
          <w:noProof/>
          <w:color w:val="002060"/>
          <w:lang w:val="en-IN" w:eastAsia="en-IN" w:bidi="ar-SA"/>
        </w:rPr>
        <mc:AlternateContent>
          <mc:Choice Requires="wpg">
            <w:drawing>
              <wp:anchor distT="0" distB="0" distL="114300" distR="114300" simplePos="0" relativeHeight="251660800" behindDoc="0" locked="0" layoutInCell="1" allowOverlap="1" wp14:anchorId="619AFFFC" wp14:editId="125B4629">
                <wp:simplePos x="0" y="0"/>
                <wp:positionH relativeFrom="page">
                  <wp:posOffset>5878830</wp:posOffset>
                </wp:positionH>
                <wp:positionV relativeFrom="paragraph">
                  <wp:posOffset>-132080</wp:posOffset>
                </wp:positionV>
                <wp:extent cx="2150745" cy="12700"/>
                <wp:effectExtent l="0" t="0" r="0" b="0"/>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0745" cy="12700"/>
                          <a:chOff x="9258" y="-208"/>
                          <a:chExt cx="3387" cy="20"/>
                        </a:xfrm>
                      </wpg:grpSpPr>
                      <wps:wsp>
                        <wps:cNvPr id="31" name="Line 30"/>
                        <wps:cNvCnPr/>
                        <wps:spPr bwMode="auto">
                          <a:xfrm>
                            <a:off x="9258" y="-198"/>
                            <a:ext cx="83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9"/>
                        <wps:cNvSpPr>
                          <a:spLocks noChangeArrowheads="1"/>
                        </wps:cNvSpPr>
                        <wps:spPr bwMode="auto">
                          <a:xfrm>
                            <a:off x="10088" y="-20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8"/>
                        <wps:cNvCnPr/>
                        <wps:spPr bwMode="auto">
                          <a:xfrm>
                            <a:off x="10108" y="-198"/>
                            <a:ext cx="8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7"/>
                        <wps:cNvSpPr>
                          <a:spLocks noChangeArrowheads="1"/>
                        </wps:cNvSpPr>
                        <wps:spPr bwMode="auto">
                          <a:xfrm>
                            <a:off x="10952" y="-20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6"/>
                        <wps:cNvCnPr/>
                        <wps:spPr bwMode="auto">
                          <a:xfrm>
                            <a:off x="10972" y="-198"/>
                            <a:ext cx="80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5"/>
                        <wps:cNvSpPr>
                          <a:spLocks noChangeArrowheads="1"/>
                        </wps:cNvSpPr>
                        <wps:spPr bwMode="auto">
                          <a:xfrm>
                            <a:off x="11780" y="-20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4"/>
                        <wps:cNvCnPr/>
                        <wps:spPr bwMode="auto">
                          <a:xfrm>
                            <a:off x="11800" y="-198"/>
                            <a:ext cx="8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C0F612" id="Group 23" o:spid="_x0000_s1026" style="position:absolute;margin-left:462.9pt;margin-top:-10.4pt;width:169.35pt;height:1pt;z-index:251660800;mso-position-horizontal-relative:page" coordorigin="9258,-208" coordsize="33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">
                <v:line id="Line 30" o:spid="_x0000_s1027" style="position:absolute;visibility:visible;mso-wrap-style:square" from="9258,-198" to="1008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rect id="Rectangle 29" o:spid="_x0000_s1028" style="position:absolute;left:10088;top:-20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28" o:spid="_x0000_s1029" style="position:absolute;visibility:visible;mso-wrap-style:square" from="10108,-198" to="10953,-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rect id="Rectangle 27" o:spid="_x0000_s1030" style="position:absolute;left:10952;top:-20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26" o:spid="_x0000_s1031" style="position:absolute;visibility:visible;mso-wrap-style:square" from="10972,-198" to="1178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25" o:spid="_x0000_s1032" style="position:absolute;left:11780;top:-20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4" o:spid="_x0000_s1033" style="position:absolute;visibility:visible;mso-wrap-style:square" from="11800,-198" to="1264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w10:wrap anchorx="page"/>
              </v:group>
            </w:pict>
          </mc:Fallback>
        </mc:AlternateContent>
      </w:r>
      <w:r w:rsidR="00417687" w:rsidRPr="000F400C">
        <w:rPr>
          <w:rFonts w:ascii="Times New Roman"/>
          <w:color w:val="002060"/>
          <w:sz w:val="19"/>
        </w:rPr>
        <w:t>of units</w:t>
      </w:r>
    </w:p>
    <w:p w:rsidR="00930B30" w:rsidRPr="000F400C" w:rsidRDefault="00417687" w:rsidP="00A21929">
      <w:pPr>
        <w:pStyle w:val="BodyText"/>
        <w:jc w:val="both"/>
        <w:rPr>
          <w:rFonts w:ascii="Times New Roman"/>
          <w:color w:val="002060"/>
          <w:sz w:val="16"/>
        </w:rPr>
      </w:pPr>
      <w:r w:rsidRPr="000F400C">
        <w:rPr>
          <w:color w:val="002060"/>
        </w:rPr>
        <w:br w:type="column"/>
      </w:r>
    </w:p>
    <w:p w:rsidR="00930B30" w:rsidRPr="000F400C" w:rsidRDefault="00417687" w:rsidP="00A21929">
      <w:pPr>
        <w:ind w:left="185"/>
        <w:jc w:val="both"/>
        <w:rPr>
          <w:rFonts w:ascii="Times New Roman"/>
          <w:color w:val="002060"/>
          <w:sz w:val="19"/>
        </w:rPr>
      </w:pPr>
      <w:r w:rsidRPr="000F400C">
        <w:rPr>
          <w:rFonts w:ascii="Times New Roman"/>
          <w:color w:val="002060"/>
          <w:w w:val="95"/>
          <w:sz w:val="19"/>
        </w:rPr>
        <w:t xml:space="preserve">Notional </w:t>
      </w:r>
      <w:r w:rsidRPr="000F400C">
        <w:rPr>
          <w:rFonts w:ascii="Times New Roman"/>
          <w:color w:val="002060"/>
          <w:sz w:val="19"/>
        </w:rPr>
        <w:t>value in</w:t>
      </w:r>
    </w:p>
    <w:p w:rsidR="00930B30" w:rsidRPr="000F400C" w:rsidRDefault="00417687" w:rsidP="00A21929">
      <w:pPr>
        <w:pStyle w:val="BodyText"/>
        <w:jc w:val="both"/>
        <w:rPr>
          <w:rFonts w:ascii="Times New Roman"/>
          <w:color w:val="002060"/>
          <w:sz w:val="16"/>
        </w:rPr>
      </w:pPr>
      <w:r w:rsidRPr="000F400C">
        <w:rPr>
          <w:color w:val="002060"/>
        </w:rPr>
        <w:br w:type="column"/>
      </w:r>
    </w:p>
    <w:p w:rsidR="00930B30" w:rsidRPr="000F400C" w:rsidRDefault="00417687" w:rsidP="00A21929">
      <w:pPr>
        <w:ind w:left="140"/>
        <w:jc w:val="both"/>
        <w:rPr>
          <w:rFonts w:ascii="Times New Roman"/>
          <w:color w:val="002060"/>
          <w:sz w:val="19"/>
        </w:rPr>
      </w:pPr>
      <w:r w:rsidRPr="000F400C">
        <w:rPr>
          <w:rFonts w:ascii="Times New Roman"/>
          <w:color w:val="002060"/>
          <w:w w:val="95"/>
          <w:sz w:val="19"/>
        </w:rPr>
        <w:t xml:space="preserve">Number </w:t>
      </w:r>
      <w:r w:rsidRPr="000F400C">
        <w:rPr>
          <w:rFonts w:ascii="Times New Roman"/>
          <w:color w:val="002060"/>
          <w:sz w:val="19"/>
        </w:rPr>
        <w:t>of units</w:t>
      </w:r>
    </w:p>
    <w:p w:rsidR="00930B30" w:rsidRPr="000F400C" w:rsidRDefault="00417687" w:rsidP="00A21929">
      <w:pPr>
        <w:pStyle w:val="BodyText"/>
        <w:jc w:val="both"/>
        <w:rPr>
          <w:rFonts w:ascii="Times New Roman"/>
          <w:color w:val="002060"/>
          <w:sz w:val="16"/>
        </w:rPr>
      </w:pPr>
      <w:r w:rsidRPr="000F400C">
        <w:rPr>
          <w:color w:val="002060"/>
        </w:rPr>
        <w:br w:type="column"/>
      </w:r>
    </w:p>
    <w:p w:rsidR="00930B30" w:rsidRPr="000F400C" w:rsidRDefault="00417687" w:rsidP="00A21929">
      <w:pPr>
        <w:ind w:left="185" w:right="1095"/>
        <w:jc w:val="both"/>
        <w:rPr>
          <w:rFonts w:ascii="Times New Roman"/>
          <w:color w:val="002060"/>
          <w:sz w:val="19"/>
        </w:rPr>
      </w:pPr>
      <w:r w:rsidRPr="000F400C">
        <w:rPr>
          <w:rFonts w:ascii="Times New Roman"/>
          <w:color w:val="002060"/>
          <w:sz w:val="19"/>
        </w:rPr>
        <w:t>Notional value in</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5" w:space="720" w:equalWidth="0">
            <w:col w:w="5979" w:space="40"/>
            <w:col w:w="3485" w:space="39"/>
            <w:col w:w="850" w:space="39"/>
            <w:col w:w="763" w:space="40"/>
            <w:col w:w="1965"/>
          </w:cols>
        </w:sectPr>
      </w:pPr>
    </w:p>
    <w:p w:rsidR="00930B30" w:rsidRPr="000F400C" w:rsidRDefault="00417687" w:rsidP="00A21929">
      <w:pPr>
        <w:jc w:val="both"/>
        <w:rPr>
          <w:rFonts w:ascii="Times New Roman"/>
          <w:color w:val="002060"/>
          <w:sz w:val="19"/>
        </w:rPr>
      </w:pPr>
      <w:r w:rsidRPr="000F400C">
        <w:rPr>
          <w:rFonts w:ascii="Times New Roman"/>
          <w:color w:val="002060"/>
          <w:sz w:val="19"/>
        </w:rPr>
        <w:lastRenderedPageBreak/>
        <w:t>Warrants,</w:t>
      </w:r>
    </w:p>
    <w:p w:rsidR="00930B30" w:rsidRPr="000F400C" w:rsidRDefault="00417687" w:rsidP="00A21929">
      <w:pPr>
        <w:jc w:val="both"/>
        <w:rPr>
          <w:rFonts w:ascii="Times New Roman"/>
          <w:color w:val="002060"/>
          <w:sz w:val="19"/>
        </w:rPr>
      </w:pPr>
      <w:r w:rsidRPr="000F400C">
        <w:rPr>
          <w:color w:val="002060"/>
        </w:rPr>
        <w:br w:type="column"/>
      </w:r>
      <w:r w:rsidRPr="000F400C">
        <w:rPr>
          <w:rFonts w:ascii="Times New Roman"/>
          <w:color w:val="002060"/>
          <w:sz w:val="19"/>
        </w:rPr>
        <w:lastRenderedPageBreak/>
        <w:t>(contracts Rupee</w:t>
      </w:r>
    </w:p>
    <w:p w:rsidR="00930B30" w:rsidRPr="000F400C" w:rsidRDefault="00417687" w:rsidP="00A21929">
      <w:pPr>
        <w:ind w:left="317"/>
        <w:jc w:val="both"/>
        <w:rPr>
          <w:rFonts w:ascii="Times New Roman"/>
          <w:color w:val="002060"/>
          <w:sz w:val="19"/>
        </w:rPr>
      </w:pPr>
      <w:r w:rsidRPr="000F400C">
        <w:rPr>
          <w:color w:val="002060"/>
        </w:rPr>
        <w:br w:type="column"/>
      </w:r>
      <w:r w:rsidRPr="000F400C">
        <w:rPr>
          <w:rFonts w:ascii="Times New Roman"/>
          <w:color w:val="002060"/>
          <w:sz w:val="19"/>
        </w:rPr>
        <w:lastRenderedPageBreak/>
        <w:t>(contracts Rupee</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3" w:space="720" w:equalWidth="0">
            <w:col w:w="5388" w:space="40"/>
            <w:col w:w="4788" w:space="39"/>
            <w:col w:w="2945"/>
          </w:cols>
        </w:sectPr>
      </w:pPr>
    </w:p>
    <w:p w:rsidR="00930B30" w:rsidRPr="000F400C" w:rsidRDefault="00417687" w:rsidP="00A21929">
      <w:pPr>
        <w:ind w:left="4646" w:right="-9"/>
        <w:jc w:val="both"/>
        <w:rPr>
          <w:rFonts w:ascii="Times New Roman"/>
          <w:color w:val="002060"/>
          <w:sz w:val="19"/>
        </w:rPr>
      </w:pPr>
      <w:r w:rsidRPr="000F400C">
        <w:rPr>
          <w:rFonts w:ascii="Times New Roman"/>
          <w:color w:val="002060"/>
          <w:sz w:val="19"/>
        </w:rPr>
        <w:lastRenderedPageBreak/>
        <w:t xml:space="preserve">Convertible Debentures </w:t>
      </w:r>
      <w:r w:rsidRPr="000F400C">
        <w:rPr>
          <w:rFonts w:ascii="Times New Roman"/>
          <w:color w:val="002060"/>
          <w:spacing w:val="-5"/>
          <w:sz w:val="19"/>
        </w:rPr>
        <w:t>etc.)</w:t>
      </w:r>
    </w:p>
    <w:p w:rsidR="00930B30" w:rsidRPr="000F400C" w:rsidRDefault="00417687" w:rsidP="00A21929">
      <w:pPr>
        <w:jc w:val="both"/>
        <w:rPr>
          <w:rFonts w:ascii="Times New Roman"/>
          <w:color w:val="002060"/>
          <w:sz w:val="19"/>
        </w:rPr>
      </w:pPr>
      <w:r w:rsidRPr="000F400C">
        <w:rPr>
          <w:color w:val="002060"/>
        </w:rPr>
        <w:br w:type="column"/>
      </w:r>
      <w:r w:rsidRPr="000F400C">
        <w:rPr>
          <w:rFonts w:ascii="Times New Roman"/>
          <w:color w:val="002060"/>
          <w:sz w:val="19"/>
        </w:rPr>
        <w:lastRenderedPageBreak/>
        <w:t>* lot size)</w:t>
      </w:r>
    </w:p>
    <w:p w:rsidR="00930B30" w:rsidRPr="000F400C" w:rsidRDefault="00417687" w:rsidP="00A21929">
      <w:pPr>
        <w:ind w:left="69"/>
        <w:jc w:val="both"/>
        <w:rPr>
          <w:rFonts w:ascii="Times New Roman"/>
          <w:color w:val="002060"/>
          <w:sz w:val="19"/>
        </w:rPr>
      </w:pPr>
      <w:r w:rsidRPr="000F400C">
        <w:rPr>
          <w:color w:val="002060"/>
        </w:rPr>
        <w:br w:type="column"/>
      </w:r>
      <w:r w:rsidRPr="000F400C">
        <w:rPr>
          <w:rFonts w:ascii="Times New Roman"/>
          <w:color w:val="002060"/>
          <w:w w:val="95"/>
          <w:sz w:val="19"/>
        </w:rPr>
        <w:lastRenderedPageBreak/>
        <w:t>terms</w:t>
      </w:r>
    </w:p>
    <w:p w:rsidR="00930B30" w:rsidRPr="000F400C" w:rsidRDefault="00417687" w:rsidP="00A21929">
      <w:pPr>
        <w:ind w:left="383"/>
        <w:jc w:val="both"/>
        <w:rPr>
          <w:rFonts w:ascii="Times New Roman"/>
          <w:color w:val="002060"/>
          <w:sz w:val="19"/>
        </w:rPr>
      </w:pPr>
      <w:r w:rsidRPr="000F400C">
        <w:rPr>
          <w:color w:val="002060"/>
        </w:rPr>
        <w:br w:type="column"/>
      </w:r>
      <w:r w:rsidRPr="000F400C">
        <w:rPr>
          <w:rFonts w:ascii="Times New Roman"/>
          <w:color w:val="002060"/>
          <w:sz w:val="19"/>
        </w:rPr>
        <w:lastRenderedPageBreak/>
        <w:t xml:space="preserve">* lot </w:t>
      </w:r>
      <w:r w:rsidRPr="000F400C">
        <w:rPr>
          <w:rFonts w:ascii="Times New Roman"/>
          <w:color w:val="002060"/>
          <w:spacing w:val="-4"/>
          <w:sz w:val="19"/>
        </w:rPr>
        <w:t>size)</w:t>
      </w:r>
    </w:p>
    <w:p w:rsidR="00930B30" w:rsidRPr="000F400C" w:rsidRDefault="00417687" w:rsidP="00A21929">
      <w:pPr>
        <w:ind w:left="69"/>
        <w:jc w:val="both"/>
        <w:rPr>
          <w:rFonts w:ascii="Times New Roman"/>
          <w:color w:val="002060"/>
          <w:sz w:val="19"/>
        </w:rPr>
      </w:pPr>
      <w:r w:rsidRPr="000F400C">
        <w:rPr>
          <w:color w:val="002060"/>
        </w:rPr>
        <w:br w:type="column"/>
      </w:r>
      <w:r w:rsidRPr="000F400C">
        <w:rPr>
          <w:rFonts w:ascii="Times New Roman"/>
          <w:color w:val="002060"/>
          <w:sz w:val="19"/>
        </w:rPr>
        <w:lastRenderedPageBreak/>
        <w:t>terms</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5" w:space="720" w:equalWidth="0">
            <w:col w:w="5877" w:space="40"/>
            <w:col w:w="3702" w:space="39"/>
            <w:col w:w="492" w:space="39"/>
            <w:col w:w="1121" w:space="40"/>
            <w:col w:w="1850"/>
          </w:cols>
        </w:sectPr>
      </w:pPr>
    </w:p>
    <w:tbl>
      <w:tblPr>
        <w:tblW w:w="0" w:type="auto"/>
        <w:tblInd w:w="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5"/>
        <w:gridCol w:w="1620"/>
        <w:gridCol w:w="1260"/>
        <w:gridCol w:w="1525"/>
        <w:gridCol w:w="1524"/>
        <w:gridCol w:w="1186"/>
        <w:gridCol w:w="1694"/>
        <w:gridCol w:w="1692"/>
      </w:tblGrid>
      <w:tr w:rsidR="000F400C" w:rsidRPr="000F400C">
        <w:trPr>
          <w:trHeight w:val="236"/>
        </w:trPr>
        <w:tc>
          <w:tcPr>
            <w:tcW w:w="1505" w:type="dxa"/>
          </w:tcPr>
          <w:p w:rsidR="00930B30" w:rsidRPr="000F400C" w:rsidRDefault="00417687" w:rsidP="00A21929">
            <w:pPr>
              <w:pStyle w:val="TableParagraph"/>
              <w:ind w:left="17"/>
              <w:jc w:val="both"/>
              <w:rPr>
                <w:rFonts w:ascii="Times New Roman"/>
                <w:color w:val="002060"/>
                <w:sz w:val="19"/>
              </w:rPr>
            </w:pPr>
            <w:r w:rsidRPr="000F400C">
              <w:rPr>
                <w:rFonts w:ascii="Times New Roman"/>
                <w:color w:val="002060"/>
                <w:w w:val="96"/>
                <w:sz w:val="19"/>
              </w:rPr>
              <w:lastRenderedPageBreak/>
              <w:t>1</w:t>
            </w:r>
          </w:p>
        </w:tc>
        <w:tc>
          <w:tcPr>
            <w:tcW w:w="1620" w:type="dxa"/>
          </w:tcPr>
          <w:p w:rsidR="00930B30" w:rsidRPr="000F400C" w:rsidRDefault="00417687" w:rsidP="00A21929">
            <w:pPr>
              <w:pStyle w:val="TableParagraph"/>
              <w:ind w:left="109"/>
              <w:jc w:val="both"/>
              <w:rPr>
                <w:rFonts w:ascii="Times New Roman"/>
                <w:color w:val="002060"/>
                <w:sz w:val="19"/>
              </w:rPr>
            </w:pPr>
            <w:r w:rsidRPr="000F400C">
              <w:rPr>
                <w:rFonts w:ascii="Times New Roman"/>
                <w:color w:val="002060"/>
                <w:w w:val="96"/>
                <w:sz w:val="19"/>
              </w:rPr>
              <w:t>2</w:t>
            </w:r>
          </w:p>
        </w:tc>
        <w:tc>
          <w:tcPr>
            <w:tcW w:w="1260" w:type="dxa"/>
          </w:tcPr>
          <w:p w:rsidR="00930B30" w:rsidRPr="000F400C" w:rsidRDefault="00417687" w:rsidP="00A21929">
            <w:pPr>
              <w:pStyle w:val="TableParagraph"/>
              <w:ind w:right="56"/>
              <w:jc w:val="both"/>
              <w:rPr>
                <w:rFonts w:ascii="Times New Roman"/>
                <w:color w:val="002060"/>
                <w:sz w:val="19"/>
              </w:rPr>
            </w:pPr>
            <w:r w:rsidRPr="000F400C">
              <w:rPr>
                <w:rFonts w:ascii="Times New Roman"/>
                <w:color w:val="002060"/>
                <w:w w:val="96"/>
                <w:sz w:val="19"/>
              </w:rPr>
              <w:t>3</w:t>
            </w:r>
          </w:p>
        </w:tc>
        <w:tc>
          <w:tcPr>
            <w:tcW w:w="1525" w:type="dxa"/>
          </w:tcPr>
          <w:p w:rsidR="00930B30" w:rsidRPr="000F400C" w:rsidRDefault="00417687" w:rsidP="00A21929">
            <w:pPr>
              <w:pStyle w:val="TableParagraph"/>
              <w:ind w:left="94"/>
              <w:jc w:val="both"/>
              <w:rPr>
                <w:rFonts w:ascii="Times New Roman"/>
                <w:color w:val="002060"/>
                <w:sz w:val="19"/>
              </w:rPr>
            </w:pPr>
            <w:r w:rsidRPr="000F400C">
              <w:rPr>
                <w:rFonts w:ascii="Times New Roman"/>
                <w:color w:val="002060"/>
                <w:w w:val="96"/>
                <w:sz w:val="19"/>
              </w:rPr>
              <w:t>4</w:t>
            </w:r>
          </w:p>
        </w:tc>
        <w:tc>
          <w:tcPr>
            <w:tcW w:w="1524" w:type="dxa"/>
          </w:tcPr>
          <w:p w:rsidR="00930B30" w:rsidRPr="000F400C" w:rsidRDefault="00417687" w:rsidP="00A21929">
            <w:pPr>
              <w:pStyle w:val="TableParagraph"/>
              <w:ind w:left="93"/>
              <w:jc w:val="both"/>
              <w:rPr>
                <w:rFonts w:ascii="Times New Roman"/>
                <w:color w:val="002060"/>
                <w:sz w:val="19"/>
              </w:rPr>
            </w:pPr>
            <w:r w:rsidRPr="000F400C">
              <w:rPr>
                <w:rFonts w:ascii="Times New Roman"/>
                <w:color w:val="002060"/>
                <w:w w:val="96"/>
                <w:sz w:val="19"/>
              </w:rPr>
              <w:t>5</w:t>
            </w:r>
          </w:p>
        </w:tc>
        <w:tc>
          <w:tcPr>
            <w:tcW w:w="1186" w:type="dxa"/>
          </w:tcPr>
          <w:p w:rsidR="00930B30" w:rsidRPr="000F400C" w:rsidRDefault="00417687" w:rsidP="00A21929">
            <w:pPr>
              <w:pStyle w:val="TableParagraph"/>
              <w:ind w:left="91"/>
              <w:jc w:val="both"/>
              <w:rPr>
                <w:rFonts w:ascii="Times New Roman"/>
                <w:color w:val="002060"/>
                <w:sz w:val="19"/>
              </w:rPr>
            </w:pPr>
            <w:r w:rsidRPr="000F400C">
              <w:rPr>
                <w:rFonts w:ascii="Times New Roman"/>
                <w:color w:val="002060"/>
                <w:w w:val="96"/>
                <w:sz w:val="19"/>
              </w:rPr>
              <w:t>5</w:t>
            </w:r>
          </w:p>
        </w:tc>
        <w:tc>
          <w:tcPr>
            <w:tcW w:w="1694" w:type="dxa"/>
            <w:tcBorders>
              <w:bottom w:val="single" w:sz="4" w:space="0" w:color="000000"/>
            </w:tcBorders>
          </w:tcPr>
          <w:p w:rsidR="00930B30" w:rsidRPr="000F400C" w:rsidRDefault="00417687" w:rsidP="00A21929">
            <w:pPr>
              <w:pStyle w:val="TableParagraph"/>
              <w:ind w:left="135"/>
              <w:jc w:val="both"/>
              <w:rPr>
                <w:rFonts w:ascii="Times New Roman"/>
                <w:color w:val="002060"/>
                <w:sz w:val="19"/>
              </w:rPr>
            </w:pPr>
            <w:r w:rsidRPr="000F400C">
              <w:rPr>
                <w:rFonts w:ascii="Times New Roman"/>
                <w:color w:val="002060"/>
                <w:w w:val="96"/>
                <w:sz w:val="19"/>
              </w:rPr>
              <w:t>6</w:t>
            </w:r>
          </w:p>
        </w:tc>
        <w:tc>
          <w:tcPr>
            <w:tcW w:w="1692" w:type="dxa"/>
            <w:tcBorders>
              <w:bottom w:val="single" w:sz="4" w:space="0" w:color="000000"/>
            </w:tcBorders>
          </w:tcPr>
          <w:p w:rsidR="00930B30" w:rsidRPr="000F400C" w:rsidRDefault="00417687" w:rsidP="00A21929">
            <w:pPr>
              <w:pStyle w:val="TableParagraph"/>
              <w:ind w:left="133"/>
              <w:jc w:val="both"/>
              <w:rPr>
                <w:rFonts w:ascii="Times New Roman"/>
                <w:color w:val="002060"/>
                <w:sz w:val="19"/>
              </w:rPr>
            </w:pPr>
            <w:r w:rsidRPr="000F400C">
              <w:rPr>
                <w:rFonts w:ascii="Times New Roman"/>
                <w:color w:val="002060"/>
                <w:w w:val="96"/>
                <w:sz w:val="19"/>
              </w:rPr>
              <w:t>7</w:t>
            </w:r>
          </w:p>
        </w:tc>
      </w:tr>
    </w:tbl>
    <w:p w:rsidR="00930B30" w:rsidRPr="000F400C" w:rsidRDefault="00417687" w:rsidP="00A21929">
      <w:pPr>
        <w:ind w:left="296"/>
        <w:jc w:val="both"/>
        <w:rPr>
          <w:rFonts w:ascii="Times New Roman" w:hAnsi="Times New Roman"/>
          <w:i/>
          <w:color w:val="002060"/>
          <w:sz w:val="19"/>
        </w:rPr>
      </w:pPr>
      <w:r w:rsidRPr="000F400C">
        <w:rPr>
          <w:rFonts w:ascii="Times New Roman" w:hAnsi="Times New Roman"/>
          <w:b/>
          <w:i/>
          <w:color w:val="002060"/>
          <w:sz w:val="19"/>
        </w:rPr>
        <w:t xml:space="preserve">Note: </w:t>
      </w:r>
      <w:r w:rsidRPr="000F400C">
        <w:rPr>
          <w:rFonts w:ascii="Times New Roman" w:hAnsi="Times New Roman"/>
          <w:i/>
          <w:color w:val="002060"/>
          <w:sz w:val="19"/>
        </w:rPr>
        <w:t>“Securities” shall have the meaning as defined under regulation 2(1)(i) of SEBI (Prohibition of Insider Trading) Regulations, 2015.</w:t>
      </w:r>
    </w:p>
    <w:p w:rsidR="00930B30" w:rsidRPr="000F400C" w:rsidRDefault="00930B30" w:rsidP="00A21929">
      <w:pPr>
        <w:pStyle w:val="BodyText"/>
        <w:jc w:val="both"/>
        <w:rPr>
          <w:rFonts w:ascii="Times New Roman"/>
          <w:i/>
          <w:color w:val="002060"/>
          <w:sz w:val="20"/>
        </w:rPr>
      </w:pPr>
    </w:p>
    <w:p w:rsidR="00930B30" w:rsidRPr="000F400C" w:rsidRDefault="00930B30" w:rsidP="00A21929">
      <w:pPr>
        <w:pStyle w:val="BodyText"/>
        <w:jc w:val="both"/>
        <w:rPr>
          <w:rFonts w:ascii="Times New Roman"/>
          <w:i/>
          <w:color w:val="002060"/>
          <w:sz w:val="15"/>
        </w:rPr>
      </w:pPr>
    </w:p>
    <w:p w:rsidR="00930B30" w:rsidRPr="000F400C" w:rsidRDefault="00417687" w:rsidP="00A21929">
      <w:pPr>
        <w:ind w:left="296" w:right="11934"/>
        <w:jc w:val="both"/>
        <w:rPr>
          <w:rFonts w:ascii="Times New Roman"/>
          <w:color w:val="002060"/>
          <w:sz w:val="19"/>
        </w:rPr>
      </w:pPr>
      <w:r w:rsidRPr="000F400C">
        <w:rPr>
          <w:rFonts w:ascii="Times New Roman"/>
          <w:color w:val="002060"/>
          <w:sz w:val="19"/>
        </w:rPr>
        <w:t>Signature:</w:t>
      </w:r>
    </w:p>
    <w:p w:rsidR="00930B30" w:rsidRPr="000F400C" w:rsidRDefault="00930B30" w:rsidP="00A21929">
      <w:pPr>
        <w:pStyle w:val="BodyText"/>
        <w:jc w:val="both"/>
        <w:rPr>
          <w:rFonts w:ascii="Times New Roman"/>
          <w:color w:val="002060"/>
        </w:rPr>
      </w:pPr>
    </w:p>
    <w:p w:rsidR="00930B30" w:rsidRPr="000F400C" w:rsidRDefault="00417687" w:rsidP="00A21929">
      <w:pPr>
        <w:ind w:left="296" w:right="11893"/>
        <w:jc w:val="both"/>
        <w:rPr>
          <w:rFonts w:ascii="Times New Roman"/>
          <w:color w:val="002060"/>
          <w:sz w:val="19"/>
        </w:rPr>
      </w:pPr>
      <w:r w:rsidRPr="000F400C">
        <w:rPr>
          <w:rFonts w:ascii="Times New Roman"/>
          <w:color w:val="002060"/>
          <w:sz w:val="19"/>
        </w:rPr>
        <w:t>Designation:</w:t>
      </w:r>
    </w:p>
    <w:p w:rsidR="00930B30" w:rsidRPr="000F400C" w:rsidRDefault="00930B30" w:rsidP="00A21929">
      <w:pPr>
        <w:pStyle w:val="BodyText"/>
        <w:jc w:val="both"/>
        <w:rPr>
          <w:rFonts w:ascii="Times New Roman"/>
          <w:color w:val="002060"/>
        </w:rPr>
      </w:pPr>
    </w:p>
    <w:p w:rsidR="00930B30" w:rsidRPr="000F400C" w:rsidRDefault="00417687" w:rsidP="00A21929">
      <w:pPr>
        <w:ind w:left="296" w:right="11934"/>
        <w:jc w:val="both"/>
        <w:rPr>
          <w:rFonts w:ascii="Times New Roman"/>
          <w:color w:val="002060"/>
          <w:sz w:val="19"/>
        </w:rPr>
      </w:pPr>
      <w:r w:rsidRPr="000F400C">
        <w:rPr>
          <w:rFonts w:ascii="Times New Roman"/>
          <w:color w:val="002060"/>
          <w:sz w:val="19"/>
        </w:rPr>
        <w:t>Date:</w:t>
      </w:r>
    </w:p>
    <w:p w:rsidR="00930B30" w:rsidRPr="000F400C" w:rsidRDefault="00930B30" w:rsidP="00A21929">
      <w:pPr>
        <w:pStyle w:val="BodyText"/>
        <w:jc w:val="both"/>
        <w:rPr>
          <w:rFonts w:ascii="Times New Roman"/>
          <w:color w:val="002060"/>
          <w:sz w:val="23"/>
        </w:rPr>
      </w:pPr>
    </w:p>
    <w:p w:rsidR="00930B30" w:rsidRPr="000F400C" w:rsidRDefault="00417687" w:rsidP="00A21929">
      <w:pPr>
        <w:ind w:left="296"/>
        <w:jc w:val="both"/>
        <w:rPr>
          <w:rFonts w:ascii="Times New Roman"/>
          <w:color w:val="002060"/>
          <w:sz w:val="19"/>
        </w:rPr>
      </w:pPr>
      <w:r w:rsidRPr="000F400C">
        <w:rPr>
          <w:rFonts w:ascii="Times New Roman"/>
          <w:color w:val="002060"/>
          <w:sz w:val="19"/>
        </w:rPr>
        <w:t>Place:</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space="720"/>
        </w:sectPr>
      </w:pPr>
    </w:p>
    <w:p w:rsidR="00930B30" w:rsidRPr="000F400C" w:rsidRDefault="00930B30" w:rsidP="00A21929">
      <w:pPr>
        <w:pStyle w:val="BodyText"/>
        <w:jc w:val="both"/>
        <w:rPr>
          <w:rFonts w:ascii="Times New Roman"/>
          <w:color w:val="002060"/>
          <w:sz w:val="20"/>
        </w:rPr>
      </w:pPr>
    </w:p>
    <w:p w:rsidR="00930B30" w:rsidRPr="000F400C" w:rsidRDefault="00930B30" w:rsidP="00A21929">
      <w:pPr>
        <w:pStyle w:val="BodyText"/>
        <w:jc w:val="both"/>
        <w:rPr>
          <w:rFonts w:ascii="Times New Roman"/>
          <w:color w:val="002060"/>
          <w:sz w:val="20"/>
        </w:rPr>
      </w:pPr>
    </w:p>
    <w:p w:rsidR="00930B30" w:rsidRPr="000F400C" w:rsidRDefault="00930B30" w:rsidP="00A21929">
      <w:pPr>
        <w:pStyle w:val="BodyText"/>
        <w:jc w:val="both"/>
        <w:rPr>
          <w:rFonts w:ascii="Times New Roman"/>
          <w:color w:val="002060"/>
          <w:sz w:val="20"/>
        </w:rPr>
      </w:pPr>
    </w:p>
    <w:p w:rsidR="00930B30" w:rsidRPr="000F400C" w:rsidRDefault="00930B30" w:rsidP="00A21929">
      <w:pPr>
        <w:pStyle w:val="BodyText"/>
        <w:jc w:val="both"/>
        <w:rPr>
          <w:rFonts w:ascii="Times New Roman"/>
          <w:color w:val="002060"/>
          <w:sz w:val="18"/>
        </w:rPr>
      </w:pPr>
    </w:p>
    <w:p w:rsidR="00930B30" w:rsidRPr="000F400C" w:rsidRDefault="003E14E3" w:rsidP="00A21929">
      <w:pPr>
        <w:ind w:left="3863" w:right="2057"/>
        <w:jc w:val="both"/>
        <w:rPr>
          <w:rFonts w:ascii="Calibri" w:hAnsi="Calibri"/>
          <w:b/>
          <w:i/>
          <w:color w:val="002060"/>
          <w:sz w:val="18"/>
        </w:rPr>
      </w:pPr>
      <w:r w:rsidRPr="000F400C">
        <w:rPr>
          <w:noProof/>
          <w:color w:val="002060"/>
          <w:lang w:val="en-IN" w:eastAsia="en-IN" w:bidi="ar-SA"/>
        </w:rPr>
        <mc:AlternateContent>
          <mc:Choice Requires="wps">
            <w:drawing>
              <wp:anchor distT="0" distB="0" distL="114300" distR="114300" simplePos="0" relativeHeight="251662848" behindDoc="0" locked="0" layoutInCell="1" allowOverlap="1" wp14:anchorId="529F3DAE" wp14:editId="420E0B30">
                <wp:simplePos x="0" y="0"/>
                <wp:positionH relativeFrom="page">
                  <wp:posOffset>236220</wp:posOffset>
                </wp:positionH>
                <wp:positionV relativeFrom="paragraph">
                  <wp:posOffset>-556895</wp:posOffset>
                </wp:positionV>
                <wp:extent cx="8444230" cy="0"/>
                <wp:effectExtent l="0" t="0" r="0" b="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4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92555" id="Line 2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pt,-43.85pt" to="683.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" strokeweight="1.44pt">
                <w10:wrap anchorx="page"/>
              </v:line>
            </w:pict>
          </mc:Fallback>
        </mc:AlternateContent>
      </w:r>
      <w:r w:rsidR="00417687" w:rsidRPr="000F400C">
        <w:rPr>
          <w:rFonts w:ascii="Calibri" w:hAnsi="Calibri"/>
          <w:b/>
          <w:i/>
          <w:color w:val="002060"/>
          <w:sz w:val="18"/>
        </w:rPr>
        <w:t>PROFORMA ‐ VII</w:t>
      </w:r>
    </w:p>
    <w:p w:rsidR="00930B30" w:rsidRPr="000F400C" w:rsidRDefault="00930B30" w:rsidP="00A21929">
      <w:pPr>
        <w:pStyle w:val="BodyText"/>
        <w:jc w:val="both"/>
        <w:rPr>
          <w:rFonts w:ascii="Calibri"/>
          <w:b/>
          <w:i/>
          <w:color w:val="002060"/>
          <w:sz w:val="17"/>
        </w:rPr>
      </w:pPr>
    </w:p>
    <w:p w:rsidR="00930B30" w:rsidRPr="000F400C" w:rsidRDefault="00417687" w:rsidP="00A21929">
      <w:pPr>
        <w:ind w:left="3863" w:right="2073"/>
        <w:jc w:val="both"/>
        <w:rPr>
          <w:rFonts w:ascii="Times New Roman"/>
          <w:b/>
          <w:color w:val="002060"/>
          <w:sz w:val="19"/>
        </w:rPr>
      </w:pPr>
      <w:r w:rsidRPr="000F400C">
        <w:rPr>
          <w:rFonts w:ascii="Times New Roman"/>
          <w:b/>
          <w:color w:val="002060"/>
          <w:sz w:val="19"/>
        </w:rPr>
        <w:t>FORM C</w:t>
      </w:r>
    </w:p>
    <w:p w:rsidR="00930B30" w:rsidRPr="000F400C" w:rsidRDefault="00930B30" w:rsidP="00A21929">
      <w:pPr>
        <w:pStyle w:val="BodyText"/>
        <w:jc w:val="both"/>
        <w:rPr>
          <w:rFonts w:ascii="Times New Roman"/>
          <w:b/>
          <w:color w:val="002060"/>
          <w:sz w:val="18"/>
        </w:rPr>
      </w:pPr>
    </w:p>
    <w:p w:rsidR="00930B30" w:rsidRPr="000F400C" w:rsidRDefault="00417687" w:rsidP="00A21929">
      <w:pPr>
        <w:ind w:left="3863" w:right="2072"/>
        <w:jc w:val="both"/>
        <w:rPr>
          <w:rFonts w:ascii="Times New Roman"/>
          <w:b/>
          <w:color w:val="002060"/>
          <w:sz w:val="19"/>
        </w:rPr>
      </w:pPr>
      <w:r w:rsidRPr="000F400C">
        <w:rPr>
          <w:rFonts w:ascii="Times New Roman"/>
          <w:b/>
          <w:color w:val="002060"/>
          <w:sz w:val="19"/>
        </w:rPr>
        <w:t>Securities</w:t>
      </w:r>
      <w:r w:rsidRPr="000F400C">
        <w:rPr>
          <w:rFonts w:ascii="Times New Roman"/>
          <w:b/>
          <w:color w:val="002060"/>
          <w:spacing w:val="-12"/>
          <w:sz w:val="19"/>
        </w:rPr>
        <w:t xml:space="preserve"> </w:t>
      </w:r>
      <w:r w:rsidRPr="000F400C">
        <w:rPr>
          <w:rFonts w:ascii="Times New Roman"/>
          <w:b/>
          <w:color w:val="002060"/>
          <w:sz w:val="19"/>
        </w:rPr>
        <w:t>and</w:t>
      </w:r>
      <w:r w:rsidRPr="000F400C">
        <w:rPr>
          <w:rFonts w:ascii="Times New Roman"/>
          <w:b/>
          <w:color w:val="002060"/>
          <w:spacing w:val="-9"/>
          <w:sz w:val="19"/>
        </w:rPr>
        <w:t xml:space="preserve"> </w:t>
      </w:r>
      <w:r w:rsidRPr="000F400C">
        <w:rPr>
          <w:rFonts w:ascii="Times New Roman"/>
          <w:b/>
          <w:color w:val="002060"/>
          <w:sz w:val="19"/>
        </w:rPr>
        <w:t>Exchange</w:t>
      </w:r>
      <w:r w:rsidRPr="000F400C">
        <w:rPr>
          <w:rFonts w:ascii="Times New Roman"/>
          <w:b/>
          <w:color w:val="002060"/>
          <w:spacing w:val="-16"/>
          <w:sz w:val="19"/>
        </w:rPr>
        <w:t xml:space="preserve"> </w:t>
      </w:r>
      <w:r w:rsidRPr="000F400C">
        <w:rPr>
          <w:rFonts w:ascii="Times New Roman"/>
          <w:b/>
          <w:color w:val="002060"/>
          <w:sz w:val="19"/>
        </w:rPr>
        <w:t>Board</w:t>
      </w:r>
      <w:r w:rsidRPr="000F400C">
        <w:rPr>
          <w:rFonts w:ascii="Times New Roman"/>
          <w:b/>
          <w:color w:val="002060"/>
          <w:spacing w:val="-11"/>
          <w:sz w:val="19"/>
        </w:rPr>
        <w:t xml:space="preserve"> </w:t>
      </w:r>
      <w:r w:rsidRPr="000F400C">
        <w:rPr>
          <w:rFonts w:ascii="Times New Roman"/>
          <w:b/>
          <w:color w:val="002060"/>
          <w:sz w:val="19"/>
        </w:rPr>
        <w:t>of</w:t>
      </w:r>
      <w:r w:rsidRPr="000F400C">
        <w:rPr>
          <w:rFonts w:ascii="Times New Roman"/>
          <w:b/>
          <w:color w:val="002060"/>
          <w:spacing w:val="-8"/>
          <w:sz w:val="19"/>
        </w:rPr>
        <w:t xml:space="preserve"> </w:t>
      </w:r>
      <w:r w:rsidRPr="000F400C">
        <w:rPr>
          <w:rFonts w:ascii="Times New Roman"/>
          <w:b/>
          <w:color w:val="002060"/>
          <w:sz w:val="19"/>
        </w:rPr>
        <w:t>India</w:t>
      </w:r>
      <w:r w:rsidRPr="000F400C">
        <w:rPr>
          <w:rFonts w:ascii="Times New Roman"/>
          <w:b/>
          <w:color w:val="002060"/>
          <w:spacing w:val="-11"/>
          <w:sz w:val="19"/>
        </w:rPr>
        <w:t xml:space="preserve"> </w:t>
      </w:r>
      <w:r w:rsidRPr="000F400C">
        <w:rPr>
          <w:rFonts w:ascii="Times New Roman"/>
          <w:b/>
          <w:color w:val="002060"/>
          <w:sz w:val="19"/>
        </w:rPr>
        <w:t>(Prohibition</w:t>
      </w:r>
      <w:r w:rsidRPr="000F400C">
        <w:rPr>
          <w:rFonts w:ascii="Times New Roman"/>
          <w:b/>
          <w:color w:val="002060"/>
          <w:spacing w:val="-16"/>
          <w:sz w:val="19"/>
        </w:rPr>
        <w:t xml:space="preserve"> </w:t>
      </w:r>
      <w:r w:rsidRPr="000F400C">
        <w:rPr>
          <w:rFonts w:ascii="Times New Roman"/>
          <w:b/>
          <w:color w:val="002060"/>
          <w:sz w:val="19"/>
        </w:rPr>
        <w:t>of</w:t>
      </w:r>
      <w:r w:rsidRPr="000F400C">
        <w:rPr>
          <w:rFonts w:ascii="Times New Roman"/>
          <w:b/>
          <w:color w:val="002060"/>
          <w:spacing w:val="-8"/>
          <w:sz w:val="19"/>
        </w:rPr>
        <w:t xml:space="preserve"> </w:t>
      </w:r>
      <w:r w:rsidRPr="000F400C">
        <w:rPr>
          <w:rFonts w:ascii="Times New Roman"/>
          <w:b/>
          <w:color w:val="002060"/>
          <w:sz w:val="19"/>
        </w:rPr>
        <w:t>Insider</w:t>
      </w:r>
      <w:r w:rsidRPr="000F400C">
        <w:rPr>
          <w:rFonts w:ascii="Times New Roman"/>
          <w:b/>
          <w:color w:val="002060"/>
          <w:spacing w:val="-11"/>
          <w:sz w:val="19"/>
        </w:rPr>
        <w:t xml:space="preserve"> </w:t>
      </w:r>
      <w:r w:rsidRPr="000F400C">
        <w:rPr>
          <w:rFonts w:ascii="Times New Roman"/>
          <w:b/>
          <w:color w:val="002060"/>
          <w:sz w:val="19"/>
        </w:rPr>
        <w:t>Trading)</w:t>
      </w:r>
      <w:r w:rsidRPr="000F400C">
        <w:rPr>
          <w:rFonts w:ascii="Times New Roman"/>
          <w:b/>
          <w:color w:val="002060"/>
          <w:spacing w:val="-15"/>
          <w:sz w:val="19"/>
        </w:rPr>
        <w:t xml:space="preserve"> </w:t>
      </w:r>
      <w:r w:rsidRPr="000F400C">
        <w:rPr>
          <w:rFonts w:ascii="Times New Roman"/>
          <w:b/>
          <w:color w:val="002060"/>
          <w:sz w:val="19"/>
        </w:rPr>
        <w:t>Regulations,</w:t>
      </w:r>
      <w:r w:rsidRPr="000F400C">
        <w:rPr>
          <w:rFonts w:ascii="Times New Roman"/>
          <w:b/>
          <w:color w:val="002060"/>
          <w:spacing w:val="-15"/>
          <w:sz w:val="19"/>
        </w:rPr>
        <w:t xml:space="preserve"> </w:t>
      </w:r>
      <w:r w:rsidRPr="000F400C">
        <w:rPr>
          <w:rFonts w:ascii="Times New Roman"/>
          <w:b/>
          <w:color w:val="002060"/>
          <w:sz w:val="19"/>
        </w:rPr>
        <w:t xml:space="preserve">2015 </w:t>
      </w:r>
      <w:r w:rsidRPr="000F400C">
        <w:rPr>
          <w:rFonts w:ascii="Times New Roman"/>
          <w:b/>
          <w:color w:val="002060"/>
          <w:spacing w:val="2"/>
          <w:sz w:val="19"/>
        </w:rPr>
        <w:t xml:space="preserve">[Regulation </w:t>
      </w:r>
      <w:r w:rsidRPr="000F400C">
        <w:rPr>
          <w:rFonts w:ascii="Times New Roman"/>
          <w:b/>
          <w:color w:val="002060"/>
          <w:sz w:val="19"/>
        </w:rPr>
        <w:t>7 (2) read with</w:t>
      </w:r>
      <w:r w:rsidRPr="000F400C">
        <w:rPr>
          <w:rFonts w:ascii="Times New Roman"/>
          <w:b/>
          <w:color w:val="002060"/>
          <w:spacing w:val="-37"/>
          <w:sz w:val="19"/>
        </w:rPr>
        <w:t xml:space="preserve"> </w:t>
      </w:r>
      <w:r w:rsidRPr="000F400C">
        <w:rPr>
          <w:rFonts w:ascii="Times New Roman"/>
          <w:b/>
          <w:color w:val="002060"/>
          <w:sz w:val="19"/>
        </w:rPr>
        <w:t>Regulation 6(2)]</w:t>
      </w:r>
    </w:p>
    <w:p w:rsidR="00930B30" w:rsidRPr="000F400C" w:rsidRDefault="00417687" w:rsidP="00A21929">
      <w:pPr>
        <w:tabs>
          <w:tab w:val="left" w:pos="2421"/>
          <w:tab w:val="left" w:pos="5462"/>
        </w:tabs>
        <w:ind w:left="299"/>
        <w:jc w:val="both"/>
        <w:rPr>
          <w:rFonts w:ascii="Times New Roman"/>
          <w:color w:val="002060"/>
          <w:sz w:val="19"/>
        </w:rPr>
      </w:pPr>
      <w:r w:rsidRPr="000F400C">
        <w:rPr>
          <w:rFonts w:ascii="Times New Roman"/>
          <w:color w:val="002060"/>
          <w:sz w:val="19"/>
        </w:rPr>
        <w:t>Name of the</w:t>
      </w:r>
      <w:r w:rsidRPr="000F400C">
        <w:rPr>
          <w:rFonts w:ascii="Times New Roman"/>
          <w:color w:val="002060"/>
          <w:spacing w:val="-30"/>
          <w:sz w:val="19"/>
        </w:rPr>
        <w:t xml:space="preserve"> </w:t>
      </w:r>
      <w:r w:rsidRPr="000F400C">
        <w:rPr>
          <w:rFonts w:ascii="Times New Roman"/>
          <w:color w:val="002060"/>
          <w:sz w:val="19"/>
        </w:rPr>
        <w:t>company:</w:t>
      </w:r>
      <w:r w:rsidRPr="000F400C">
        <w:rPr>
          <w:rFonts w:ascii="Times New Roman"/>
          <w:color w:val="002060"/>
          <w:sz w:val="19"/>
        </w:rPr>
        <w:tab/>
      </w:r>
      <w:r w:rsidRPr="000F400C">
        <w:rPr>
          <w:rFonts w:ascii="Times New Roman"/>
          <w:color w:val="002060"/>
          <w:w w:val="96"/>
          <w:sz w:val="19"/>
          <w:u w:val="single"/>
        </w:rPr>
        <w:t xml:space="preserve"> </w:t>
      </w:r>
      <w:r w:rsidRPr="000F400C">
        <w:rPr>
          <w:rFonts w:ascii="Times New Roman"/>
          <w:color w:val="002060"/>
          <w:sz w:val="19"/>
          <w:u w:val="single"/>
        </w:rPr>
        <w:tab/>
      </w:r>
    </w:p>
    <w:p w:rsidR="00930B30" w:rsidRPr="000F400C" w:rsidRDefault="00930B30" w:rsidP="00A21929">
      <w:pPr>
        <w:pStyle w:val="BodyText"/>
        <w:jc w:val="both"/>
        <w:rPr>
          <w:rFonts w:ascii="Times New Roman"/>
          <w:color w:val="002060"/>
          <w:sz w:val="10"/>
        </w:rPr>
      </w:pPr>
    </w:p>
    <w:p w:rsidR="00930B30" w:rsidRPr="000F400C" w:rsidRDefault="00417687" w:rsidP="00A21929">
      <w:pPr>
        <w:tabs>
          <w:tab w:val="left" w:pos="2421"/>
          <w:tab w:val="left" w:pos="5462"/>
        </w:tabs>
        <w:ind w:left="299"/>
        <w:jc w:val="both"/>
        <w:rPr>
          <w:rFonts w:ascii="Times New Roman"/>
          <w:color w:val="002060"/>
          <w:sz w:val="19"/>
        </w:rPr>
      </w:pPr>
      <w:r w:rsidRPr="000F400C">
        <w:rPr>
          <w:rFonts w:ascii="Times New Roman"/>
          <w:color w:val="002060"/>
          <w:sz w:val="19"/>
        </w:rPr>
        <w:t>ISIN of the</w:t>
      </w:r>
      <w:r w:rsidRPr="000F400C">
        <w:rPr>
          <w:rFonts w:ascii="Times New Roman"/>
          <w:color w:val="002060"/>
          <w:spacing w:val="-31"/>
          <w:sz w:val="19"/>
        </w:rPr>
        <w:t xml:space="preserve"> </w:t>
      </w:r>
      <w:r w:rsidRPr="000F400C">
        <w:rPr>
          <w:rFonts w:ascii="Times New Roman"/>
          <w:color w:val="002060"/>
          <w:sz w:val="19"/>
        </w:rPr>
        <w:t>company:</w:t>
      </w:r>
      <w:r w:rsidRPr="000F400C">
        <w:rPr>
          <w:rFonts w:ascii="Times New Roman"/>
          <w:color w:val="002060"/>
          <w:sz w:val="19"/>
        </w:rPr>
        <w:tab/>
      </w:r>
      <w:r w:rsidRPr="000F400C">
        <w:rPr>
          <w:rFonts w:ascii="Times New Roman"/>
          <w:color w:val="002060"/>
          <w:w w:val="96"/>
          <w:sz w:val="19"/>
          <w:u w:val="single"/>
        </w:rPr>
        <w:t xml:space="preserve"> </w:t>
      </w:r>
      <w:r w:rsidRPr="000F400C">
        <w:rPr>
          <w:rFonts w:ascii="Times New Roman"/>
          <w:color w:val="002060"/>
          <w:sz w:val="19"/>
          <w:u w:val="single"/>
        </w:rPr>
        <w:tab/>
      </w:r>
    </w:p>
    <w:p w:rsidR="00930B30" w:rsidRPr="000F400C" w:rsidRDefault="00930B30" w:rsidP="00A21929">
      <w:pPr>
        <w:pStyle w:val="BodyText"/>
        <w:jc w:val="both"/>
        <w:rPr>
          <w:rFonts w:ascii="Times New Roman"/>
          <w:color w:val="002060"/>
          <w:sz w:val="16"/>
        </w:rPr>
      </w:pPr>
    </w:p>
    <w:p w:rsidR="00930B30" w:rsidRPr="000F400C" w:rsidRDefault="00417687" w:rsidP="00A21929">
      <w:pPr>
        <w:ind w:left="299"/>
        <w:jc w:val="both"/>
        <w:rPr>
          <w:rFonts w:ascii="Times New Roman"/>
          <w:b/>
          <w:color w:val="002060"/>
          <w:sz w:val="18"/>
        </w:rPr>
      </w:pPr>
      <w:r w:rsidRPr="000F400C">
        <w:rPr>
          <w:rFonts w:ascii="Times New Roman"/>
          <w:b/>
          <w:color w:val="002060"/>
          <w:sz w:val="18"/>
        </w:rPr>
        <w:t>Details of change in holding of Securities of Promoter, Employee or Director of a listed company and other such persons as mentioned in Regulation 6(2).</w:t>
      </w:r>
    </w:p>
    <w:p w:rsidR="00930B30" w:rsidRPr="000F400C" w:rsidRDefault="00930B30" w:rsidP="00A21929">
      <w:pPr>
        <w:pStyle w:val="BodyText"/>
        <w:spacing w:after="1"/>
        <w:jc w:val="both"/>
        <w:rPr>
          <w:rFonts w:ascii="Times New Roman"/>
          <w:b/>
          <w:color w:val="002060"/>
          <w:sz w:val="18"/>
        </w:rPr>
      </w:pPr>
    </w:p>
    <w:p w:rsidR="00930B30" w:rsidRPr="000F400C" w:rsidRDefault="003E14E3" w:rsidP="00A21929">
      <w:pPr>
        <w:pStyle w:val="BodyText"/>
        <w:ind w:left="114"/>
        <w:jc w:val="both"/>
        <w:rPr>
          <w:rFonts w:ascii="Times New Roman"/>
          <w:color w:val="002060"/>
          <w:sz w:val="2"/>
        </w:rPr>
      </w:pPr>
      <w:r w:rsidRPr="000F400C">
        <w:rPr>
          <w:rFonts w:ascii="Times New Roman"/>
          <w:noProof/>
          <w:color w:val="002060"/>
          <w:sz w:val="2"/>
          <w:lang w:val="en-IN" w:eastAsia="en-IN" w:bidi="ar-SA"/>
        </w:rPr>
        <mc:AlternateContent>
          <mc:Choice Requires="wpg">
            <w:drawing>
              <wp:inline distT="0" distB="0" distL="0" distR="0" wp14:anchorId="2FCFF526" wp14:editId="57FC7BEF">
                <wp:extent cx="7816850" cy="12700"/>
                <wp:effectExtent l="9525" t="0" r="12700" b="635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0" cy="12700"/>
                          <a:chOff x="0" y="0"/>
                          <a:chExt cx="12310" cy="20"/>
                        </a:xfrm>
                      </wpg:grpSpPr>
                      <wps:wsp>
                        <wps:cNvPr id="10" name="Line 21"/>
                        <wps:cNvCnPr/>
                        <wps:spPr bwMode="auto">
                          <a:xfrm>
                            <a:off x="0" y="10"/>
                            <a:ext cx="97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20"/>
                        <wps:cNvSpPr>
                          <a:spLocks noChangeArrowheads="1"/>
                        </wps:cNvSpPr>
                        <wps:spPr bwMode="auto">
                          <a:xfrm>
                            <a:off x="979"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9"/>
                        <wps:cNvCnPr/>
                        <wps:spPr bwMode="auto">
                          <a:xfrm>
                            <a:off x="998" y="10"/>
                            <a:ext cx="8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8"/>
                        <wps:cNvSpPr>
                          <a:spLocks noChangeArrowheads="1"/>
                        </wps:cNvSpPr>
                        <wps:spPr bwMode="auto">
                          <a:xfrm>
                            <a:off x="1807"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7"/>
                        <wps:cNvCnPr/>
                        <wps:spPr bwMode="auto">
                          <a:xfrm>
                            <a:off x="1827" y="10"/>
                            <a:ext cx="15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3331"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5"/>
                        <wps:cNvCnPr/>
                        <wps:spPr bwMode="auto">
                          <a:xfrm>
                            <a:off x="3351" y="10"/>
                            <a:ext cx="139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4"/>
                        <wps:cNvSpPr>
                          <a:spLocks noChangeArrowheads="1"/>
                        </wps:cNvSpPr>
                        <wps:spPr bwMode="auto">
                          <a:xfrm>
                            <a:off x="4743"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3"/>
                        <wps:cNvCnPr/>
                        <wps:spPr bwMode="auto">
                          <a:xfrm>
                            <a:off x="4763" y="10"/>
                            <a:ext cx="10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5835"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1"/>
                        <wps:cNvCnPr/>
                        <wps:spPr bwMode="auto">
                          <a:xfrm>
                            <a:off x="5855" y="10"/>
                            <a:ext cx="10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0"/>
                        <wps:cNvSpPr>
                          <a:spLocks noChangeArrowheads="1"/>
                        </wps:cNvSpPr>
                        <wps:spPr bwMode="auto">
                          <a:xfrm>
                            <a:off x="6925"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9"/>
                        <wps:cNvCnPr/>
                        <wps:spPr bwMode="auto">
                          <a:xfrm>
                            <a:off x="6944" y="10"/>
                            <a:ext cx="7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8"/>
                        <wps:cNvSpPr>
                          <a:spLocks noChangeArrowheads="1"/>
                        </wps:cNvSpPr>
                        <wps:spPr bwMode="auto">
                          <a:xfrm>
                            <a:off x="7678"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7"/>
                        <wps:cNvCnPr/>
                        <wps:spPr bwMode="auto">
                          <a:xfrm>
                            <a:off x="7698" y="10"/>
                            <a:ext cx="9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6"/>
                        <wps:cNvSpPr>
                          <a:spLocks noChangeArrowheads="1"/>
                        </wps:cNvSpPr>
                        <wps:spPr bwMode="auto">
                          <a:xfrm>
                            <a:off x="8694"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5"/>
                        <wps:cNvCnPr/>
                        <wps:spPr bwMode="auto">
                          <a:xfrm>
                            <a:off x="8713" y="10"/>
                            <a:ext cx="26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4"/>
                        <wps:cNvSpPr>
                          <a:spLocks noChangeArrowheads="1"/>
                        </wps:cNvSpPr>
                        <wps:spPr bwMode="auto">
                          <a:xfrm>
                            <a:off x="11384"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
                        <wps:cNvCnPr/>
                        <wps:spPr bwMode="auto">
                          <a:xfrm>
                            <a:off x="11404" y="10"/>
                            <a:ext cx="9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0C212" id="Group 2" o:spid="_x0000_s1026" style="width:615.5pt;height:1pt;mso-position-horizontal-relative:char;mso-position-vertical-relative:line" coordsize="123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">
                <v:line id="Line 21" o:spid="_x0000_s1027" style="position:absolute;visibility:visible;mso-wrap-style:square" from="0,10" to="9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v:rect id="Rectangle 20" o:spid="_x0000_s1028" style="position:absolute;left:97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9" o:spid="_x0000_s1029" style="position:absolute;visibility:visible;mso-wrap-style:square" from="998,10" to="18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rect id="Rectangle 18" o:spid="_x0000_s1030" style="position:absolute;left:180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7" o:spid="_x0000_s1031" style="position:absolute;visibility:visible;mso-wrap-style:square" from="1827,10" to="33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rect id="Rectangle 16" o:spid="_x0000_s1032" style="position:absolute;left:333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5" o:spid="_x0000_s1033" style="position:absolute;visibility:visible;mso-wrap-style:square" from="3351,10" to="47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rect id="Rectangle 14" o:spid="_x0000_s1034" style="position:absolute;left:474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3" o:spid="_x0000_s1035" style="position:absolute;visibility:visible;mso-wrap-style:square" from="4763,10" to="58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" strokeweight=".96pt"/>
                <v:rect id="Rectangle 12" o:spid="_x0000_s1036" style="position:absolute;left:583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1" o:spid="_x0000_s1037" style="position:absolute;visibility:visible;mso-wrap-style:square" from="5855,10" to="69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rect id="Rectangle 10" o:spid="_x0000_s1038" style="position:absolute;left:692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9" o:spid="_x0000_s1039" style="position:absolute;visibility:visible;mso-wrap-style:square" from="6944,10" to="76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rect id="Rectangle 8" o:spid="_x0000_s1040" style="position:absolute;left:767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7" o:spid="_x0000_s1041" style="position:absolute;visibility:visible;mso-wrap-style:square" from="7698,10" to="86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rect id="Rectangle 6" o:spid="_x0000_s1042" style="position:absolute;left:869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5" o:spid="_x0000_s1043" style="position:absolute;visibility:visible;mso-wrap-style:square" from="8713,10" to="113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" strokeweight=".96pt"/>
                <v:rect id="Rectangle 4" o:spid="_x0000_s1044" style="position:absolute;left:1138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3" o:spid="_x0000_s1045" style="position:absolute;visibility:visible;mso-wrap-style:square" from="11404,10" to="123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w10:anchorlock/>
              </v:group>
            </w:pict>
          </mc:Fallback>
        </mc:AlternateContent>
      </w:r>
    </w:p>
    <w:p w:rsidR="00930B30" w:rsidRPr="000F400C" w:rsidRDefault="00930B30" w:rsidP="00A21929">
      <w:pPr>
        <w:jc w:val="both"/>
        <w:rPr>
          <w:rFonts w:ascii="Times New Roman"/>
          <w:color w:val="002060"/>
          <w:sz w:val="2"/>
        </w:rPr>
        <w:sectPr w:rsidR="00930B30" w:rsidRPr="000F400C" w:rsidSect="00A21929">
          <w:headerReference w:type="default" r:id="rId17"/>
          <w:pgSz w:w="15840" w:h="12240" w:orient="landscape"/>
          <w:pgMar w:top="1560" w:right="2260" w:bottom="280" w:left="380" w:header="799" w:footer="0" w:gutter="0"/>
          <w:pgBorders w:offsetFrom="page">
            <w:top w:val="single" w:sz="36" w:space="24" w:color="auto"/>
            <w:left w:val="single" w:sz="36" w:space="24" w:color="auto"/>
            <w:bottom w:val="single" w:sz="36" w:space="24" w:color="auto"/>
            <w:right w:val="single" w:sz="36" w:space="24" w:color="auto"/>
          </w:pgBorders>
          <w:cols w:space="720"/>
        </w:sectPr>
      </w:pPr>
    </w:p>
    <w:p w:rsidR="00930B30" w:rsidRPr="000F400C" w:rsidRDefault="00417687" w:rsidP="00A21929">
      <w:pPr>
        <w:ind w:left="169"/>
        <w:jc w:val="both"/>
        <w:rPr>
          <w:rFonts w:ascii="Times New Roman"/>
          <w:color w:val="002060"/>
          <w:sz w:val="19"/>
        </w:rPr>
      </w:pPr>
      <w:r w:rsidRPr="000F400C">
        <w:rPr>
          <w:rFonts w:ascii="Times New Roman"/>
          <w:color w:val="002060"/>
          <w:sz w:val="19"/>
        </w:rPr>
        <w:lastRenderedPageBreak/>
        <w:t>Name,</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w w:val="95"/>
          <w:sz w:val="19"/>
        </w:rPr>
        <w:lastRenderedPageBreak/>
        <w:t>Category</w:t>
      </w:r>
    </w:p>
    <w:p w:rsidR="00930B30" w:rsidRPr="000F400C" w:rsidRDefault="00417687" w:rsidP="00A21929">
      <w:pPr>
        <w:ind w:left="74"/>
        <w:jc w:val="both"/>
        <w:rPr>
          <w:rFonts w:ascii="Times New Roman"/>
          <w:color w:val="002060"/>
          <w:sz w:val="19"/>
        </w:rPr>
      </w:pPr>
      <w:r w:rsidRPr="000F400C">
        <w:rPr>
          <w:color w:val="002060"/>
        </w:rPr>
        <w:br w:type="column"/>
      </w:r>
      <w:r w:rsidRPr="000F400C">
        <w:rPr>
          <w:rFonts w:ascii="Times New Roman"/>
          <w:color w:val="002060"/>
          <w:sz w:val="19"/>
        </w:rPr>
        <w:lastRenderedPageBreak/>
        <w:t>Securities held</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Securities</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 of</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Date of</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 xml:space="preserve">Date </w:t>
      </w:r>
      <w:r w:rsidRPr="000F400C">
        <w:rPr>
          <w:rFonts w:ascii="Times New Roman"/>
          <w:color w:val="002060"/>
          <w:spacing w:val="-10"/>
          <w:sz w:val="19"/>
        </w:rPr>
        <w:t>of</w:t>
      </w:r>
    </w:p>
    <w:p w:rsidR="00930B30" w:rsidRPr="000F400C" w:rsidRDefault="00417687" w:rsidP="00A21929">
      <w:pPr>
        <w:ind w:left="158"/>
        <w:jc w:val="both"/>
        <w:rPr>
          <w:rFonts w:ascii="Times New Roman"/>
          <w:color w:val="002060"/>
          <w:sz w:val="19"/>
        </w:rPr>
      </w:pPr>
      <w:r w:rsidRPr="000F400C">
        <w:rPr>
          <w:color w:val="002060"/>
        </w:rPr>
        <w:br w:type="column"/>
      </w:r>
      <w:r w:rsidRPr="000F400C">
        <w:rPr>
          <w:rFonts w:ascii="Times New Roman"/>
          <w:color w:val="002060"/>
          <w:sz w:val="19"/>
        </w:rPr>
        <w:lastRenderedPageBreak/>
        <w:t>Mode of</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Trading in derivatives (Specify</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Exchange</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10" w:space="720" w:equalWidth="0">
            <w:col w:w="709" w:space="241"/>
            <w:col w:w="867" w:space="40"/>
            <w:col w:w="1227" w:space="219"/>
            <w:col w:w="956" w:space="436"/>
            <w:col w:w="571" w:space="522"/>
            <w:col w:w="770" w:space="341"/>
            <w:col w:w="725" w:space="39"/>
            <w:col w:w="843" w:space="162"/>
            <w:col w:w="2556" w:space="115"/>
            <w:col w:w="1861"/>
          </w:cols>
        </w:sectPr>
      </w:pPr>
    </w:p>
    <w:p w:rsidR="00930B30" w:rsidRPr="000F400C" w:rsidRDefault="00417687" w:rsidP="00A21929">
      <w:pPr>
        <w:ind w:left="169"/>
        <w:jc w:val="both"/>
        <w:rPr>
          <w:rFonts w:ascii="Times New Roman"/>
          <w:color w:val="002060"/>
          <w:sz w:val="19"/>
        </w:rPr>
      </w:pPr>
      <w:r w:rsidRPr="000F400C">
        <w:rPr>
          <w:rFonts w:ascii="Times New Roman"/>
          <w:color w:val="002060"/>
          <w:sz w:val="19"/>
        </w:rPr>
        <w:lastRenderedPageBreak/>
        <w:t xml:space="preserve">PAN </w:t>
      </w:r>
      <w:r w:rsidRPr="000F400C">
        <w:rPr>
          <w:rFonts w:ascii="Times New Roman"/>
          <w:color w:val="002060"/>
          <w:spacing w:val="-4"/>
          <w:sz w:val="19"/>
        </w:rPr>
        <w:t>No.,</w:t>
      </w:r>
    </w:p>
    <w:p w:rsidR="00930B30" w:rsidRPr="000F400C" w:rsidRDefault="00417687" w:rsidP="00A21929">
      <w:pPr>
        <w:ind w:left="161"/>
        <w:jc w:val="both"/>
        <w:rPr>
          <w:rFonts w:ascii="Times New Roman"/>
          <w:color w:val="002060"/>
          <w:sz w:val="19"/>
        </w:rPr>
      </w:pPr>
      <w:r w:rsidRPr="000F400C">
        <w:rPr>
          <w:color w:val="002060"/>
        </w:rPr>
        <w:br w:type="column"/>
      </w:r>
      <w:r w:rsidRPr="000F400C">
        <w:rPr>
          <w:rFonts w:ascii="Times New Roman"/>
          <w:color w:val="002060"/>
          <w:sz w:val="19"/>
        </w:rPr>
        <w:lastRenderedPageBreak/>
        <w:t>of Person prior to</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acquired/Dispose shareholding</w:t>
      </w:r>
    </w:p>
    <w:p w:rsidR="00930B30" w:rsidRPr="000F400C" w:rsidRDefault="00417687" w:rsidP="00A21929">
      <w:pPr>
        <w:ind w:left="73"/>
        <w:jc w:val="both"/>
        <w:rPr>
          <w:rFonts w:ascii="Times New Roman"/>
          <w:color w:val="002060"/>
          <w:sz w:val="19"/>
        </w:rPr>
      </w:pPr>
      <w:r w:rsidRPr="000F400C">
        <w:rPr>
          <w:color w:val="002060"/>
        </w:rPr>
        <w:br w:type="column"/>
      </w:r>
      <w:r w:rsidRPr="000F400C">
        <w:rPr>
          <w:rFonts w:ascii="Times New Roman"/>
          <w:color w:val="002060"/>
          <w:sz w:val="19"/>
        </w:rPr>
        <w:lastRenderedPageBreak/>
        <w:t>allotment</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intimatio acquisition</w:t>
      </w:r>
    </w:p>
    <w:p w:rsidR="00930B30" w:rsidRPr="000F400C" w:rsidRDefault="00417687" w:rsidP="00A21929">
      <w:pPr>
        <w:ind w:left="143"/>
        <w:jc w:val="both"/>
        <w:rPr>
          <w:rFonts w:ascii="Times New Roman"/>
          <w:color w:val="002060"/>
          <w:sz w:val="19"/>
        </w:rPr>
      </w:pPr>
      <w:r w:rsidRPr="000F400C">
        <w:rPr>
          <w:color w:val="002060"/>
        </w:rPr>
        <w:br w:type="column"/>
      </w:r>
      <w:r w:rsidRPr="000F400C">
        <w:rPr>
          <w:rFonts w:ascii="Times New Roman"/>
          <w:color w:val="002060"/>
          <w:sz w:val="19"/>
        </w:rPr>
        <w:lastRenderedPageBreak/>
        <w:t>type of contract, Futures or</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on which</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7" w:space="720" w:equalWidth="0">
            <w:col w:w="919" w:space="40"/>
            <w:col w:w="1569" w:space="774"/>
            <w:col w:w="2541" w:space="40"/>
            <w:col w:w="830" w:space="186"/>
            <w:col w:w="1756" w:space="39"/>
            <w:col w:w="2222" w:space="423"/>
            <w:col w:w="1861"/>
          </w:cols>
        </w:sectPr>
      </w:pPr>
    </w:p>
    <w:p w:rsidR="00930B30" w:rsidRPr="000F400C" w:rsidRDefault="00417687" w:rsidP="00A21929">
      <w:pPr>
        <w:ind w:left="169"/>
        <w:jc w:val="both"/>
        <w:rPr>
          <w:rFonts w:ascii="Times New Roman"/>
          <w:color w:val="002060"/>
          <w:sz w:val="19"/>
        </w:rPr>
      </w:pPr>
      <w:r w:rsidRPr="000F400C">
        <w:rPr>
          <w:rFonts w:ascii="Times New Roman"/>
          <w:color w:val="002060"/>
          <w:spacing w:val="-1"/>
          <w:sz w:val="19"/>
        </w:rPr>
        <w:lastRenderedPageBreak/>
        <w:t>CIN/DIN,</w:t>
      </w:r>
    </w:p>
    <w:p w:rsidR="00930B30" w:rsidRPr="000F400C" w:rsidRDefault="00417687" w:rsidP="00A21929">
      <w:pPr>
        <w:ind w:left="148"/>
        <w:jc w:val="both"/>
        <w:rPr>
          <w:rFonts w:ascii="Times New Roman"/>
          <w:color w:val="002060"/>
          <w:sz w:val="19"/>
        </w:rPr>
      </w:pPr>
      <w:r w:rsidRPr="000F400C">
        <w:rPr>
          <w:color w:val="002060"/>
        </w:rPr>
        <w:br w:type="column"/>
      </w:r>
      <w:r w:rsidRPr="000F400C">
        <w:rPr>
          <w:rFonts w:ascii="Times New Roman"/>
          <w:color w:val="002060"/>
          <w:spacing w:val="-1"/>
          <w:sz w:val="19"/>
        </w:rPr>
        <w:lastRenderedPageBreak/>
        <w:t>(Promote</w:t>
      </w:r>
    </w:p>
    <w:p w:rsidR="00930B30" w:rsidRPr="000F400C" w:rsidRDefault="00417687" w:rsidP="00A21929">
      <w:pPr>
        <w:ind w:left="66"/>
        <w:jc w:val="both"/>
        <w:rPr>
          <w:rFonts w:ascii="Times New Roman"/>
          <w:color w:val="002060"/>
          <w:sz w:val="19"/>
        </w:rPr>
      </w:pPr>
      <w:r w:rsidRPr="000F400C">
        <w:rPr>
          <w:color w:val="002060"/>
        </w:rPr>
        <w:br w:type="column"/>
      </w:r>
      <w:r w:rsidRPr="000F400C">
        <w:rPr>
          <w:rFonts w:ascii="Times New Roman"/>
          <w:color w:val="002060"/>
          <w:sz w:val="19"/>
        </w:rPr>
        <w:lastRenderedPageBreak/>
        <w:t>acquisition/disposal d</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advice/</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n to</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(market</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Options etc)</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the trade</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8" w:space="720" w:equalWidth="0">
            <w:col w:w="932" w:space="40"/>
            <w:col w:w="854" w:space="39"/>
            <w:col w:w="1743" w:space="2180"/>
            <w:col w:w="759" w:space="351"/>
            <w:col w:w="499" w:space="255"/>
            <w:col w:w="798" w:space="218"/>
            <w:col w:w="1137" w:space="1534"/>
            <w:col w:w="1861"/>
          </w:cols>
        </w:sectPr>
      </w:pPr>
    </w:p>
    <w:p w:rsidR="00930B30" w:rsidRPr="000F400C" w:rsidRDefault="00417687" w:rsidP="00A21929">
      <w:pPr>
        <w:ind w:left="169"/>
        <w:jc w:val="both"/>
        <w:rPr>
          <w:rFonts w:ascii="Times New Roman"/>
          <w:color w:val="002060"/>
          <w:sz w:val="19"/>
        </w:rPr>
      </w:pPr>
      <w:r w:rsidRPr="000F400C">
        <w:rPr>
          <w:rFonts w:ascii="Times New Roman"/>
          <w:color w:val="002060"/>
          <w:sz w:val="19"/>
        </w:rPr>
        <w:lastRenderedPageBreak/>
        <w:t xml:space="preserve">&amp; </w:t>
      </w:r>
      <w:r w:rsidRPr="000F400C">
        <w:rPr>
          <w:rFonts w:ascii="Times New Roman"/>
          <w:color w:val="002060"/>
          <w:spacing w:val="-4"/>
          <w:sz w:val="19"/>
        </w:rPr>
        <w:t>address</w:t>
      </w:r>
    </w:p>
    <w:p w:rsidR="00930B30" w:rsidRPr="000F400C" w:rsidRDefault="00417687" w:rsidP="00A21929">
      <w:pPr>
        <w:ind w:left="148"/>
        <w:jc w:val="both"/>
        <w:rPr>
          <w:rFonts w:ascii="Times New Roman"/>
          <w:color w:val="002060"/>
          <w:sz w:val="19"/>
        </w:rPr>
      </w:pPr>
      <w:r w:rsidRPr="000F400C">
        <w:rPr>
          <w:color w:val="002060"/>
        </w:rPr>
        <w:br w:type="column"/>
      </w:r>
      <w:r w:rsidRPr="000F400C">
        <w:rPr>
          <w:rFonts w:ascii="Times New Roman"/>
          <w:color w:val="002060"/>
          <w:sz w:val="19"/>
        </w:rPr>
        <w:lastRenderedPageBreak/>
        <w:t>rs/ KMP /</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acquisition of company purchase/pu</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was</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4" w:space="720" w:equalWidth="0">
            <w:col w:w="932" w:space="40"/>
            <w:col w:w="971" w:space="3844"/>
            <w:col w:w="2991" w:space="2561"/>
            <w:col w:w="1861"/>
          </w:cols>
        </w:sectPr>
      </w:pPr>
    </w:p>
    <w:p w:rsidR="00930B30" w:rsidRPr="000F400C" w:rsidRDefault="00417687" w:rsidP="00A21929">
      <w:pPr>
        <w:ind w:left="169" w:right="-16"/>
        <w:jc w:val="both"/>
        <w:rPr>
          <w:rFonts w:ascii="Times New Roman"/>
          <w:color w:val="002060"/>
          <w:sz w:val="19"/>
        </w:rPr>
      </w:pPr>
      <w:r w:rsidRPr="000F400C">
        <w:rPr>
          <w:rFonts w:ascii="Times New Roman"/>
          <w:color w:val="002060"/>
          <w:sz w:val="19"/>
        </w:rPr>
        <w:lastRenderedPageBreak/>
        <w:t xml:space="preserve">of </w:t>
      </w:r>
      <w:r w:rsidRPr="000F400C">
        <w:rPr>
          <w:rFonts w:ascii="Times New Roman"/>
          <w:color w:val="002060"/>
          <w:spacing w:val="-1"/>
          <w:sz w:val="19"/>
        </w:rPr>
        <w:t>Promoter/</w:t>
      </w:r>
    </w:p>
    <w:p w:rsidR="00930B30" w:rsidRPr="000F400C" w:rsidRDefault="00417687" w:rsidP="00A21929">
      <w:pPr>
        <w:ind w:left="156" w:right="17"/>
        <w:jc w:val="both"/>
        <w:rPr>
          <w:rFonts w:ascii="Times New Roman"/>
          <w:color w:val="002060"/>
          <w:sz w:val="19"/>
        </w:rPr>
      </w:pPr>
      <w:r w:rsidRPr="000F400C">
        <w:rPr>
          <w:color w:val="002060"/>
        </w:rPr>
        <w:br w:type="column"/>
      </w:r>
      <w:r w:rsidRPr="000F400C">
        <w:rPr>
          <w:rFonts w:ascii="Times New Roman"/>
          <w:color w:val="002060"/>
          <w:sz w:val="19"/>
        </w:rPr>
        <w:lastRenderedPageBreak/>
        <w:t>Directors/ immediat</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shares/</w:t>
      </w:r>
    </w:p>
    <w:p w:rsidR="00930B30" w:rsidRPr="000F400C" w:rsidRDefault="00417687" w:rsidP="00A21929">
      <w:pPr>
        <w:ind w:left="169"/>
        <w:jc w:val="both"/>
        <w:rPr>
          <w:rFonts w:ascii="Times New Roman"/>
          <w:color w:val="002060"/>
          <w:sz w:val="19"/>
        </w:rPr>
      </w:pPr>
      <w:r w:rsidRPr="000F400C">
        <w:rPr>
          <w:rFonts w:ascii="Times New Roman"/>
          <w:color w:val="002060"/>
          <w:sz w:val="19"/>
        </w:rPr>
        <w:t>sale of shares</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 xml:space="preserve">blic </w:t>
      </w:r>
      <w:r w:rsidRPr="000F400C">
        <w:rPr>
          <w:rFonts w:ascii="Times New Roman"/>
          <w:color w:val="002060"/>
          <w:w w:val="95"/>
          <w:sz w:val="19"/>
        </w:rPr>
        <w:t>rights/</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executed</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5" w:space="720" w:equalWidth="0">
            <w:col w:w="924" w:space="40"/>
            <w:col w:w="953" w:space="3870"/>
            <w:col w:w="1230" w:space="636"/>
            <w:col w:w="694" w:space="2992"/>
            <w:col w:w="1861"/>
          </w:cols>
        </w:sectPr>
      </w:pPr>
    </w:p>
    <w:p w:rsidR="00930B30" w:rsidRPr="000F400C" w:rsidRDefault="00417687" w:rsidP="00A21929">
      <w:pPr>
        <w:ind w:left="169"/>
        <w:jc w:val="both"/>
        <w:rPr>
          <w:rFonts w:ascii="Times New Roman"/>
          <w:color w:val="002060"/>
          <w:sz w:val="19"/>
        </w:rPr>
      </w:pPr>
      <w:r w:rsidRPr="000F400C">
        <w:rPr>
          <w:rFonts w:ascii="Times New Roman"/>
          <w:color w:val="002060"/>
          <w:sz w:val="19"/>
        </w:rPr>
        <w:lastRenderedPageBreak/>
        <w:t>Employee / e</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specify</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preferential</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3" w:space="720" w:equalWidth="0">
            <w:col w:w="1245" w:space="4543"/>
            <w:col w:w="761" w:space="1103"/>
            <w:col w:w="5548"/>
          </w:cols>
        </w:sectPr>
      </w:pPr>
    </w:p>
    <w:p w:rsidR="00930B30" w:rsidRPr="000F400C" w:rsidRDefault="00417687" w:rsidP="00A21929">
      <w:pPr>
        <w:ind w:left="169" w:right="20"/>
        <w:jc w:val="both"/>
        <w:rPr>
          <w:rFonts w:ascii="Times New Roman"/>
          <w:color w:val="002060"/>
          <w:sz w:val="19"/>
        </w:rPr>
      </w:pPr>
      <w:r w:rsidRPr="000F400C">
        <w:rPr>
          <w:rFonts w:ascii="Times New Roman"/>
          <w:color w:val="002060"/>
          <w:sz w:val="19"/>
        </w:rPr>
        <w:lastRenderedPageBreak/>
        <w:t>Director with contact</w:t>
      </w:r>
    </w:p>
    <w:p w:rsidR="00930B30" w:rsidRPr="000F400C" w:rsidRDefault="00417687" w:rsidP="00A21929">
      <w:pPr>
        <w:ind w:left="169" w:right="4907"/>
        <w:jc w:val="both"/>
        <w:rPr>
          <w:rFonts w:ascii="Times New Roman"/>
          <w:color w:val="002060"/>
          <w:sz w:val="19"/>
        </w:rPr>
      </w:pPr>
      <w:r w:rsidRPr="000F400C">
        <w:rPr>
          <w:color w:val="002060"/>
        </w:rPr>
        <w:br w:type="column"/>
      </w:r>
      <w:r w:rsidRPr="000F400C">
        <w:rPr>
          <w:rFonts w:ascii="Times New Roman"/>
          <w:color w:val="002060"/>
          <w:w w:val="95"/>
          <w:sz w:val="19"/>
        </w:rPr>
        <w:lastRenderedPageBreak/>
        <w:t xml:space="preserve">relatives/ </w:t>
      </w:r>
      <w:r w:rsidRPr="000F400C">
        <w:rPr>
          <w:rFonts w:ascii="Times New Roman"/>
          <w:color w:val="002060"/>
          <w:sz w:val="19"/>
        </w:rPr>
        <w:t>others</w:t>
      </w:r>
    </w:p>
    <w:p w:rsidR="00930B30" w:rsidRPr="000F400C" w:rsidRDefault="00417687" w:rsidP="00A21929">
      <w:pPr>
        <w:tabs>
          <w:tab w:val="left" w:pos="981"/>
          <w:tab w:val="left" w:pos="6140"/>
        </w:tabs>
        <w:ind w:left="169"/>
        <w:jc w:val="both"/>
        <w:rPr>
          <w:rFonts w:ascii="Times New Roman"/>
          <w:color w:val="002060"/>
          <w:sz w:val="19"/>
        </w:rPr>
      </w:pPr>
      <w:r w:rsidRPr="000F400C">
        <w:rPr>
          <w:rFonts w:ascii="Times New Roman"/>
          <w:color w:val="002060"/>
          <w:sz w:val="19"/>
        </w:rPr>
        <w:t>etc.)</w:t>
      </w:r>
      <w:r w:rsidRPr="000F400C">
        <w:rPr>
          <w:rFonts w:ascii="Times New Roman"/>
          <w:color w:val="002060"/>
          <w:sz w:val="19"/>
        </w:rPr>
        <w:tab/>
      </w:r>
      <w:r w:rsidRPr="000F400C">
        <w:rPr>
          <w:rFonts w:ascii="Times New Roman"/>
          <w:color w:val="002060"/>
          <w:w w:val="99"/>
          <w:sz w:val="19"/>
          <w:u w:val="single"/>
        </w:rPr>
        <w:t xml:space="preserve"> </w:t>
      </w:r>
      <w:r w:rsidRPr="000F400C">
        <w:rPr>
          <w:rFonts w:ascii="Times New Roman"/>
          <w:color w:val="002060"/>
          <w:sz w:val="19"/>
          <w:u w:val="single"/>
        </w:rPr>
        <w:tab/>
      </w:r>
    </w:p>
    <w:p w:rsidR="00930B30" w:rsidRPr="000F400C" w:rsidRDefault="00417687" w:rsidP="00A21929">
      <w:pPr>
        <w:ind w:left="169" w:right="4079"/>
        <w:jc w:val="both"/>
        <w:rPr>
          <w:rFonts w:ascii="Times New Roman"/>
          <w:color w:val="002060"/>
          <w:sz w:val="19"/>
        </w:rPr>
      </w:pPr>
      <w:r w:rsidRPr="000F400C">
        <w:rPr>
          <w:color w:val="002060"/>
        </w:rPr>
        <w:br w:type="column"/>
      </w:r>
      <w:r w:rsidRPr="000F400C">
        <w:rPr>
          <w:rFonts w:ascii="Times New Roman"/>
          <w:color w:val="002060"/>
          <w:sz w:val="19"/>
        </w:rPr>
        <w:lastRenderedPageBreak/>
        <w:t>offer / off market/</w:t>
      </w:r>
    </w:p>
    <w:p w:rsidR="00930B30" w:rsidRPr="000F400C" w:rsidRDefault="00417687" w:rsidP="00A21929">
      <w:pPr>
        <w:tabs>
          <w:tab w:val="left" w:pos="1165"/>
          <w:tab w:val="left" w:pos="4823"/>
        </w:tabs>
        <w:ind w:left="169"/>
        <w:jc w:val="both"/>
        <w:rPr>
          <w:rFonts w:ascii="Times New Roman"/>
          <w:color w:val="002060"/>
          <w:sz w:val="19"/>
        </w:rPr>
      </w:pPr>
      <w:r w:rsidRPr="000F400C">
        <w:rPr>
          <w:rFonts w:ascii="Times New Roman"/>
          <w:color w:val="002060"/>
          <w:sz w:val="19"/>
        </w:rPr>
        <w:t>Inter-se</w:t>
      </w:r>
      <w:r w:rsidRPr="000F400C">
        <w:rPr>
          <w:rFonts w:ascii="Times New Roman"/>
          <w:color w:val="002060"/>
          <w:sz w:val="19"/>
        </w:rPr>
        <w:tab/>
      </w:r>
      <w:r w:rsidRPr="000F400C">
        <w:rPr>
          <w:rFonts w:ascii="Times New Roman"/>
          <w:color w:val="002060"/>
          <w:w w:val="99"/>
          <w:sz w:val="19"/>
          <w:u w:val="single"/>
        </w:rPr>
        <w:t xml:space="preserve"> </w:t>
      </w:r>
      <w:r w:rsidRPr="000F400C">
        <w:rPr>
          <w:rFonts w:ascii="Times New Roman"/>
          <w:color w:val="002060"/>
          <w:sz w:val="19"/>
          <w:u w:val="single"/>
        </w:rPr>
        <w:tab/>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3" w:space="720" w:equalWidth="0">
            <w:col w:w="842" w:space="108"/>
            <w:col w:w="6182" w:space="521"/>
            <w:col w:w="5547"/>
          </w:cols>
        </w:sectPr>
      </w:pPr>
    </w:p>
    <w:p w:rsidR="00930B30" w:rsidRPr="000F400C" w:rsidRDefault="00417687" w:rsidP="00A21929">
      <w:pPr>
        <w:ind w:left="169"/>
        <w:jc w:val="both"/>
        <w:rPr>
          <w:rFonts w:ascii="Times New Roman"/>
          <w:color w:val="002060"/>
          <w:sz w:val="19"/>
        </w:rPr>
      </w:pPr>
      <w:r w:rsidRPr="000F400C">
        <w:rPr>
          <w:rFonts w:ascii="Times New Roman"/>
          <w:color w:val="002060"/>
          <w:sz w:val="19"/>
        </w:rPr>
        <w:lastRenderedPageBreak/>
        <w:t>nos.</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Type of</w:t>
      </w:r>
    </w:p>
    <w:p w:rsidR="00930B30" w:rsidRPr="000F400C" w:rsidRDefault="00417687" w:rsidP="00A21929">
      <w:pPr>
        <w:ind w:left="169" w:right="-15"/>
        <w:jc w:val="both"/>
        <w:rPr>
          <w:rFonts w:ascii="Times New Roman" w:hAnsi="Times New Roman"/>
          <w:color w:val="002060"/>
          <w:sz w:val="19"/>
        </w:rPr>
      </w:pPr>
      <w:r w:rsidRPr="000F400C">
        <w:rPr>
          <w:rFonts w:ascii="Times New Roman" w:hAnsi="Times New Roman"/>
          <w:color w:val="002060"/>
          <w:sz w:val="19"/>
        </w:rPr>
        <w:t xml:space="preserve">security (For eg. </w:t>
      </w:r>
      <w:r w:rsidRPr="000F400C">
        <w:rPr>
          <w:rFonts w:ascii="Times New Roman" w:hAnsi="Times New Roman"/>
          <w:color w:val="002060"/>
          <w:spacing w:val="-16"/>
          <w:sz w:val="19"/>
        </w:rPr>
        <w:t>–</w:t>
      </w:r>
    </w:p>
    <w:p w:rsidR="00930B30" w:rsidRPr="000F400C" w:rsidRDefault="00417687" w:rsidP="00A21929">
      <w:pPr>
        <w:tabs>
          <w:tab w:val="left" w:pos="728"/>
        </w:tabs>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No.</w:t>
      </w:r>
      <w:r w:rsidRPr="000F400C">
        <w:rPr>
          <w:rFonts w:ascii="Times New Roman"/>
          <w:color w:val="002060"/>
          <w:sz w:val="19"/>
        </w:rPr>
        <w:tab/>
        <w:t>Type</w:t>
      </w:r>
      <w:r w:rsidRPr="000F400C">
        <w:rPr>
          <w:rFonts w:ascii="Times New Roman"/>
          <w:color w:val="002060"/>
          <w:spacing w:val="-6"/>
          <w:sz w:val="19"/>
        </w:rPr>
        <w:t xml:space="preserve"> </w:t>
      </w:r>
      <w:r w:rsidRPr="000F400C">
        <w:rPr>
          <w:rFonts w:ascii="Times New Roman"/>
          <w:color w:val="002060"/>
          <w:sz w:val="19"/>
        </w:rPr>
        <w:t>of</w:t>
      </w:r>
    </w:p>
    <w:p w:rsidR="00930B30" w:rsidRPr="000F400C" w:rsidRDefault="00417687" w:rsidP="00A21929">
      <w:pPr>
        <w:ind w:left="728" w:right="-1"/>
        <w:jc w:val="both"/>
        <w:rPr>
          <w:rFonts w:ascii="Times New Roman" w:hAnsi="Times New Roman"/>
          <w:color w:val="002060"/>
          <w:sz w:val="19"/>
        </w:rPr>
      </w:pPr>
      <w:r w:rsidRPr="000F400C">
        <w:rPr>
          <w:rFonts w:ascii="Times New Roman" w:hAnsi="Times New Roman"/>
          <w:color w:val="002060"/>
          <w:sz w:val="19"/>
        </w:rPr>
        <w:t>security (For eg.</w:t>
      </w:r>
      <w:r w:rsidRPr="000F400C">
        <w:rPr>
          <w:rFonts w:ascii="Times New Roman" w:hAnsi="Times New Roman"/>
          <w:color w:val="002060"/>
          <w:spacing w:val="-16"/>
          <w:sz w:val="19"/>
        </w:rPr>
        <w:t xml:space="preserve"> –</w:t>
      </w:r>
    </w:p>
    <w:p w:rsidR="00930B30" w:rsidRPr="000F400C" w:rsidRDefault="00417687" w:rsidP="00A21929">
      <w:pPr>
        <w:tabs>
          <w:tab w:val="left" w:pos="621"/>
        </w:tabs>
        <w:ind w:left="95"/>
        <w:jc w:val="both"/>
        <w:rPr>
          <w:rFonts w:ascii="Times New Roman"/>
          <w:color w:val="002060"/>
          <w:sz w:val="19"/>
        </w:rPr>
      </w:pPr>
      <w:r w:rsidRPr="000F400C">
        <w:rPr>
          <w:color w:val="002060"/>
        </w:rPr>
        <w:br w:type="column"/>
      </w:r>
      <w:r w:rsidRPr="000F400C">
        <w:rPr>
          <w:rFonts w:ascii="Times New Roman"/>
          <w:color w:val="002060"/>
          <w:sz w:val="19"/>
        </w:rPr>
        <w:lastRenderedPageBreak/>
        <w:t>No.</w:t>
      </w:r>
      <w:r w:rsidRPr="000F400C">
        <w:rPr>
          <w:rFonts w:ascii="Times New Roman"/>
          <w:color w:val="002060"/>
          <w:sz w:val="19"/>
        </w:rPr>
        <w:tab/>
        <w:t>Pre</w:t>
      </w:r>
    </w:p>
    <w:p w:rsidR="00930B30" w:rsidRPr="000F400C" w:rsidRDefault="00417687" w:rsidP="00A21929">
      <w:pPr>
        <w:ind w:left="621" w:right="-16"/>
        <w:jc w:val="both"/>
        <w:rPr>
          <w:rFonts w:ascii="Times New Roman"/>
          <w:color w:val="002060"/>
          <w:sz w:val="19"/>
        </w:rPr>
      </w:pPr>
      <w:r w:rsidRPr="000F400C">
        <w:rPr>
          <w:rFonts w:ascii="Times New Roman"/>
          <w:color w:val="002060"/>
          <w:sz w:val="19"/>
        </w:rPr>
        <w:t>transa ction</w:t>
      </w:r>
    </w:p>
    <w:p w:rsidR="00930B30" w:rsidRPr="000F400C" w:rsidRDefault="00417687" w:rsidP="00A21929">
      <w:pPr>
        <w:ind w:left="69"/>
        <w:jc w:val="both"/>
        <w:rPr>
          <w:rFonts w:ascii="Times New Roman"/>
          <w:color w:val="002060"/>
          <w:sz w:val="19"/>
        </w:rPr>
      </w:pPr>
      <w:r w:rsidRPr="000F400C">
        <w:rPr>
          <w:color w:val="002060"/>
        </w:rPr>
        <w:br w:type="column"/>
      </w:r>
      <w:r w:rsidRPr="000F400C">
        <w:rPr>
          <w:rFonts w:ascii="Times New Roman"/>
          <w:color w:val="002060"/>
          <w:sz w:val="19"/>
        </w:rPr>
        <w:lastRenderedPageBreak/>
        <w:t>Post</w:t>
      </w:r>
    </w:p>
    <w:p w:rsidR="00930B30" w:rsidRPr="000F400C" w:rsidRDefault="00417687" w:rsidP="00A21929">
      <w:pPr>
        <w:ind w:left="69"/>
        <w:jc w:val="both"/>
        <w:rPr>
          <w:rFonts w:ascii="Times New Roman"/>
          <w:color w:val="002060"/>
          <w:sz w:val="19"/>
        </w:rPr>
      </w:pPr>
      <w:r w:rsidRPr="000F400C">
        <w:rPr>
          <w:rFonts w:ascii="Times New Roman"/>
          <w:color w:val="002060"/>
          <w:w w:val="95"/>
          <w:sz w:val="19"/>
        </w:rPr>
        <w:t xml:space="preserve">transa </w:t>
      </w:r>
      <w:r w:rsidRPr="000F400C">
        <w:rPr>
          <w:rFonts w:ascii="Times New Roman"/>
          <w:color w:val="002060"/>
          <w:sz w:val="19"/>
        </w:rPr>
        <w:t>ction</w:t>
      </w:r>
    </w:p>
    <w:p w:rsidR="00930B30" w:rsidRPr="000F400C" w:rsidRDefault="00417687" w:rsidP="00A21929">
      <w:pPr>
        <w:ind w:left="31"/>
        <w:jc w:val="both"/>
        <w:rPr>
          <w:rFonts w:ascii="Times New Roman"/>
          <w:color w:val="002060"/>
          <w:sz w:val="19"/>
        </w:rPr>
      </w:pPr>
      <w:r w:rsidRPr="000F400C">
        <w:rPr>
          <w:color w:val="002060"/>
        </w:rPr>
        <w:br w:type="column"/>
      </w:r>
      <w:r w:rsidRPr="000F400C">
        <w:rPr>
          <w:rFonts w:ascii="Times New Roman"/>
          <w:color w:val="002060"/>
          <w:sz w:val="19"/>
        </w:rPr>
        <w:lastRenderedPageBreak/>
        <w:t>From To</w:t>
      </w:r>
    </w:p>
    <w:p w:rsidR="00930B30" w:rsidRPr="000F400C" w:rsidRDefault="00417687" w:rsidP="00A21929">
      <w:pPr>
        <w:ind w:left="169"/>
        <w:jc w:val="both"/>
        <w:rPr>
          <w:rFonts w:ascii="Times New Roman"/>
          <w:color w:val="002060"/>
          <w:sz w:val="19"/>
        </w:rPr>
      </w:pPr>
      <w:r w:rsidRPr="000F400C">
        <w:rPr>
          <w:color w:val="002060"/>
        </w:rPr>
        <w:br w:type="column"/>
      </w:r>
      <w:r w:rsidRPr="000F400C">
        <w:rPr>
          <w:rFonts w:ascii="Times New Roman"/>
          <w:color w:val="002060"/>
          <w:sz w:val="19"/>
        </w:rPr>
        <w:lastRenderedPageBreak/>
        <w:t xml:space="preserve">transfer </w:t>
      </w:r>
      <w:r w:rsidRPr="000F400C">
        <w:rPr>
          <w:rFonts w:ascii="Times New Roman"/>
          <w:color w:val="002060"/>
          <w:spacing w:val="-4"/>
          <w:sz w:val="19"/>
        </w:rPr>
        <w:t>etc.</w:t>
      </w:r>
    </w:p>
    <w:p w:rsidR="00930B30" w:rsidRPr="000F400C" w:rsidRDefault="00417687" w:rsidP="00A21929">
      <w:pPr>
        <w:tabs>
          <w:tab w:val="left" w:pos="1419"/>
        </w:tabs>
        <w:ind w:left="85"/>
        <w:jc w:val="both"/>
        <w:rPr>
          <w:rFonts w:ascii="Times New Roman"/>
          <w:color w:val="002060"/>
          <w:sz w:val="19"/>
        </w:rPr>
      </w:pPr>
      <w:r w:rsidRPr="000F400C">
        <w:rPr>
          <w:color w:val="002060"/>
        </w:rPr>
        <w:br w:type="column"/>
      </w:r>
      <w:r w:rsidRPr="000F400C">
        <w:rPr>
          <w:rFonts w:ascii="Times New Roman"/>
          <w:color w:val="002060"/>
          <w:sz w:val="19"/>
        </w:rPr>
        <w:lastRenderedPageBreak/>
        <w:t>Buy</w:t>
      </w:r>
      <w:r w:rsidRPr="000F400C">
        <w:rPr>
          <w:rFonts w:ascii="Times New Roman"/>
          <w:color w:val="002060"/>
          <w:sz w:val="19"/>
        </w:rPr>
        <w:tab/>
        <w:t>Sell</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8" w:space="720" w:equalWidth="0">
            <w:col w:w="523" w:space="1239"/>
            <w:col w:w="903" w:space="78"/>
            <w:col w:w="1460" w:space="40"/>
            <w:col w:w="1079" w:space="40"/>
            <w:col w:w="524" w:space="39"/>
            <w:col w:w="766" w:space="961"/>
            <w:col w:w="1061" w:space="40"/>
            <w:col w:w="4447"/>
          </w:cols>
        </w:sectPr>
      </w:pPr>
    </w:p>
    <w:p w:rsidR="00930B30" w:rsidRPr="000F400C" w:rsidRDefault="00417687" w:rsidP="00A21929">
      <w:pPr>
        <w:tabs>
          <w:tab w:val="left" w:pos="1823"/>
          <w:tab w:val="left" w:pos="7169"/>
          <w:tab w:val="left" w:pos="9901"/>
        </w:tabs>
        <w:ind w:left="282"/>
        <w:jc w:val="both"/>
        <w:rPr>
          <w:rFonts w:ascii="Times New Roman"/>
          <w:color w:val="002060"/>
          <w:sz w:val="19"/>
        </w:rPr>
      </w:pPr>
      <w:r w:rsidRPr="000F400C">
        <w:rPr>
          <w:rFonts w:ascii="Times New Roman"/>
          <w:color w:val="002060"/>
          <w:sz w:val="19"/>
        </w:rPr>
        <w:lastRenderedPageBreak/>
        <w:t>Shares,</w:t>
      </w:r>
      <w:r w:rsidRPr="000F400C">
        <w:rPr>
          <w:rFonts w:ascii="Times New Roman"/>
          <w:color w:val="002060"/>
          <w:sz w:val="19"/>
        </w:rPr>
        <w:tab/>
        <w:t>Shares,</w:t>
      </w:r>
      <w:r w:rsidRPr="000F400C">
        <w:rPr>
          <w:rFonts w:ascii="Times New Roman"/>
          <w:color w:val="002060"/>
          <w:sz w:val="19"/>
        </w:rPr>
        <w:tab/>
      </w:r>
      <w:r w:rsidRPr="000F400C">
        <w:rPr>
          <w:rFonts w:ascii="Times New Roman"/>
          <w:color w:val="002060"/>
          <w:w w:val="99"/>
          <w:sz w:val="19"/>
          <w:u w:val="single"/>
        </w:rPr>
        <w:t xml:space="preserve"> </w:t>
      </w:r>
      <w:r w:rsidRPr="000F400C">
        <w:rPr>
          <w:rFonts w:ascii="Times New Roman"/>
          <w:color w:val="002060"/>
          <w:sz w:val="19"/>
          <w:u w:val="single"/>
        </w:rPr>
        <w:tab/>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space="720"/>
        </w:sectPr>
      </w:pPr>
    </w:p>
    <w:p w:rsidR="00930B30" w:rsidRPr="000F400C" w:rsidRDefault="00417687" w:rsidP="00A21929">
      <w:pPr>
        <w:ind w:left="1931" w:right="-11"/>
        <w:jc w:val="both"/>
        <w:rPr>
          <w:rFonts w:ascii="Times New Roman"/>
          <w:color w:val="002060"/>
          <w:sz w:val="19"/>
        </w:rPr>
      </w:pPr>
      <w:r w:rsidRPr="000F400C">
        <w:rPr>
          <w:rFonts w:ascii="Times New Roman"/>
          <w:color w:val="002060"/>
          <w:sz w:val="19"/>
        </w:rPr>
        <w:lastRenderedPageBreak/>
        <w:t xml:space="preserve">Warrants, </w:t>
      </w:r>
      <w:r w:rsidRPr="000F400C">
        <w:rPr>
          <w:rFonts w:ascii="Times New Roman"/>
          <w:color w:val="002060"/>
          <w:spacing w:val="-1"/>
          <w:sz w:val="19"/>
        </w:rPr>
        <w:t xml:space="preserve">Convertibl </w:t>
      </w:r>
      <w:r w:rsidRPr="000F400C">
        <w:rPr>
          <w:rFonts w:ascii="Times New Roman"/>
          <w:color w:val="002060"/>
          <w:sz w:val="19"/>
        </w:rPr>
        <w:t>e Debenture s etc.)</w:t>
      </w:r>
    </w:p>
    <w:p w:rsidR="00930B30" w:rsidRPr="000F400C" w:rsidRDefault="00417687" w:rsidP="00A21929">
      <w:pPr>
        <w:ind w:left="689" w:right="25"/>
        <w:jc w:val="both"/>
        <w:rPr>
          <w:rFonts w:ascii="Times New Roman"/>
          <w:color w:val="002060"/>
          <w:sz w:val="19"/>
        </w:rPr>
      </w:pPr>
      <w:r w:rsidRPr="000F400C">
        <w:rPr>
          <w:color w:val="002060"/>
        </w:rPr>
        <w:br w:type="column"/>
      </w:r>
      <w:r w:rsidRPr="000F400C">
        <w:rPr>
          <w:rFonts w:ascii="Times New Roman"/>
          <w:color w:val="002060"/>
          <w:sz w:val="19"/>
        </w:rPr>
        <w:lastRenderedPageBreak/>
        <w:t xml:space="preserve">Warrants, Convertib le </w:t>
      </w:r>
      <w:r w:rsidRPr="000F400C">
        <w:rPr>
          <w:rFonts w:ascii="Times New Roman"/>
          <w:color w:val="002060"/>
          <w:w w:val="95"/>
          <w:sz w:val="19"/>
        </w:rPr>
        <w:t xml:space="preserve">Debenture </w:t>
      </w:r>
      <w:r w:rsidRPr="000F400C">
        <w:rPr>
          <w:rFonts w:ascii="Times New Roman"/>
          <w:color w:val="002060"/>
          <w:sz w:val="19"/>
        </w:rPr>
        <w:t>s etc.)</w:t>
      </w:r>
    </w:p>
    <w:p w:rsidR="00930B30" w:rsidRPr="000F400C" w:rsidRDefault="00417687" w:rsidP="00A21929">
      <w:pPr>
        <w:ind w:left="1931"/>
        <w:jc w:val="both"/>
        <w:rPr>
          <w:rFonts w:ascii="Times New Roman"/>
          <w:color w:val="002060"/>
          <w:sz w:val="19"/>
        </w:rPr>
      </w:pPr>
      <w:r w:rsidRPr="000F400C">
        <w:rPr>
          <w:color w:val="002060"/>
        </w:rPr>
        <w:br w:type="column"/>
      </w:r>
      <w:r w:rsidRPr="000F400C">
        <w:rPr>
          <w:rFonts w:ascii="Times New Roman"/>
          <w:color w:val="002060"/>
          <w:sz w:val="19"/>
        </w:rPr>
        <w:lastRenderedPageBreak/>
        <w:t>Value Number</w:t>
      </w:r>
    </w:p>
    <w:p w:rsidR="00930B30" w:rsidRPr="000F400C" w:rsidRDefault="00417687" w:rsidP="00A21929">
      <w:pPr>
        <w:ind w:left="2457"/>
        <w:jc w:val="both"/>
        <w:rPr>
          <w:rFonts w:ascii="Times New Roman"/>
          <w:color w:val="002060"/>
          <w:sz w:val="19"/>
        </w:rPr>
      </w:pPr>
      <w:r w:rsidRPr="000F400C">
        <w:rPr>
          <w:rFonts w:ascii="Times New Roman"/>
          <w:color w:val="002060"/>
          <w:sz w:val="19"/>
        </w:rPr>
        <w:t xml:space="preserve">of units </w:t>
      </w:r>
      <w:r w:rsidRPr="000F400C">
        <w:rPr>
          <w:rFonts w:ascii="Times New Roman"/>
          <w:color w:val="002060"/>
          <w:w w:val="95"/>
          <w:sz w:val="19"/>
        </w:rPr>
        <w:t>(contracts</w:t>
      </w:r>
    </w:p>
    <w:p w:rsidR="00930B30" w:rsidRPr="000F400C" w:rsidRDefault="00417687" w:rsidP="00A21929">
      <w:pPr>
        <w:ind w:left="2457"/>
        <w:jc w:val="both"/>
        <w:rPr>
          <w:rFonts w:ascii="Times New Roman"/>
          <w:color w:val="002060"/>
          <w:sz w:val="19"/>
        </w:rPr>
      </w:pPr>
      <w:r w:rsidRPr="000F400C">
        <w:rPr>
          <w:rFonts w:ascii="Times New Roman"/>
          <w:color w:val="002060"/>
          <w:sz w:val="19"/>
        </w:rPr>
        <w:t>* lot</w:t>
      </w:r>
      <w:r w:rsidRPr="000F400C">
        <w:rPr>
          <w:rFonts w:ascii="Times New Roman"/>
          <w:color w:val="002060"/>
          <w:spacing w:val="-1"/>
          <w:sz w:val="19"/>
        </w:rPr>
        <w:t xml:space="preserve"> </w:t>
      </w:r>
      <w:r w:rsidRPr="000F400C">
        <w:rPr>
          <w:rFonts w:ascii="Times New Roman"/>
          <w:color w:val="002060"/>
          <w:spacing w:val="-4"/>
          <w:sz w:val="19"/>
        </w:rPr>
        <w:t>size)</w:t>
      </w:r>
    </w:p>
    <w:p w:rsidR="00930B30" w:rsidRPr="000F400C" w:rsidRDefault="00417687" w:rsidP="00A21929">
      <w:pPr>
        <w:ind w:left="20"/>
        <w:jc w:val="both"/>
        <w:rPr>
          <w:rFonts w:ascii="Times New Roman"/>
          <w:color w:val="002060"/>
          <w:sz w:val="19"/>
        </w:rPr>
      </w:pPr>
      <w:r w:rsidRPr="000F400C">
        <w:rPr>
          <w:color w:val="002060"/>
        </w:rPr>
        <w:br w:type="column"/>
      </w:r>
      <w:r w:rsidRPr="000F400C">
        <w:rPr>
          <w:rFonts w:ascii="Times New Roman"/>
          <w:color w:val="002060"/>
          <w:sz w:val="19"/>
        </w:rPr>
        <w:lastRenderedPageBreak/>
        <w:t>Value Number</w:t>
      </w:r>
    </w:p>
    <w:p w:rsidR="00930B30" w:rsidRPr="000F400C" w:rsidRDefault="00417687" w:rsidP="00A21929">
      <w:pPr>
        <w:ind w:left="548" w:right="1731"/>
        <w:jc w:val="both"/>
        <w:rPr>
          <w:rFonts w:ascii="Times New Roman"/>
          <w:color w:val="002060"/>
          <w:sz w:val="19"/>
        </w:rPr>
      </w:pPr>
      <w:r w:rsidRPr="000F400C">
        <w:rPr>
          <w:rFonts w:ascii="Times New Roman"/>
          <w:color w:val="002060"/>
          <w:sz w:val="19"/>
        </w:rPr>
        <w:t>of units (contracts</w:t>
      </w:r>
    </w:p>
    <w:p w:rsidR="00930B30" w:rsidRPr="000F400C" w:rsidRDefault="00417687" w:rsidP="00A21929">
      <w:pPr>
        <w:ind w:left="548"/>
        <w:jc w:val="both"/>
        <w:rPr>
          <w:rFonts w:ascii="Times New Roman"/>
          <w:color w:val="002060"/>
          <w:sz w:val="19"/>
        </w:rPr>
      </w:pPr>
      <w:r w:rsidRPr="000F400C">
        <w:rPr>
          <w:rFonts w:ascii="Times New Roman"/>
          <w:color w:val="002060"/>
          <w:sz w:val="19"/>
        </w:rPr>
        <w:t>* lot</w:t>
      </w:r>
      <w:r w:rsidRPr="000F400C">
        <w:rPr>
          <w:rFonts w:ascii="Times New Roman"/>
          <w:color w:val="002060"/>
          <w:spacing w:val="-5"/>
          <w:sz w:val="19"/>
        </w:rPr>
        <w:t xml:space="preserve"> </w:t>
      </w:r>
      <w:r w:rsidRPr="000F400C">
        <w:rPr>
          <w:rFonts w:ascii="Times New Roman"/>
          <w:color w:val="002060"/>
          <w:sz w:val="19"/>
        </w:rPr>
        <w:t>size)</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num="4" w:space="720" w:equalWidth="0">
            <w:col w:w="2743" w:space="40"/>
            <w:col w:w="1520" w:space="2603"/>
            <w:col w:w="3206" w:space="39"/>
            <w:col w:w="3049"/>
          </w:cols>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4"/>
        <w:gridCol w:w="829"/>
        <w:gridCol w:w="884"/>
        <w:gridCol w:w="642"/>
        <w:gridCol w:w="692"/>
        <w:gridCol w:w="726"/>
        <w:gridCol w:w="541"/>
        <w:gridCol w:w="548"/>
        <w:gridCol w:w="541"/>
        <w:gridCol w:w="555"/>
        <w:gridCol w:w="749"/>
        <w:gridCol w:w="1016"/>
        <w:gridCol w:w="548"/>
        <w:gridCol w:w="620"/>
        <w:gridCol w:w="699"/>
        <w:gridCol w:w="826"/>
        <w:gridCol w:w="925"/>
      </w:tblGrid>
      <w:tr w:rsidR="000F400C" w:rsidRPr="000F400C">
        <w:trPr>
          <w:trHeight w:val="236"/>
        </w:trPr>
        <w:tc>
          <w:tcPr>
            <w:tcW w:w="994" w:type="dxa"/>
            <w:tcBorders>
              <w:left w:val="nil"/>
            </w:tcBorders>
          </w:tcPr>
          <w:p w:rsidR="00930B30" w:rsidRPr="000F400C" w:rsidRDefault="00417687" w:rsidP="00A21929">
            <w:pPr>
              <w:pStyle w:val="TableParagraph"/>
              <w:ind w:right="28"/>
              <w:jc w:val="both"/>
              <w:rPr>
                <w:rFonts w:ascii="Times New Roman"/>
                <w:color w:val="002060"/>
                <w:sz w:val="19"/>
              </w:rPr>
            </w:pPr>
            <w:r w:rsidRPr="000F400C">
              <w:rPr>
                <w:rFonts w:ascii="Times New Roman"/>
                <w:color w:val="002060"/>
                <w:w w:val="96"/>
                <w:sz w:val="19"/>
              </w:rPr>
              <w:lastRenderedPageBreak/>
              <w:t>1</w:t>
            </w:r>
          </w:p>
        </w:tc>
        <w:tc>
          <w:tcPr>
            <w:tcW w:w="829" w:type="dxa"/>
          </w:tcPr>
          <w:p w:rsidR="00930B30" w:rsidRPr="000F400C" w:rsidRDefault="00417687" w:rsidP="00A21929">
            <w:pPr>
              <w:pStyle w:val="TableParagraph"/>
              <w:ind w:right="48"/>
              <w:jc w:val="both"/>
              <w:rPr>
                <w:rFonts w:ascii="Times New Roman"/>
                <w:color w:val="002060"/>
                <w:sz w:val="19"/>
              </w:rPr>
            </w:pPr>
            <w:r w:rsidRPr="000F400C">
              <w:rPr>
                <w:rFonts w:ascii="Times New Roman"/>
                <w:color w:val="002060"/>
                <w:w w:val="96"/>
                <w:sz w:val="19"/>
              </w:rPr>
              <w:t>2</w:t>
            </w:r>
          </w:p>
        </w:tc>
        <w:tc>
          <w:tcPr>
            <w:tcW w:w="884" w:type="dxa"/>
          </w:tcPr>
          <w:p w:rsidR="00930B30" w:rsidRPr="000F400C" w:rsidRDefault="00417687" w:rsidP="00A21929">
            <w:pPr>
              <w:pStyle w:val="TableParagraph"/>
              <w:ind w:right="8"/>
              <w:jc w:val="both"/>
              <w:rPr>
                <w:rFonts w:ascii="Times New Roman"/>
                <w:color w:val="002060"/>
                <w:sz w:val="19"/>
              </w:rPr>
            </w:pPr>
            <w:r w:rsidRPr="000F400C">
              <w:rPr>
                <w:rFonts w:ascii="Times New Roman"/>
                <w:color w:val="002060"/>
                <w:w w:val="96"/>
                <w:sz w:val="19"/>
              </w:rPr>
              <w:t>3</w:t>
            </w:r>
          </w:p>
        </w:tc>
        <w:tc>
          <w:tcPr>
            <w:tcW w:w="642" w:type="dxa"/>
          </w:tcPr>
          <w:p w:rsidR="00930B30" w:rsidRPr="000F400C" w:rsidRDefault="00417687" w:rsidP="00A21929">
            <w:pPr>
              <w:pStyle w:val="TableParagraph"/>
              <w:ind w:right="11"/>
              <w:jc w:val="both"/>
              <w:rPr>
                <w:rFonts w:ascii="Times New Roman"/>
                <w:color w:val="002060"/>
                <w:sz w:val="19"/>
              </w:rPr>
            </w:pPr>
            <w:r w:rsidRPr="000F400C">
              <w:rPr>
                <w:rFonts w:ascii="Times New Roman"/>
                <w:color w:val="002060"/>
                <w:w w:val="96"/>
                <w:sz w:val="19"/>
              </w:rPr>
              <w:t>4</w:t>
            </w:r>
          </w:p>
        </w:tc>
        <w:tc>
          <w:tcPr>
            <w:tcW w:w="692" w:type="dxa"/>
          </w:tcPr>
          <w:p w:rsidR="00930B30" w:rsidRPr="000F400C" w:rsidRDefault="00417687" w:rsidP="00A21929">
            <w:pPr>
              <w:pStyle w:val="TableParagraph"/>
              <w:ind w:right="24"/>
              <w:jc w:val="both"/>
              <w:rPr>
                <w:rFonts w:ascii="Times New Roman"/>
                <w:color w:val="002060"/>
                <w:sz w:val="19"/>
              </w:rPr>
            </w:pPr>
            <w:r w:rsidRPr="000F400C">
              <w:rPr>
                <w:rFonts w:ascii="Times New Roman"/>
                <w:color w:val="002060"/>
                <w:w w:val="96"/>
                <w:sz w:val="19"/>
              </w:rPr>
              <w:t>5</w:t>
            </w:r>
          </w:p>
        </w:tc>
        <w:tc>
          <w:tcPr>
            <w:tcW w:w="726" w:type="dxa"/>
            <w:tcBorders>
              <w:bottom w:val="nil"/>
            </w:tcBorders>
          </w:tcPr>
          <w:p w:rsidR="00930B30" w:rsidRPr="000F400C" w:rsidRDefault="00417687" w:rsidP="00A21929">
            <w:pPr>
              <w:pStyle w:val="TableParagraph"/>
              <w:ind w:right="11"/>
              <w:jc w:val="both"/>
              <w:rPr>
                <w:rFonts w:ascii="Times New Roman"/>
                <w:color w:val="002060"/>
                <w:sz w:val="19"/>
              </w:rPr>
            </w:pPr>
            <w:r w:rsidRPr="000F400C">
              <w:rPr>
                <w:rFonts w:ascii="Times New Roman"/>
                <w:color w:val="002060"/>
                <w:w w:val="96"/>
                <w:sz w:val="19"/>
              </w:rPr>
              <w:t>6</w:t>
            </w:r>
          </w:p>
        </w:tc>
        <w:tc>
          <w:tcPr>
            <w:tcW w:w="541" w:type="dxa"/>
          </w:tcPr>
          <w:p w:rsidR="00930B30" w:rsidRPr="000F400C" w:rsidRDefault="00417687" w:rsidP="00A21929">
            <w:pPr>
              <w:pStyle w:val="TableParagraph"/>
              <w:ind w:right="11"/>
              <w:jc w:val="both"/>
              <w:rPr>
                <w:rFonts w:ascii="Times New Roman"/>
                <w:color w:val="002060"/>
                <w:sz w:val="19"/>
              </w:rPr>
            </w:pPr>
            <w:r w:rsidRPr="000F400C">
              <w:rPr>
                <w:rFonts w:ascii="Times New Roman"/>
                <w:color w:val="002060"/>
                <w:w w:val="96"/>
                <w:sz w:val="19"/>
              </w:rPr>
              <w:t>7</w:t>
            </w:r>
          </w:p>
        </w:tc>
        <w:tc>
          <w:tcPr>
            <w:tcW w:w="548" w:type="dxa"/>
          </w:tcPr>
          <w:p w:rsidR="00930B30" w:rsidRPr="000F400C" w:rsidRDefault="00417687" w:rsidP="00A21929">
            <w:pPr>
              <w:pStyle w:val="TableParagraph"/>
              <w:ind w:right="15"/>
              <w:jc w:val="both"/>
              <w:rPr>
                <w:rFonts w:ascii="Times New Roman"/>
                <w:color w:val="002060"/>
                <w:sz w:val="19"/>
              </w:rPr>
            </w:pPr>
            <w:r w:rsidRPr="000F400C">
              <w:rPr>
                <w:rFonts w:ascii="Times New Roman"/>
                <w:color w:val="002060"/>
                <w:w w:val="96"/>
                <w:sz w:val="19"/>
              </w:rPr>
              <w:t>8</w:t>
            </w:r>
          </w:p>
        </w:tc>
        <w:tc>
          <w:tcPr>
            <w:tcW w:w="541" w:type="dxa"/>
          </w:tcPr>
          <w:p w:rsidR="00930B30" w:rsidRPr="000F400C" w:rsidRDefault="00417687" w:rsidP="00A21929">
            <w:pPr>
              <w:pStyle w:val="TableParagraph"/>
              <w:ind w:right="49"/>
              <w:jc w:val="both"/>
              <w:rPr>
                <w:rFonts w:ascii="Times New Roman"/>
                <w:color w:val="002060"/>
                <w:sz w:val="19"/>
              </w:rPr>
            </w:pPr>
            <w:r w:rsidRPr="000F400C">
              <w:rPr>
                <w:rFonts w:ascii="Times New Roman"/>
                <w:color w:val="002060"/>
                <w:w w:val="96"/>
                <w:sz w:val="19"/>
              </w:rPr>
              <w:t>9</w:t>
            </w:r>
          </w:p>
        </w:tc>
        <w:tc>
          <w:tcPr>
            <w:tcW w:w="555" w:type="dxa"/>
            <w:tcBorders>
              <w:bottom w:val="nil"/>
            </w:tcBorders>
          </w:tcPr>
          <w:p w:rsidR="00930B30" w:rsidRPr="000F400C" w:rsidRDefault="00417687" w:rsidP="00A21929">
            <w:pPr>
              <w:pStyle w:val="TableParagraph"/>
              <w:ind w:left="333"/>
              <w:jc w:val="both"/>
              <w:rPr>
                <w:rFonts w:ascii="Times New Roman"/>
                <w:color w:val="002060"/>
                <w:sz w:val="19"/>
              </w:rPr>
            </w:pPr>
            <w:r w:rsidRPr="000F400C">
              <w:rPr>
                <w:rFonts w:ascii="Times New Roman"/>
                <w:color w:val="002060"/>
                <w:sz w:val="19"/>
              </w:rPr>
              <w:t>10</w:t>
            </w:r>
          </w:p>
        </w:tc>
        <w:tc>
          <w:tcPr>
            <w:tcW w:w="749" w:type="dxa"/>
          </w:tcPr>
          <w:p w:rsidR="00930B30" w:rsidRPr="000F400C" w:rsidRDefault="00417687" w:rsidP="00A21929">
            <w:pPr>
              <w:pStyle w:val="TableParagraph"/>
              <w:ind w:right="39"/>
              <w:jc w:val="both"/>
              <w:rPr>
                <w:rFonts w:ascii="Times New Roman"/>
                <w:color w:val="002060"/>
                <w:sz w:val="19"/>
              </w:rPr>
            </w:pPr>
            <w:r w:rsidRPr="000F400C">
              <w:rPr>
                <w:rFonts w:ascii="Times New Roman"/>
                <w:color w:val="002060"/>
                <w:w w:val="95"/>
                <w:sz w:val="19"/>
              </w:rPr>
              <w:t>11</w:t>
            </w:r>
          </w:p>
        </w:tc>
        <w:tc>
          <w:tcPr>
            <w:tcW w:w="1016" w:type="dxa"/>
          </w:tcPr>
          <w:p w:rsidR="00930B30" w:rsidRPr="000F400C" w:rsidRDefault="00417687" w:rsidP="00A21929">
            <w:pPr>
              <w:pStyle w:val="TableParagraph"/>
              <w:ind w:right="37"/>
              <w:jc w:val="both"/>
              <w:rPr>
                <w:rFonts w:ascii="Times New Roman"/>
                <w:color w:val="002060"/>
                <w:sz w:val="19"/>
              </w:rPr>
            </w:pPr>
            <w:r w:rsidRPr="000F400C">
              <w:rPr>
                <w:rFonts w:ascii="Times New Roman"/>
                <w:color w:val="002060"/>
                <w:w w:val="95"/>
                <w:sz w:val="19"/>
              </w:rPr>
              <w:t>12</w:t>
            </w:r>
          </w:p>
        </w:tc>
        <w:tc>
          <w:tcPr>
            <w:tcW w:w="548" w:type="dxa"/>
          </w:tcPr>
          <w:p w:rsidR="00930B30" w:rsidRPr="000F400C" w:rsidRDefault="00417687" w:rsidP="00A21929">
            <w:pPr>
              <w:pStyle w:val="TableParagraph"/>
              <w:ind w:left="283"/>
              <w:jc w:val="both"/>
              <w:rPr>
                <w:rFonts w:ascii="Times New Roman"/>
                <w:color w:val="002060"/>
                <w:sz w:val="19"/>
              </w:rPr>
            </w:pPr>
            <w:r w:rsidRPr="000F400C">
              <w:rPr>
                <w:rFonts w:ascii="Times New Roman"/>
                <w:color w:val="002060"/>
                <w:sz w:val="19"/>
              </w:rPr>
              <w:t>13</w:t>
            </w:r>
          </w:p>
        </w:tc>
        <w:tc>
          <w:tcPr>
            <w:tcW w:w="620" w:type="dxa"/>
          </w:tcPr>
          <w:p w:rsidR="00930B30" w:rsidRPr="000F400C" w:rsidRDefault="00417687" w:rsidP="00A21929">
            <w:pPr>
              <w:pStyle w:val="TableParagraph"/>
              <w:ind w:left="372"/>
              <w:jc w:val="both"/>
              <w:rPr>
                <w:rFonts w:ascii="Times New Roman"/>
                <w:color w:val="002060"/>
                <w:sz w:val="19"/>
              </w:rPr>
            </w:pPr>
            <w:r w:rsidRPr="000F400C">
              <w:rPr>
                <w:rFonts w:ascii="Times New Roman"/>
                <w:color w:val="002060"/>
                <w:sz w:val="19"/>
              </w:rPr>
              <w:t>14</w:t>
            </w:r>
          </w:p>
        </w:tc>
        <w:tc>
          <w:tcPr>
            <w:tcW w:w="699" w:type="dxa"/>
          </w:tcPr>
          <w:p w:rsidR="00930B30" w:rsidRPr="000F400C" w:rsidRDefault="00417687" w:rsidP="00A21929">
            <w:pPr>
              <w:pStyle w:val="TableParagraph"/>
              <w:ind w:right="10"/>
              <w:jc w:val="both"/>
              <w:rPr>
                <w:rFonts w:ascii="Times New Roman"/>
                <w:color w:val="002060"/>
                <w:sz w:val="19"/>
              </w:rPr>
            </w:pPr>
            <w:r w:rsidRPr="000F400C">
              <w:rPr>
                <w:rFonts w:ascii="Times New Roman"/>
                <w:color w:val="002060"/>
                <w:w w:val="95"/>
                <w:sz w:val="19"/>
              </w:rPr>
              <w:t>15</w:t>
            </w:r>
          </w:p>
        </w:tc>
        <w:tc>
          <w:tcPr>
            <w:tcW w:w="826" w:type="dxa"/>
          </w:tcPr>
          <w:p w:rsidR="00930B30" w:rsidRPr="000F400C" w:rsidRDefault="00417687" w:rsidP="00A21929">
            <w:pPr>
              <w:pStyle w:val="TableParagraph"/>
              <w:ind w:right="54"/>
              <w:jc w:val="both"/>
              <w:rPr>
                <w:rFonts w:ascii="Times New Roman"/>
                <w:color w:val="002060"/>
                <w:sz w:val="19"/>
              </w:rPr>
            </w:pPr>
            <w:r w:rsidRPr="000F400C">
              <w:rPr>
                <w:rFonts w:ascii="Times New Roman"/>
                <w:color w:val="002060"/>
                <w:w w:val="95"/>
                <w:sz w:val="19"/>
              </w:rPr>
              <w:t>16</w:t>
            </w:r>
          </w:p>
        </w:tc>
        <w:tc>
          <w:tcPr>
            <w:tcW w:w="925" w:type="dxa"/>
          </w:tcPr>
          <w:p w:rsidR="00930B30" w:rsidRPr="000F400C" w:rsidRDefault="00417687" w:rsidP="00A21929">
            <w:pPr>
              <w:pStyle w:val="TableParagraph"/>
              <w:ind w:right="23"/>
              <w:jc w:val="both"/>
              <w:rPr>
                <w:rFonts w:ascii="Times New Roman"/>
                <w:color w:val="002060"/>
                <w:sz w:val="19"/>
              </w:rPr>
            </w:pPr>
            <w:r w:rsidRPr="000F400C">
              <w:rPr>
                <w:rFonts w:ascii="Times New Roman"/>
                <w:color w:val="002060"/>
                <w:w w:val="95"/>
                <w:sz w:val="19"/>
              </w:rPr>
              <w:t>17</w:t>
            </w:r>
          </w:p>
        </w:tc>
      </w:tr>
    </w:tbl>
    <w:p w:rsidR="00930B30" w:rsidRPr="000F400C" w:rsidRDefault="00417687" w:rsidP="00A21929">
      <w:pPr>
        <w:ind w:left="299"/>
        <w:jc w:val="both"/>
        <w:rPr>
          <w:rFonts w:ascii="Times New Roman" w:hAnsi="Times New Roman"/>
          <w:i/>
          <w:color w:val="002060"/>
          <w:sz w:val="19"/>
        </w:rPr>
      </w:pPr>
      <w:r w:rsidRPr="000F400C">
        <w:rPr>
          <w:rFonts w:ascii="Times New Roman" w:hAnsi="Times New Roman"/>
          <w:b/>
          <w:i/>
          <w:color w:val="002060"/>
          <w:sz w:val="19"/>
        </w:rPr>
        <w:t xml:space="preserve">Note: </w:t>
      </w:r>
      <w:r w:rsidRPr="000F400C">
        <w:rPr>
          <w:rFonts w:ascii="Times New Roman" w:hAnsi="Times New Roman"/>
          <w:i/>
          <w:color w:val="002060"/>
          <w:sz w:val="19"/>
        </w:rPr>
        <w:t>“Securities” shall have the meaning as defined under regulation 2(1)(i) of SEBI (Prohibition of Insider Trading) Regulations, 2015.</w:t>
      </w:r>
    </w:p>
    <w:p w:rsidR="00930B30" w:rsidRPr="000F400C" w:rsidRDefault="00930B30" w:rsidP="00A21929">
      <w:pPr>
        <w:pStyle w:val="BodyText"/>
        <w:jc w:val="both"/>
        <w:rPr>
          <w:rFonts w:ascii="Times New Roman"/>
          <w:i/>
          <w:color w:val="002060"/>
          <w:sz w:val="19"/>
        </w:rPr>
      </w:pPr>
    </w:p>
    <w:p w:rsidR="00930B30" w:rsidRPr="000F400C" w:rsidRDefault="00417687" w:rsidP="00A21929">
      <w:pPr>
        <w:ind w:left="299" w:right="11931"/>
        <w:jc w:val="both"/>
        <w:rPr>
          <w:rFonts w:ascii="Times New Roman"/>
          <w:color w:val="002060"/>
          <w:sz w:val="19"/>
        </w:rPr>
      </w:pPr>
      <w:r w:rsidRPr="000F400C">
        <w:rPr>
          <w:rFonts w:ascii="Times New Roman"/>
          <w:color w:val="002060"/>
          <w:sz w:val="19"/>
        </w:rPr>
        <w:t>Signature:</w:t>
      </w:r>
    </w:p>
    <w:p w:rsidR="00930B30" w:rsidRPr="000F400C" w:rsidRDefault="00417687" w:rsidP="00A21929">
      <w:pPr>
        <w:ind w:left="299" w:right="11890"/>
        <w:jc w:val="both"/>
        <w:rPr>
          <w:rFonts w:ascii="Times New Roman"/>
          <w:color w:val="002060"/>
          <w:sz w:val="19"/>
        </w:rPr>
      </w:pPr>
      <w:r w:rsidRPr="000F400C">
        <w:rPr>
          <w:rFonts w:ascii="Times New Roman"/>
          <w:color w:val="002060"/>
          <w:sz w:val="19"/>
        </w:rPr>
        <w:t>Designation:</w:t>
      </w:r>
    </w:p>
    <w:p w:rsidR="00930B30" w:rsidRPr="000F400C" w:rsidRDefault="00417687" w:rsidP="00A21929">
      <w:pPr>
        <w:ind w:left="299" w:right="11931"/>
        <w:jc w:val="both"/>
        <w:rPr>
          <w:rFonts w:ascii="Times New Roman"/>
          <w:color w:val="002060"/>
          <w:sz w:val="19"/>
        </w:rPr>
      </w:pPr>
      <w:r w:rsidRPr="000F400C">
        <w:rPr>
          <w:rFonts w:ascii="Times New Roman"/>
          <w:color w:val="002060"/>
          <w:sz w:val="19"/>
        </w:rPr>
        <w:t>Date:</w:t>
      </w:r>
    </w:p>
    <w:p w:rsidR="00930B30" w:rsidRPr="000F400C" w:rsidRDefault="00417687" w:rsidP="00A21929">
      <w:pPr>
        <w:ind w:left="299"/>
        <w:jc w:val="both"/>
        <w:rPr>
          <w:rFonts w:ascii="Times New Roman"/>
          <w:color w:val="002060"/>
          <w:sz w:val="19"/>
        </w:rPr>
      </w:pPr>
      <w:r w:rsidRPr="000F400C">
        <w:rPr>
          <w:rFonts w:ascii="Times New Roman"/>
          <w:color w:val="002060"/>
          <w:sz w:val="19"/>
        </w:rPr>
        <w:t>Place</w:t>
      </w:r>
    </w:p>
    <w:p w:rsidR="00930B30" w:rsidRPr="000F400C" w:rsidRDefault="00930B30" w:rsidP="00A21929">
      <w:pPr>
        <w:jc w:val="both"/>
        <w:rPr>
          <w:rFonts w:ascii="Times New Roman"/>
          <w:color w:val="002060"/>
          <w:sz w:val="19"/>
        </w:rPr>
        <w:sectPr w:rsidR="00930B30" w:rsidRPr="000F400C" w:rsidSect="00A21929">
          <w:type w:val="continuous"/>
          <w:pgSz w:w="15840" w:h="12240" w:orient="landscape"/>
          <w:pgMar w:top="1560" w:right="2260" w:bottom="280" w:left="380" w:header="720" w:footer="720" w:gutter="0"/>
          <w:pgBorders w:offsetFrom="page">
            <w:top w:val="single" w:sz="36" w:space="24" w:color="auto"/>
            <w:left w:val="single" w:sz="36" w:space="24" w:color="auto"/>
            <w:bottom w:val="single" w:sz="36" w:space="24" w:color="auto"/>
            <w:right w:val="single" w:sz="36" w:space="24" w:color="auto"/>
          </w:pgBorders>
          <w:cols w:space="720"/>
        </w:sectPr>
      </w:pPr>
    </w:p>
    <w:p w:rsidR="00930B30" w:rsidRPr="000F400C" w:rsidRDefault="00930B30" w:rsidP="00A21929">
      <w:pPr>
        <w:pStyle w:val="BodyText"/>
        <w:jc w:val="both"/>
        <w:rPr>
          <w:rFonts w:ascii="Times New Roman"/>
          <w:color w:val="002060"/>
          <w:sz w:val="12"/>
        </w:rPr>
      </w:pPr>
    </w:p>
    <w:p w:rsidR="00930B30" w:rsidRPr="000F400C" w:rsidRDefault="00417687" w:rsidP="00A21929">
      <w:pPr>
        <w:pStyle w:val="Heading2"/>
        <w:ind w:left="4324" w:right="4666"/>
        <w:jc w:val="both"/>
        <w:rPr>
          <w:color w:val="002060"/>
        </w:rPr>
      </w:pPr>
      <w:r w:rsidRPr="000F400C">
        <w:rPr>
          <w:color w:val="002060"/>
        </w:rPr>
        <w:t>FORM QD</w:t>
      </w:r>
    </w:p>
    <w:p w:rsidR="00930B30" w:rsidRPr="000F400C" w:rsidRDefault="00930B30" w:rsidP="00A21929">
      <w:pPr>
        <w:pStyle w:val="BodyText"/>
        <w:jc w:val="both"/>
        <w:rPr>
          <w:b/>
          <w:color w:val="002060"/>
          <w:sz w:val="13"/>
        </w:rPr>
      </w:pPr>
    </w:p>
    <w:p w:rsidR="00930B30" w:rsidRPr="000F400C" w:rsidRDefault="00930B30" w:rsidP="00A21929">
      <w:pPr>
        <w:jc w:val="both"/>
        <w:rPr>
          <w:color w:val="002060"/>
          <w:sz w:val="13"/>
        </w:rPr>
        <w:sectPr w:rsidR="00930B30" w:rsidRPr="000F400C" w:rsidSect="00A21929">
          <w:headerReference w:type="default" r:id="rId18"/>
          <w:pgSz w:w="12240" w:h="15840"/>
          <w:pgMar w:top="1680" w:right="860" w:bottom="280" w:left="1200" w:header="1437" w:footer="0" w:gutter="0"/>
          <w:pgBorders w:offsetFrom="page">
            <w:top w:val="single" w:sz="36" w:space="24" w:color="auto"/>
            <w:left w:val="single" w:sz="36" w:space="24" w:color="auto"/>
            <w:bottom w:val="single" w:sz="36" w:space="24" w:color="auto"/>
            <w:right w:val="single" w:sz="36" w:space="24" w:color="auto"/>
          </w:pgBorders>
          <w:pgNumType w:start="8"/>
          <w:cols w:space="720"/>
        </w:sectPr>
      </w:pPr>
    </w:p>
    <w:p w:rsidR="00930B30" w:rsidRPr="000F400C" w:rsidRDefault="00930B30" w:rsidP="00A21929">
      <w:pPr>
        <w:pStyle w:val="BodyText"/>
        <w:jc w:val="both"/>
        <w:rPr>
          <w:b/>
          <w:color w:val="002060"/>
          <w:sz w:val="24"/>
        </w:rPr>
      </w:pPr>
    </w:p>
    <w:p w:rsidR="00930B30" w:rsidRPr="000F400C" w:rsidRDefault="00930B30" w:rsidP="00A21929">
      <w:pPr>
        <w:pStyle w:val="BodyText"/>
        <w:jc w:val="both"/>
        <w:rPr>
          <w:b/>
          <w:color w:val="002060"/>
          <w:sz w:val="24"/>
        </w:rPr>
      </w:pPr>
    </w:p>
    <w:p w:rsidR="00930B30" w:rsidRPr="000F400C" w:rsidRDefault="00930B30" w:rsidP="00A21929">
      <w:pPr>
        <w:pStyle w:val="BodyText"/>
        <w:jc w:val="both"/>
        <w:rPr>
          <w:b/>
          <w:color w:val="002060"/>
          <w:sz w:val="24"/>
        </w:rPr>
      </w:pPr>
    </w:p>
    <w:p w:rsidR="00CD34EC" w:rsidRPr="000F400C" w:rsidRDefault="00CD34EC" w:rsidP="00A21929">
      <w:pPr>
        <w:ind w:left="240"/>
        <w:jc w:val="both"/>
        <w:rPr>
          <w:b/>
          <w:color w:val="002060"/>
          <w:sz w:val="24"/>
        </w:rPr>
      </w:pPr>
    </w:p>
    <w:p w:rsidR="00CD34EC" w:rsidRPr="000F400C" w:rsidRDefault="00CD34EC" w:rsidP="00A21929">
      <w:pPr>
        <w:ind w:left="240"/>
        <w:jc w:val="both"/>
        <w:rPr>
          <w:b/>
          <w:color w:val="002060"/>
          <w:sz w:val="24"/>
        </w:rPr>
      </w:pPr>
    </w:p>
    <w:p w:rsidR="00930B30" w:rsidRPr="000F400C" w:rsidRDefault="00417687" w:rsidP="00A21929">
      <w:pPr>
        <w:ind w:left="240"/>
        <w:jc w:val="both"/>
        <w:rPr>
          <w:b/>
          <w:color w:val="002060"/>
        </w:rPr>
      </w:pPr>
      <w:r w:rsidRPr="000F400C">
        <w:rPr>
          <w:b/>
          <w:color w:val="002060"/>
        </w:rPr>
        <w:t>To</w:t>
      </w:r>
    </w:p>
    <w:p w:rsidR="00CD34EC" w:rsidRPr="000F400C" w:rsidRDefault="00CD34EC" w:rsidP="005F586D">
      <w:pPr>
        <w:pStyle w:val="Heading2"/>
        <w:tabs>
          <w:tab w:val="left" w:pos="2160"/>
        </w:tabs>
        <w:ind w:left="0" w:right="862"/>
        <w:jc w:val="both"/>
        <w:rPr>
          <w:color w:val="002060"/>
        </w:rPr>
      </w:pPr>
      <w:r w:rsidRPr="000F400C">
        <w:rPr>
          <w:color w:val="002060"/>
        </w:rPr>
        <w:t>The Compliance Officer,Mayukh Dealtrade limited</w:t>
      </w:r>
    </w:p>
    <w:p w:rsidR="00CD34EC" w:rsidRPr="000F400C" w:rsidRDefault="00CD34EC" w:rsidP="00A21929">
      <w:pPr>
        <w:pStyle w:val="Heading2"/>
        <w:ind w:left="0" w:right="862"/>
        <w:jc w:val="both"/>
        <w:rPr>
          <w:rFonts w:ascii="Segoe UI" w:eastAsia="Times New Roman" w:hAnsi="Segoe UI" w:cs="Segoe UI"/>
          <w:color w:val="002060"/>
          <w:sz w:val="16"/>
          <w:szCs w:val="16"/>
          <w:lang w:bidi="ar-SA"/>
        </w:rPr>
      </w:pPr>
    </w:p>
    <w:p w:rsidR="00930B30" w:rsidRPr="000F400C" w:rsidRDefault="00930B30" w:rsidP="00A21929">
      <w:pPr>
        <w:ind w:left="240" w:right="21"/>
        <w:jc w:val="both"/>
        <w:rPr>
          <w:b/>
          <w:color w:val="002060"/>
        </w:rPr>
      </w:pPr>
    </w:p>
    <w:p w:rsidR="00930B30" w:rsidRPr="000F400C" w:rsidRDefault="00417687" w:rsidP="00A21929">
      <w:pPr>
        <w:ind w:left="240"/>
        <w:jc w:val="both"/>
        <w:rPr>
          <w:b/>
          <w:color w:val="002060"/>
        </w:rPr>
      </w:pPr>
      <w:r w:rsidRPr="000F400C">
        <w:rPr>
          <w:color w:val="002060"/>
        </w:rPr>
        <w:br w:type="column"/>
      </w:r>
      <w:r w:rsidRPr="000F400C">
        <w:rPr>
          <w:b/>
          <w:color w:val="002060"/>
        </w:rPr>
        <w:lastRenderedPageBreak/>
        <w:t>QUARTERLY DISCLOSURE</w:t>
      </w:r>
    </w:p>
    <w:p w:rsidR="00930B30" w:rsidRPr="000F400C" w:rsidRDefault="00417687" w:rsidP="00A21929">
      <w:pPr>
        <w:pStyle w:val="BodyText"/>
        <w:jc w:val="both"/>
        <w:rPr>
          <w:b/>
          <w:color w:val="002060"/>
          <w:sz w:val="24"/>
        </w:rPr>
      </w:pPr>
      <w:r w:rsidRPr="000F400C">
        <w:rPr>
          <w:color w:val="002060"/>
        </w:rPr>
        <w:br w:type="column"/>
      </w:r>
    </w:p>
    <w:p w:rsidR="00930B30" w:rsidRPr="000F400C" w:rsidRDefault="00930B30" w:rsidP="00A21929">
      <w:pPr>
        <w:pStyle w:val="BodyText"/>
        <w:jc w:val="both"/>
        <w:rPr>
          <w:b/>
          <w:color w:val="002060"/>
          <w:sz w:val="28"/>
        </w:rPr>
      </w:pPr>
    </w:p>
    <w:p w:rsidR="00930B30" w:rsidRPr="000F400C" w:rsidRDefault="00417687" w:rsidP="00A21929">
      <w:pPr>
        <w:tabs>
          <w:tab w:val="left" w:pos="2491"/>
        </w:tabs>
        <w:ind w:left="240"/>
        <w:jc w:val="both"/>
        <w:rPr>
          <w:b/>
          <w:color w:val="002060"/>
        </w:rPr>
      </w:pPr>
      <w:r w:rsidRPr="000F400C">
        <w:rPr>
          <w:b/>
          <w:color w:val="002060"/>
        </w:rPr>
        <w:t xml:space="preserve">Date: </w:t>
      </w:r>
      <w:r w:rsidRPr="000F400C">
        <w:rPr>
          <w:b/>
          <w:color w:val="002060"/>
          <w:w w:val="98"/>
          <w:u w:val="single"/>
        </w:rPr>
        <w:t xml:space="preserve"> </w:t>
      </w:r>
      <w:r w:rsidRPr="000F400C">
        <w:rPr>
          <w:b/>
          <w:color w:val="002060"/>
          <w:u w:val="single"/>
        </w:rPr>
        <w:tab/>
      </w:r>
    </w:p>
    <w:p w:rsidR="00930B30" w:rsidRPr="000F400C" w:rsidRDefault="00930B30" w:rsidP="00A21929">
      <w:pPr>
        <w:jc w:val="both"/>
        <w:rPr>
          <w:color w:val="002060"/>
        </w:rPr>
        <w:sectPr w:rsidR="00930B30" w:rsidRPr="000F400C" w:rsidSect="00A21929">
          <w:type w:val="continuous"/>
          <w:pgSz w:w="12240" w:h="15840"/>
          <w:pgMar w:top="1560" w:right="860" w:bottom="280" w:left="1200" w:header="720" w:footer="720" w:gutter="0"/>
          <w:pgBorders w:offsetFrom="page">
            <w:top w:val="single" w:sz="36" w:space="24" w:color="auto"/>
            <w:left w:val="single" w:sz="36" w:space="24" w:color="auto"/>
            <w:bottom w:val="single" w:sz="36" w:space="24" w:color="auto"/>
            <w:right w:val="single" w:sz="36" w:space="24" w:color="auto"/>
          </w:pgBorders>
          <w:cols w:num="3" w:space="720" w:equalWidth="0">
            <w:col w:w="3035" w:space="95"/>
            <w:col w:w="3375" w:space="655"/>
            <w:col w:w="3020"/>
          </w:cols>
        </w:sectPr>
      </w:pPr>
    </w:p>
    <w:p w:rsidR="00930B30" w:rsidRPr="000F400C" w:rsidRDefault="00930B30" w:rsidP="00A21929">
      <w:pPr>
        <w:pStyle w:val="BodyText"/>
        <w:jc w:val="both"/>
        <w:rPr>
          <w:b/>
          <w:color w:val="002060"/>
          <w:sz w:val="20"/>
        </w:rPr>
      </w:pPr>
    </w:p>
    <w:p w:rsidR="00930B30" w:rsidRPr="000F400C" w:rsidRDefault="00930B30" w:rsidP="00A21929">
      <w:pPr>
        <w:pStyle w:val="BodyText"/>
        <w:jc w:val="both"/>
        <w:rPr>
          <w:b/>
          <w:color w:val="002060"/>
          <w:sz w:val="24"/>
        </w:rPr>
      </w:pPr>
    </w:p>
    <w:p w:rsidR="00930B30" w:rsidRPr="000F400C" w:rsidRDefault="00417687" w:rsidP="00A21929">
      <w:pPr>
        <w:ind w:left="586"/>
        <w:jc w:val="both"/>
        <w:rPr>
          <w:b/>
          <w:color w:val="002060"/>
        </w:rPr>
      </w:pPr>
      <w:r w:rsidRPr="000F400C">
        <w:rPr>
          <w:b/>
          <w:color w:val="002060"/>
        </w:rPr>
        <w:t>Periodic statement of shareholdings of Director / Officer / Connected Person</w:t>
      </w:r>
    </w:p>
    <w:p w:rsidR="00930B30" w:rsidRPr="000F400C" w:rsidRDefault="00930B30" w:rsidP="00A21929">
      <w:pPr>
        <w:pStyle w:val="BodyText"/>
        <w:jc w:val="both"/>
        <w:rPr>
          <w:b/>
          <w:color w:val="002060"/>
          <w:sz w:val="20"/>
        </w:rPr>
      </w:pPr>
    </w:p>
    <w:p w:rsidR="00930B30" w:rsidRPr="000F400C" w:rsidRDefault="00930B30" w:rsidP="00A21929">
      <w:pPr>
        <w:pStyle w:val="BodyText"/>
        <w:jc w:val="both"/>
        <w:rPr>
          <w:b/>
          <w:color w:val="002060"/>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6"/>
        <w:gridCol w:w="1171"/>
        <w:gridCol w:w="1193"/>
        <w:gridCol w:w="1425"/>
        <w:gridCol w:w="1104"/>
        <w:gridCol w:w="938"/>
        <w:gridCol w:w="1442"/>
      </w:tblGrid>
      <w:tr w:rsidR="000F400C" w:rsidRPr="000F400C">
        <w:trPr>
          <w:trHeight w:val="1499"/>
        </w:trPr>
        <w:tc>
          <w:tcPr>
            <w:tcW w:w="2566" w:type="dxa"/>
          </w:tcPr>
          <w:p w:rsidR="00930B30" w:rsidRPr="000F400C" w:rsidRDefault="00417687" w:rsidP="00A21929">
            <w:pPr>
              <w:pStyle w:val="TableParagraph"/>
              <w:ind w:left="110"/>
              <w:jc w:val="both"/>
              <w:rPr>
                <w:color w:val="002060"/>
              </w:rPr>
            </w:pPr>
            <w:r w:rsidRPr="000F400C">
              <w:rPr>
                <w:color w:val="002060"/>
              </w:rPr>
              <w:t>Name</w:t>
            </w:r>
          </w:p>
        </w:tc>
        <w:tc>
          <w:tcPr>
            <w:tcW w:w="1171" w:type="dxa"/>
          </w:tcPr>
          <w:p w:rsidR="00930B30" w:rsidRPr="000F400C" w:rsidRDefault="00417687" w:rsidP="00A21929">
            <w:pPr>
              <w:pStyle w:val="TableParagraph"/>
              <w:ind w:left="110"/>
              <w:jc w:val="both"/>
              <w:rPr>
                <w:color w:val="002060"/>
              </w:rPr>
            </w:pPr>
            <w:r w:rsidRPr="000F400C">
              <w:rPr>
                <w:color w:val="002060"/>
              </w:rPr>
              <w:t>Grade</w:t>
            </w:r>
          </w:p>
        </w:tc>
        <w:tc>
          <w:tcPr>
            <w:tcW w:w="1193" w:type="dxa"/>
          </w:tcPr>
          <w:p w:rsidR="00930B30" w:rsidRPr="000F400C" w:rsidRDefault="00417687" w:rsidP="00A21929">
            <w:pPr>
              <w:pStyle w:val="TableParagraph"/>
              <w:ind w:left="108" w:right="89"/>
              <w:jc w:val="both"/>
              <w:rPr>
                <w:color w:val="002060"/>
              </w:rPr>
            </w:pPr>
            <w:r w:rsidRPr="000F400C">
              <w:rPr>
                <w:color w:val="002060"/>
              </w:rPr>
              <w:t>Employee No.</w:t>
            </w:r>
          </w:p>
        </w:tc>
        <w:tc>
          <w:tcPr>
            <w:tcW w:w="1425" w:type="dxa"/>
          </w:tcPr>
          <w:p w:rsidR="00930B30" w:rsidRPr="000F400C" w:rsidRDefault="00417687" w:rsidP="00A21929">
            <w:pPr>
              <w:pStyle w:val="TableParagraph"/>
              <w:ind w:left="110" w:right="162"/>
              <w:jc w:val="both"/>
              <w:rPr>
                <w:color w:val="002060"/>
              </w:rPr>
            </w:pPr>
            <w:r w:rsidRPr="000F400C">
              <w:rPr>
                <w:color w:val="002060"/>
              </w:rPr>
              <w:t>No. of shares held at the beginning of</w:t>
            </w:r>
          </w:p>
          <w:p w:rsidR="00930B30" w:rsidRPr="000F400C" w:rsidRDefault="00417687" w:rsidP="00A21929">
            <w:pPr>
              <w:pStyle w:val="TableParagraph"/>
              <w:ind w:left="110"/>
              <w:jc w:val="both"/>
              <w:rPr>
                <w:color w:val="002060"/>
              </w:rPr>
            </w:pPr>
            <w:r w:rsidRPr="000F400C">
              <w:rPr>
                <w:color w:val="002060"/>
              </w:rPr>
              <w:t>the quarter</w:t>
            </w:r>
          </w:p>
        </w:tc>
        <w:tc>
          <w:tcPr>
            <w:tcW w:w="1104" w:type="dxa"/>
          </w:tcPr>
          <w:p w:rsidR="00930B30" w:rsidRPr="000F400C" w:rsidRDefault="00417687" w:rsidP="00A21929">
            <w:pPr>
              <w:pStyle w:val="TableParagraph"/>
              <w:ind w:left="111" w:right="167"/>
              <w:jc w:val="both"/>
              <w:rPr>
                <w:color w:val="002060"/>
              </w:rPr>
            </w:pPr>
            <w:r w:rsidRPr="000F400C">
              <w:rPr>
                <w:color w:val="002060"/>
              </w:rPr>
              <w:t>Brought during the quarter</w:t>
            </w:r>
          </w:p>
        </w:tc>
        <w:tc>
          <w:tcPr>
            <w:tcW w:w="938" w:type="dxa"/>
          </w:tcPr>
          <w:p w:rsidR="00930B30" w:rsidRPr="000F400C" w:rsidRDefault="00417687" w:rsidP="00A21929">
            <w:pPr>
              <w:pStyle w:val="TableParagraph"/>
              <w:ind w:left="109" w:right="75"/>
              <w:jc w:val="both"/>
              <w:rPr>
                <w:color w:val="002060"/>
              </w:rPr>
            </w:pPr>
            <w:r w:rsidRPr="000F400C">
              <w:rPr>
                <w:color w:val="002060"/>
              </w:rPr>
              <w:t>sold during the quarter</w:t>
            </w:r>
          </w:p>
        </w:tc>
        <w:tc>
          <w:tcPr>
            <w:tcW w:w="1442" w:type="dxa"/>
          </w:tcPr>
          <w:p w:rsidR="00930B30" w:rsidRPr="000F400C" w:rsidRDefault="00417687" w:rsidP="00A21929">
            <w:pPr>
              <w:pStyle w:val="TableParagraph"/>
              <w:ind w:left="112" w:right="231"/>
              <w:jc w:val="both"/>
              <w:rPr>
                <w:color w:val="002060"/>
              </w:rPr>
            </w:pPr>
            <w:r w:rsidRPr="000F400C">
              <w:rPr>
                <w:color w:val="002060"/>
              </w:rPr>
              <w:t xml:space="preserve">No. of shares held at the close of </w:t>
            </w:r>
            <w:r w:rsidRPr="000F400C">
              <w:rPr>
                <w:color w:val="002060"/>
                <w:spacing w:val="-4"/>
              </w:rPr>
              <w:t xml:space="preserve">the </w:t>
            </w:r>
            <w:r w:rsidRPr="000F400C">
              <w:rPr>
                <w:color w:val="002060"/>
              </w:rPr>
              <w:t>Quarter</w:t>
            </w:r>
          </w:p>
        </w:tc>
      </w:tr>
      <w:tr w:rsidR="000F400C" w:rsidRPr="000F400C">
        <w:trPr>
          <w:trHeight w:val="273"/>
        </w:trPr>
        <w:tc>
          <w:tcPr>
            <w:tcW w:w="2566" w:type="dxa"/>
          </w:tcPr>
          <w:p w:rsidR="00930B30" w:rsidRPr="000F400C" w:rsidRDefault="00930B30" w:rsidP="00A21929">
            <w:pPr>
              <w:pStyle w:val="TableParagraph"/>
              <w:jc w:val="both"/>
              <w:rPr>
                <w:rFonts w:ascii="Times New Roman"/>
                <w:color w:val="002060"/>
                <w:sz w:val="20"/>
              </w:rPr>
            </w:pPr>
          </w:p>
        </w:tc>
        <w:tc>
          <w:tcPr>
            <w:tcW w:w="1171" w:type="dxa"/>
          </w:tcPr>
          <w:p w:rsidR="00930B30" w:rsidRPr="000F400C" w:rsidRDefault="00930B30" w:rsidP="00A21929">
            <w:pPr>
              <w:pStyle w:val="TableParagraph"/>
              <w:jc w:val="both"/>
              <w:rPr>
                <w:rFonts w:ascii="Times New Roman"/>
                <w:color w:val="002060"/>
                <w:sz w:val="20"/>
              </w:rPr>
            </w:pPr>
          </w:p>
        </w:tc>
        <w:tc>
          <w:tcPr>
            <w:tcW w:w="1193" w:type="dxa"/>
          </w:tcPr>
          <w:p w:rsidR="00930B30" w:rsidRPr="000F400C" w:rsidRDefault="00930B30" w:rsidP="00A21929">
            <w:pPr>
              <w:pStyle w:val="TableParagraph"/>
              <w:jc w:val="both"/>
              <w:rPr>
                <w:rFonts w:ascii="Times New Roman"/>
                <w:color w:val="002060"/>
                <w:sz w:val="20"/>
              </w:rPr>
            </w:pPr>
          </w:p>
        </w:tc>
        <w:tc>
          <w:tcPr>
            <w:tcW w:w="1425" w:type="dxa"/>
          </w:tcPr>
          <w:p w:rsidR="00930B30" w:rsidRPr="000F400C" w:rsidRDefault="00930B30" w:rsidP="00A21929">
            <w:pPr>
              <w:pStyle w:val="TableParagraph"/>
              <w:jc w:val="both"/>
              <w:rPr>
                <w:rFonts w:ascii="Times New Roman"/>
                <w:color w:val="002060"/>
                <w:sz w:val="20"/>
              </w:rPr>
            </w:pPr>
          </w:p>
        </w:tc>
        <w:tc>
          <w:tcPr>
            <w:tcW w:w="1104" w:type="dxa"/>
          </w:tcPr>
          <w:p w:rsidR="00930B30" w:rsidRPr="000F400C" w:rsidRDefault="00930B30" w:rsidP="00A21929">
            <w:pPr>
              <w:pStyle w:val="TableParagraph"/>
              <w:jc w:val="both"/>
              <w:rPr>
                <w:rFonts w:ascii="Times New Roman"/>
                <w:color w:val="002060"/>
                <w:sz w:val="20"/>
              </w:rPr>
            </w:pPr>
          </w:p>
        </w:tc>
        <w:tc>
          <w:tcPr>
            <w:tcW w:w="938" w:type="dxa"/>
          </w:tcPr>
          <w:p w:rsidR="00930B30" w:rsidRPr="000F400C" w:rsidRDefault="00930B30" w:rsidP="00A21929">
            <w:pPr>
              <w:pStyle w:val="TableParagraph"/>
              <w:jc w:val="both"/>
              <w:rPr>
                <w:rFonts w:ascii="Times New Roman"/>
                <w:color w:val="002060"/>
                <w:sz w:val="20"/>
              </w:rPr>
            </w:pPr>
          </w:p>
        </w:tc>
        <w:tc>
          <w:tcPr>
            <w:tcW w:w="1442" w:type="dxa"/>
          </w:tcPr>
          <w:p w:rsidR="00930B30" w:rsidRPr="000F400C" w:rsidRDefault="00930B30" w:rsidP="00A21929">
            <w:pPr>
              <w:pStyle w:val="TableParagraph"/>
              <w:jc w:val="both"/>
              <w:rPr>
                <w:rFonts w:ascii="Times New Roman"/>
                <w:color w:val="002060"/>
                <w:sz w:val="20"/>
              </w:rPr>
            </w:pPr>
          </w:p>
        </w:tc>
      </w:tr>
    </w:tbl>
    <w:p w:rsidR="00930B30" w:rsidRPr="000F400C" w:rsidRDefault="00930B30" w:rsidP="00A21929">
      <w:pPr>
        <w:pStyle w:val="BodyText"/>
        <w:jc w:val="both"/>
        <w:rPr>
          <w:b/>
          <w:color w:val="002060"/>
          <w:sz w:val="20"/>
        </w:rPr>
      </w:pPr>
    </w:p>
    <w:p w:rsidR="00930B30" w:rsidRPr="000F400C" w:rsidRDefault="00930B30" w:rsidP="00A21929">
      <w:pPr>
        <w:pStyle w:val="BodyText"/>
        <w:jc w:val="both"/>
        <w:rPr>
          <w:b/>
          <w:color w:val="002060"/>
          <w:sz w:val="20"/>
        </w:rPr>
      </w:pPr>
    </w:p>
    <w:p w:rsidR="00930B30" w:rsidRPr="000F400C" w:rsidRDefault="00930B30" w:rsidP="00A21929">
      <w:pPr>
        <w:pStyle w:val="BodyText"/>
        <w:jc w:val="both"/>
        <w:rPr>
          <w:b/>
          <w:color w:val="002060"/>
          <w:sz w:val="17"/>
        </w:rPr>
      </w:pPr>
    </w:p>
    <w:p w:rsidR="00930B30" w:rsidRPr="000F400C" w:rsidRDefault="00417687" w:rsidP="00A21929">
      <w:pPr>
        <w:ind w:left="240"/>
        <w:jc w:val="both"/>
        <w:rPr>
          <w:b/>
          <w:color w:val="002060"/>
        </w:rPr>
      </w:pPr>
      <w:r w:rsidRPr="000F400C">
        <w:rPr>
          <w:b/>
          <w:color w:val="002060"/>
        </w:rPr>
        <w:t>Details of shares held by Dependent Family members</w:t>
      </w:r>
    </w:p>
    <w:p w:rsidR="00930B30" w:rsidRPr="000F400C" w:rsidRDefault="00930B30" w:rsidP="00A21929">
      <w:pPr>
        <w:pStyle w:val="BodyText"/>
        <w:jc w:val="both"/>
        <w:rPr>
          <w:b/>
          <w:color w:val="002060"/>
          <w:sz w:val="20"/>
        </w:rPr>
      </w:pPr>
    </w:p>
    <w:p w:rsidR="00930B30" w:rsidRPr="000F400C" w:rsidRDefault="00930B30" w:rsidP="00A21929">
      <w:pPr>
        <w:pStyle w:val="BodyText"/>
        <w:jc w:val="both"/>
        <w:rPr>
          <w:b/>
          <w:color w:val="002060"/>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4"/>
        <w:gridCol w:w="1495"/>
        <w:gridCol w:w="1421"/>
        <w:gridCol w:w="1423"/>
        <w:gridCol w:w="1272"/>
        <w:gridCol w:w="1421"/>
      </w:tblGrid>
      <w:tr w:rsidR="000F400C" w:rsidRPr="000F400C">
        <w:trPr>
          <w:trHeight w:val="1499"/>
        </w:trPr>
        <w:tc>
          <w:tcPr>
            <w:tcW w:w="2914" w:type="dxa"/>
          </w:tcPr>
          <w:p w:rsidR="00930B30" w:rsidRPr="000F400C" w:rsidRDefault="00417687" w:rsidP="00A21929">
            <w:pPr>
              <w:pStyle w:val="TableParagraph"/>
              <w:ind w:left="110"/>
              <w:jc w:val="both"/>
              <w:rPr>
                <w:color w:val="002060"/>
              </w:rPr>
            </w:pPr>
            <w:r w:rsidRPr="000F400C">
              <w:rPr>
                <w:color w:val="002060"/>
              </w:rPr>
              <w:t>Name of the Dependent Family Member</w:t>
            </w:r>
          </w:p>
        </w:tc>
        <w:tc>
          <w:tcPr>
            <w:tcW w:w="1495" w:type="dxa"/>
          </w:tcPr>
          <w:p w:rsidR="00930B30" w:rsidRPr="000F400C" w:rsidRDefault="00417687" w:rsidP="00A21929">
            <w:pPr>
              <w:pStyle w:val="TableParagraph"/>
              <w:ind w:left="107"/>
              <w:jc w:val="both"/>
              <w:rPr>
                <w:color w:val="002060"/>
              </w:rPr>
            </w:pPr>
            <w:r w:rsidRPr="000F400C">
              <w:rPr>
                <w:color w:val="002060"/>
              </w:rPr>
              <w:t>Relationship</w:t>
            </w:r>
          </w:p>
        </w:tc>
        <w:tc>
          <w:tcPr>
            <w:tcW w:w="1421" w:type="dxa"/>
          </w:tcPr>
          <w:p w:rsidR="00930B30" w:rsidRPr="000F400C" w:rsidRDefault="00417687" w:rsidP="00A21929">
            <w:pPr>
              <w:pStyle w:val="TableParagraph"/>
              <w:ind w:left="110" w:right="158"/>
              <w:jc w:val="both"/>
              <w:rPr>
                <w:color w:val="002060"/>
              </w:rPr>
            </w:pPr>
            <w:r w:rsidRPr="000F400C">
              <w:rPr>
                <w:color w:val="002060"/>
              </w:rPr>
              <w:t>No. of shares held at the beginning of</w:t>
            </w:r>
          </w:p>
          <w:p w:rsidR="00930B30" w:rsidRPr="000F400C" w:rsidRDefault="00417687" w:rsidP="00A21929">
            <w:pPr>
              <w:pStyle w:val="TableParagraph"/>
              <w:ind w:left="110"/>
              <w:jc w:val="both"/>
              <w:rPr>
                <w:color w:val="002060"/>
              </w:rPr>
            </w:pPr>
            <w:r w:rsidRPr="000F400C">
              <w:rPr>
                <w:color w:val="002060"/>
              </w:rPr>
              <w:t>the quarter</w:t>
            </w:r>
          </w:p>
        </w:tc>
        <w:tc>
          <w:tcPr>
            <w:tcW w:w="1423" w:type="dxa"/>
          </w:tcPr>
          <w:p w:rsidR="00930B30" w:rsidRPr="000F400C" w:rsidRDefault="00417687" w:rsidP="00A21929">
            <w:pPr>
              <w:pStyle w:val="TableParagraph"/>
              <w:ind w:left="110" w:right="270"/>
              <w:jc w:val="both"/>
              <w:rPr>
                <w:color w:val="002060"/>
              </w:rPr>
            </w:pPr>
            <w:r w:rsidRPr="000F400C">
              <w:rPr>
                <w:color w:val="002060"/>
              </w:rPr>
              <w:t>No. of shares bought during the quarter</w:t>
            </w:r>
          </w:p>
        </w:tc>
        <w:tc>
          <w:tcPr>
            <w:tcW w:w="1272" w:type="dxa"/>
          </w:tcPr>
          <w:p w:rsidR="00930B30" w:rsidRPr="000F400C" w:rsidRDefault="00417687" w:rsidP="00A21929">
            <w:pPr>
              <w:pStyle w:val="TableParagraph"/>
              <w:ind w:left="106" w:right="127"/>
              <w:jc w:val="both"/>
              <w:rPr>
                <w:color w:val="002060"/>
              </w:rPr>
            </w:pPr>
            <w:r w:rsidRPr="000F400C">
              <w:rPr>
                <w:color w:val="002060"/>
              </w:rPr>
              <w:t>No. of shares sold during the quarter</w:t>
            </w:r>
          </w:p>
        </w:tc>
        <w:tc>
          <w:tcPr>
            <w:tcW w:w="1421" w:type="dxa"/>
          </w:tcPr>
          <w:p w:rsidR="00930B30" w:rsidRPr="000F400C" w:rsidRDefault="00417687" w:rsidP="00A21929">
            <w:pPr>
              <w:pStyle w:val="TableParagraph"/>
              <w:ind w:left="106" w:right="168"/>
              <w:jc w:val="both"/>
              <w:rPr>
                <w:color w:val="002060"/>
              </w:rPr>
            </w:pPr>
            <w:r w:rsidRPr="000F400C">
              <w:rPr>
                <w:color w:val="002060"/>
              </w:rPr>
              <w:t>No. of shares held at the end of the quarter</w:t>
            </w:r>
          </w:p>
        </w:tc>
      </w:tr>
      <w:tr w:rsidR="000F400C" w:rsidRPr="000F400C">
        <w:trPr>
          <w:trHeight w:val="273"/>
        </w:trPr>
        <w:tc>
          <w:tcPr>
            <w:tcW w:w="2914" w:type="dxa"/>
          </w:tcPr>
          <w:p w:rsidR="00930B30" w:rsidRPr="000F400C" w:rsidRDefault="00930B30" w:rsidP="00A21929">
            <w:pPr>
              <w:pStyle w:val="TableParagraph"/>
              <w:jc w:val="both"/>
              <w:rPr>
                <w:rFonts w:ascii="Times New Roman"/>
                <w:color w:val="002060"/>
                <w:sz w:val="20"/>
              </w:rPr>
            </w:pPr>
          </w:p>
        </w:tc>
        <w:tc>
          <w:tcPr>
            <w:tcW w:w="1495" w:type="dxa"/>
          </w:tcPr>
          <w:p w:rsidR="00930B30" w:rsidRPr="000F400C" w:rsidRDefault="00930B30" w:rsidP="00A21929">
            <w:pPr>
              <w:pStyle w:val="TableParagraph"/>
              <w:jc w:val="both"/>
              <w:rPr>
                <w:rFonts w:ascii="Times New Roman"/>
                <w:color w:val="002060"/>
                <w:sz w:val="20"/>
              </w:rPr>
            </w:pPr>
          </w:p>
        </w:tc>
        <w:tc>
          <w:tcPr>
            <w:tcW w:w="1421" w:type="dxa"/>
          </w:tcPr>
          <w:p w:rsidR="00930B30" w:rsidRPr="000F400C" w:rsidRDefault="00930B30" w:rsidP="00A21929">
            <w:pPr>
              <w:pStyle w:val="TableParagraph"/>
              <w:jc w:val="both"/>
              <w:rPr>
                <w:rFonts w:ascii="Times New Roman"/>
                <w:color w:val="002060"/>
                <w:sz w:val="20"/>
              </w:rPr>
            </w:pPr>
          </w:p>
        </w:tc>
        <w:tc>
          <w:tcPr>
            <w:tcW w:w="1423" w:type="dxa"/>
          </w:tcPr>
          <w:p w:rsidR="00930B30" w:rsidRPr="000F400C" w:rsidRDefault="00930B30" w:rsidP="00A21929">
            <w:pPr>
              <w:pStyle w:val="TableParagraph"/>
              <w:jc w:val="both"/>
              <w:rPr>
                <w:rFonts w:ascii="Times New Roman"/>
                <w:color w:val="002060"/>
                <w:sz w:val="20"/>
              </w:rPr>
            </w:pPr>
          </w:p>
        </w:tc>
        <w:tc>
          <w:tcPr>
            <w:tcW w:w="1272" w:type="dxa"/>
          </w:tcPr>
          <w:p w:rsidR="00930B30" w:rsidRPr="000F400C" w:rsidRDefault="00930B30" w:rsidP="00A21929">
            <w:pPr>
              <w:pStyle w:val="TableParagraph"/>
              <w:jc w:val="both"/>
              <w:rPr>
                <w:rFonts w:ascii="Times New Roman"/>
                <w:color w:val="002060"/>
                <w:sz w:val="20"/>
              </w:rPr>
            </w:pPr>
          </w:p>
        </w:tc>
        <w:tc>
          <w:tcPr>
            <w:tcW w:w="1421" w:type="dxa"/>
          </w:tcPr>
          <w:p w:rsidR="00930B30" w:rsidRPr="000F400C" w:rsidRDefault="00930B30" w:rsidP="00A21929">
            <w:pPr>
              <w:pStyle w:val="TableParagraph"/>
              <w:jc w:val="both"/>
              <w:rPr>
                <w:rFonts w:ascii="Times New Roman"/>
                <w:color w:val="002060"/>
                <w:sz w:val="20"/>
              </w:rPr>
            </w:pPr>
          </w:p>
        </w:tc>
      </w:tr>
    </w:tbl>
    <w:p w:rsidR="00930B30" w:rsidRPr="000F400C" w:rsidRDefault="00930B30" w:rsidP="00A21929">
      <w:pPr>
        <w:pStyle w:val="BodyText"/>
        <w:jc w:val="both"/>
        <w:rPr>
          <w:b/>
          <w:color w:val="002060"/>
          <w:sz w:val="20"/>
        </w:rPr>
      </w:pPr>
    </w:p>
    <w:p w:rsidR="00930B30" w:rsidRPr="000F400C" w:rsidRDefault="00930B30" w:rsidP="00A21929">
      <w:pPr>
        <w:pStyle w:val="BodyText"/>
        <w:jc w:val="both"/>
        <w:rPr>
          <w:b/>
          <w:color w:val="002060"/>
          <w:sz w:val="20"/>
        </w:rPr>
      </w:pPr>
    </w:p>
    <w:p w:rsidR="00930B30" w:rsidRPr="000F400C" w:rsidRDefault="00930B30" w:rsidP="00A21929">
      <w:pPr>
        <w:pStyle w:val="BodyText"/>
        <w:jc w:val="both"/>
        <w:rPr>
          <w:b/>
          <w:color w:val="002060"/>
          <w:sz w:val="16"/>
        </w:rPr>
      </w:pPr>
    </w:p>
    <w:p w:rsidR="00930B30" w:rsidRPr="000F400C" w:rsidRDefault="00417687" w:rsidP="00A21929">
      <w:pPr>
        <w:pStyle w:val="BodyText"/>
        <w:ind w:left="6721"/>
        <w:jc w:val="both"/>
        <w:rPr>
          <w:color w:val="002060"/>
        </w:rPr>
      </w:pPr>
      <w:r w:rsidRPr="000F400C">
        <w:rPr>
          <w:color w:val="002060"/>
        </w:rPr>
        <w:t>Signature</w:t>
      </w:r>
    </w:p>
    <w:p w:rsidR="00930B30" w:rsidRPr="000F400C" w:rsidRDefault="00930B30" w:rsidP="00A21929">
      <w:pPr>
        <w:pStyle w:val="BodyText"/>
        <w:jc w:val="both"/>
        <w:rPr>
          <w:color w:val="002060"/>
          <w:sz w:val="24"/>
        </w:rPr>
      </w:pPr>
    </w:p>
    <w:p w:rsidR="00930B30" w:rsidRPr="000F400C" w:rsidRDefault="00930B30" w:rsidP="00A21929">
      <w:pPr>
        <w:pStyle w:val="BodyText"/>
        <w:jc w:val="both"/>
        <w:rPr>
          <w:color w:val="002060"/>
          <w:sz w:val="20"/>
        </w:rPr>
      </w:pPr>
    </w:p>
    <w:p w:rsidR="00930B30" w:rsidRPr="000F400C" w:rsidRDefault="00417687" w:rsidP="00A21929">
      <w:pPr>
        <w:pStyle w:val="BodyText"/>
        <w:tabs>
          <w:tab w:val="left" w:pos="8629"/>
        </w:tabs>
        <w:ind w:left="6001"/>
        <w:jc w:val="both"/>
        <w:rPr>
          <w:color w:val="002060"/>
        </w:rPr>
      </w:pPr>
      <w:r w:rsidRPr="000F400C">
        <w:rPr>
          <w:color w:val="002060"/>
        </w:rPr>
        <w:t>(</w:t>
      </w:r>
      <w:r w:rsidRPr="000F400C">
        <w:rPr>
          <w:color w:val="002060"/>
          <w:u w:val="single"/>
        </w:rPr>
        <w:t xml:space="preserve"> </w:t>
      </w:r>
      <w:r w:rsidRPr="000F400C">
        <w:rPr>
          <w:color w:val="002060"/>
          <w:u w:val="single"/>
        </w:rPr>
        <w:tab/>
      </w:r>
      <w:r w:rsidRPr="000F400C">
        <w:rPr>
          <w:color w:val="002060"/>
        </w:rPr>
        <w:t>)</w:t>
      </w:r>
    </w:p>
    <w:p w:rsidR="00930B30" w:rsidRPr="000F400C" w:rsidRDefault="00930B30" w:rsidP="00A21929">
      <w:pPr>
        <w:jc w:val="both"/>
        <w:rPr>
          <w:color w:val="002060"/>
        </w:rPr>
        <w:sectPr w:rsidR="00930B30" w:rsidRPr="000F400C" w:rsidSect="00A21929">
          <w:type w:val="continuous"/>
          <w:pgSz w:w="12240" w:h="15840"/>
          <w:pgMar w:top="1560" w:right="860" w:bottom="280" w:left="1200" w:header="720" w:footer="720" w:gutter="0"/>
          <w:pgBorders w:offsetFrom="page">
            <w:top w:val="single" w:sz="36" w:space="24" w:color="auto"/>
            <w:left w:val="single" w:sz="36" w:space="24" w:color="auto"/>
            <w:bottom w:val="single" w:sz="36" w:space="24" w:color="auto"/>
            <w:right w:val="single" w:sz="36" w:space="24" w:color="auto"/>
          </w:pgBorders>
          <w:cols w:space="720"/>
        </w:sectPr>
      </w:pPr>
    </w:p>
    <w:p w:rsidR="00930B30" w:rsidRPr="000F400C" w:rsidRDefault="00930B30" w:rsidP="00A21929">
      <w:pPr>
        <w:pStyle w:val="BodyText"/>
        <w:jc w:val="both"/>
        <w:rPr>
          <w:color w:val="002060"/>
          <w:sz w:val="15"/>
        </w:rPr>
      </w:pPr>
    </w:p>
    <w:p w:rsidR="00930B30" w:rsidRPr="000F400C" w:rsidRDefault="00417687" w:rsidP="00A21929">
      <w:pPr>
        <w:pStyle w:val="Heading2"/>
        <w:ind w:left="3656" w:right="3715" w:firstLine="720"/>
        <w:jc w:val="both"/>
        <w:rPr>
          <w:rFonts w:ascii="Book Antiqua"/>
          <w:color w:val="002060"/>
        </w:rPr>
      </w:pPr>
      <w:r w:rsidRPr="000F400C">
        <w:rPr>
          <w:rFonts w:ascii="Book Antiqua"/>
          <w:color w:val="002060"/>
        </w:rPr>
        <w:t>FORM AD ANNUAL DISCLOSURE</w:t>
      </w:r>
    </w:p>
    <w:p w:rsidR="00930B30" w:rsidRPr="000F400C" w:rsidRDefault="00417687" w:rsidP="00A21929">
      <w:pPr>
        <w:tabs>
          <w:tab w:val="left" w:pos="1829"/>
        </w:tabs>
        <w:ind w:right="528"/>
        <w:jc w:val="both"/>
        <w:rPr>
          <w:rFonts w:ascii="Book Antiqua"/>
          <w:b/>
          <w:color w:val="002060"/>
        </w:rPr>
      </w:pPr>
      <w:r w:rsidRPr="000F400C">
        <w:rPr>
          <w:rFonts w:ascii="Book Antiqua"/>
          <w:b/>
          <w:color w:val="002060"/>
        </w:rPr>
        <w:t>Date:</w:t>
      </w:r>
      <w:r w:rsidRPr="000F400C">
        <w:rPr>
          <w:rFonts w:ascii="Book Antiqua"/>
          <w:b/>
          <w:color w:val="002060"/>
          <w:spacing w:val="1"/>
        </w:rPr>
        <w:t xml:space="preserve"> </w:t>
      </w:r>
      <w:r w:rsidRPr="000F400C">
        <w:rPr>
          <w:rFonts w:ascii="Book Antiqua"/>
          <w:b/>
          <w:color w:val="002060"/>
          <w:w w:val="97"/>
          <w:u w:val="single"/>
        </w:rPr>
        <w:t xml:space="preserve"> </w:t>
      </w:r>
      <w:r w:rsidRPr="000F400C">
        <w:rPr>
          <w:rFonts w:ascii="Book Antiqua"/>
          <w:b/>
          <w:color w:val="002060"/>
          <w:u w:val="single"/>
        </w:rPr>
        <w:tab/>
      </w:r>
    </w:p>
    <w:p w:rsidR="00930B30" w:rsidRPr="000F400C" w:rsidRDefault="00930B30" w:rsidP="00A21929">
      <w:pPr>
        <w:pStyle w:val="BodyText"/>
        <w:jc w:val="both"/>
        <w:rPr>
          <w:rFonts w:ascii="Book Antiqua"/>
          <w:b/>
          <w:color w:val="002060"/>
          <w:sz w:val="14"/>
        </w:rPr>
      </w:pPr>
    </w:p>
    <w:p w:rsidR="00930B30" w:rsidRPr="000F400C" w:rsidRDefault="00417687" w:rsidP="00A21929">
      <w:pPr>
        <w:jc w:val="both"/>
        <w:rPr>
          <w:rFonts w:ascii="Book Antiqua"/>
          <w:b/>
          <w:color w:val="002060"/>
        </w:rPr>
      </w:pPr>
      <w:r w:rsidRPr="000F400C">
        <w:rPr>
          <w:rFonts w:ascii="Book Antiqua"/>
          <w:b/>
          <w:color w:val="002060"/>
        </w:rPr>
        <w:t>To</w:t>
      </w:r>
    </w:p>
    <w:p w:rsidR="005E405A" w:rsidRPr="000F400C" w:rsidRDefault="00417687" w:rsidP="00A21929">
      <w:pPr>
        <w:pStyle w:val="Heading2"/>
        <w:ind w:left="0" w:right="862"/>
        <w:jc w:val="both"/>
        <w:rPr>
          <w:rFonts w:ascii="Book Antiqua"/>
          <w:color w:val="002060"/>
        </w:rPr>
      </w:pPr>
      <w:r w:rsidRPr="000F400C">
        <w:rPr>
          <w:rFonts w:ascii="Book Antiqua"/>
          <w:color w:val="002060"/>
        </w:rPr>
        <w:t>The Compliance Officer</w:t>
      </w:r>
    </w:p>
    <w:p w:rsidR="005E405A" w:rsidRPr="000F400C" w:rsidRDefault="005E405A" w:rsidP="00A21929">
      <w:pPr>
        <w:pStyle w:val="Heading2"/>
        <w:ind w:left="0" w:right="862"/>
        <w:jc w:val="both"/>
        <w:rPr>
          <w:rFonts w:ascii="Segoe UI" w:eastAsia="Times New Roman" w:hAnsi="Segoe UI" w:cs="Segoe UI"/>
          <w:color w:val="002060"/>
          <w:sz w:val="16"/>
          <w:szCs w:val="16"/>
          <w:lang w:bidi="ar-SA"/>
        </w:rPr>
      </w:pPr>
      <w:r w:rsidRPr="000F400C">
        <w:rPr>
          <w:color w:val="002060"/>
        </w:rPr>
        <w:t xml:space="preserve">   </w:t>
      </w:r>
      <w:r w:rsidR="00CD34EC" w:rsidRPr="000F400C">
        <w:rPr>
          <w:color w:val="002060"/>
        </w:rPr>
        <w:t>MAYUKH DEALTRADE</w:t>
      </w:r>
      <w:r w:rsidRPr="000F400C">
        <w:rPr>
          <w:color w:val="002060"/>
        </w:rPr>
        <w:t xml:space="preserve"> LIMITED</w:t>
      </w:r>
    </w:p>
    <w:p w:rsidR="00930B30" w:rsidRPr="000F400C" w:rsidRDefault="00930B30" w:rsidP="00A21929">
      <w:pPr>
        <w:ind w:left="240" w:right="7298"/>
        <w:jc w:val="both"/>
        <w:rPr>
          <w:rFonts w:ascii="Book Antiqua"/>
          <w:b/>
          <w:color w:val="002060"/>
        </w:rPr>
      </w:pPr>
    </w:p>
    <w:p w:rsidR="00930B30" w:rsidRPr="000F400C" w:rsidRDefault="00417687" w:rsidP="00A21929">
      <w:pPr>
        <w:jc w:val="both"/>
        <w:rPr>
          <w:rFonts w:ascii="Book Antiqua"/>
          <w:b/>
          <w:color w:val="002060"/>
        </w:rPr>
      </w:pPr>
      <w:r w:rsidRPr="000F400C">
        <w:rPr>
          <w:rFonts w:ascii="Book Antiqua"/>
          <w:b/>
          <w:color w:val="002060"/>
        </w:rPr>
        <w:t>Periodic statement of shareholdings of Director / Officer / Connected Person</w:t>
      </w:r>
    </w:p>
    <w:p w:rsidR="00930B30" w:rsidRPr="000F400C" w:rsidRDefault="00930B30" w:rsidP="00A21929">
      <w:pPr>
        <w:pStyle w:val="BodyText"/>
        <w:jc w:val="both"/>
        <w:rPr>
          <w:rFonts w:ascii="Book Antiqua"/>
          <w:b/>
          <w:color w:val="002060"/>
          <w:sz w:val="20"/>
        </w:rPr>
      </w:pPr>
    </w:p>
    <w:p w:rsidR="00930B30" w:rsidRPr="000F400C" w:rsidRDefault="00930B30" w:rsidP="00A21929">
      <w:pPr>
        <w:pStyle w:val="BodyText"/>
        <w:jc w:val="both"/>
        <w:rPr>
          <w:rFonts w:ascii="Book Antiqua"/>
          <w:b/>
          <w:color w:val="002060"/>
          <w:sz w:val="23"/>
        </w:rPr>
      </w:pP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850"/>
        <w:gridCol w:w="1195"/>
        <w:gridCol w:w="1963"/>
        <w:gridCol w:w="1063"/>
        <w:gridCol w:w="898"/>
        <w:gridCol w:w="1706"/>
      </w:tblGrid>
      <w:tr w:rsidR="000F400C" w:rsidRPr="000F400C">
        <w:trPr>
          <w:trHeight w:val="1638"/>
        </w:trPr>
        <w:tc>
          <w:tcPr>
            <w:tcW w:w="1505" w:type="dxa"/>
          </w:tcPr>
          <w:p w:rsidR="00930B30" w:rsidRPr="000F400C" w:rsidRDefault="00417687" w:rsidP="00A21929">
            <w:pPr>
              <w:pStyle w:val="TableParagraph"/>
              <w:ind w:left="107"/>
              <w:jc w:val="both"/>
              <w:rPr>
                <w:rFonts w:ascii="Book Antiqua"/>
                <w:color w:val="002060"/>
              </w:rPr>
            </w:pPr>
            <w:r w:rsidRPr="000F400C">
              <w:rPr>
                <w:rFonts w:ascii="Book Antiqua"/>
                <w:color w:val="002060"/>
              </w:rPr>
              <w:t>Name</w:t>
            </w:r>
          </w:p>
        </w:tc>
        <w:tc>
          <w:tcPr>
            <w:tcW w:w="850" w:type="dxa"/>
          </w:tcPr>
          <w:p w:rsidR="00930B30" w:rsidRPr="000F400C" w:rsidRDefault="00417687" w:rsidP="00A21929">
            <w:pPr>
              <w:pStyle w:val="TableParagraph"/>
              <w:ind w:left="109"/>
              <w:jc w:val="both"/>
              <w:rPr>
                <w:rFonts w:ascii="Book Antiqua"/>
                <w:color w:val="002060"/>
              </w:rPr>
            </w:pPr>
            <w:r w:rsidRPr="000F400C">
              <w:rPr>
                <w:rFonts w:ascii="Book Antiqua"/>
                <w:color w:val="002060"/>
              </w:rPr>
              <w:t>Grade</w:t>
            </w:r>
          </w:p>
        </w:tc>
        <w:tc>
          <w:tcPr>
            <w:tcW w:w="1195" w:type="dxa"/>
          </w:tcPr>
          <w:p w:rsidR="00930B30" w:rsidRPr="000F400C" w:rsidRDefault="00417687" w:rsidP="00A21929">
            <w:pPr>
              <w:pStyle w:val="TableParagraph"/>
              <w:ind w:left="110" w:right="76"/>
              <w:jc w:val="both"/>
              <w:rPr>
                <w:rFonts w:ascii="Book Antiqua"/>
                <w:color w:val="002060"/>
              </w:rPr>
            </w:pPr>
            <w:r w:rsidRPr="000F400C">
              <w:rPr>
                <w:rFonts w:ascii="Book Antiqua"/>
                <w:color w:val="002060"/>
              </w:rPr>
              <w:t>Employee No.</w:t>
            </w:r>
          </w:p>
        </w:tc>
        <w:tc>
          <w:tcPr>
            <w:tcW w:w="1963" w:type="dxa"/>
          </w:tcPr>
          <w:p w:rsidR="00930B30" w:rsidRPr="000F400C" w:rsidRDefault="00417687" w:rsidP="00A21929">
            <w:pPr>
              <w:pStyle w:val="TableParagraph"/>
              <w:ind w:left="107" w:right="156"/>
              <w:jc w:val="both"/>
              <w:rPr>
                <w:rFonts w:ascii="Book Antiqua"/>
                <w:color w:val="002060"/>
              </w:rPr>
            </w:pPr>
            <w:r w:rsidRPr="000F400C">
              <w:rPr>
                <w:rFonts w:ascii="Book Antiqua"/>
                <w:color w:val="002060"/>
              </w:rPr>
              <w:t>No. of shares held</w:t>
            </w:r>
          </w:p>
          <w:p w:rsidR="00930B30" w:rsidRPr="000F400C" w:rsidRDefault="00417687" w:rsidP="00A21929">
            <w:pPr>
              <w:pStyle w:val="TableParagraph"/>
              <w:tabs>
                <w:tab w:val="left" w:pos="686"/>
              </w:tabs>
              <w:ind w:left="107" w:right="98"/>
              <w:jc w:val="both"/>
              <w:rPr>
                <w:rFonts w:ascii="Book Antiqua"/>
                <w:color w:val="002060"/>
              </w:rPr>
            </w:pPr>
            <w:r w:rsidRPr="000F400C">
              <w:rPr>
                <w:rFonts w:ascii="Book Antiqua"/>
                <w:color w:val="002060"/>
              </w:rPr>
              <w:t>on</w:t>
            </w:r>
            <w:r w:rsidRPr="000F400C">
              <w:rPr>
                <w:rFonts w:ascii="Book Antiqua"/>
                <w:color w:val="002060"/>
                <w:u w:val="single"/>
              </w:rPr>
              <w:t xml:space="preserve"> </w:t>
            </w:r>
            <w:r w:rsidRPr="000F400C">
              <w:rPr>
                <w:rFonts w:ascii="Book Antiqua"/>
                <w:color w:val="002060"/>
                <w:u w:val="single"/>
              </w:rPr>
              <w:tab/>
            </w:r>
            <w:r w:rsidRPr="000F400C">
              <w:rPr>
                <w:rFonts w:ascii="Book Antiqua"/>
                <w:color w:val="002060"/>
                <w:spacing w:val="-3"/>
              </w:rPr>
              <w:t xml:space="preserve">_(beginning </w:t>
            </w:r>
            <w:r w:rsidRPr="000F400C">
              <w:rPr>
                <w:rFonts w:ascii="Book Antiqua"/>
                <w:color w:val="002060"/>
              </w:rPr>
              <w:t>of the</w:t>
            </w:r>
            <w:r w:rsidRPr="000F400C">
              <w:rPr>
                <w:rFonts w:ascii="Book Antiqua"/>
                <w:color w:val="002060"/>
                <w:spacing w:val="-4"/>
              </w:rPr>
              <w:t xml:space="preserve"> </w:t>
            </w:r>
            <w:r w:rsidRPr="000F400C">
              <w:rPr>
                <w:rFonts w:ascii="Book Antiqua"/>
                <w:color w:val="002060"/>
              </w:rPr>
              <w:t>year)</w:t>
            </w:r>
          </w:p>
        </w:tc>
        <w:tc>
          <w:tcPr>
            <w:tcW w:w="1063" w:type="dxa"/>
          </w:tcPr>
          <w:p w:rsidR="00930B30" w:rsidRPr="000F400C" w:rsidRDefault="00417687" w:rsidP="00A21929">
            <w:pPr>
              <w:pStyle w:val="TableParagraph"/>
              <w:ind w:left="106" w:right="142" w:firstLine="55"/>
              <w:jc w:val="both"/>
              <w:rPr>
                <w:rFonts w:ascii="Book Antiqua"/>
                <w:color w:val="002060"/>
              </w:rPr>
            </w:pPr>
            <w:r w:rsidRPr="000F400C">
              <w:rPr>
                <w:rFonts w:ascii="Book Antiqua"/>
                <w:color w:val="002060"/>
              </w:rPr>
              <w:t>No. of shares brought during the year</w:t>
            </w:r>
          </w:p>
        </w:tc>
        <w:tc>
          <w:tcPr>
            <w:tcW w:w="898" w:type="dxa"/>
          </w:tcPr>
          <w:p w:rsidR="00930B30" w:rsidRPr="000F400C" w:rsidRDefault="00417687" w:rsidP="00A21929">
            <w:pPr>
              <w:pStyle w:val="TableParagraph"/>
              <w:ind w:left="108" w:right="91"/>
              <w:jc w:val="both"/>
              <w:rPr>
                <w:rFonts w:ascii="Book Antiqua"/>
                <w:color w:val="002060"/>
              </w:rPr>
            </w:pPr>
            <w:r w:rsidRPr="000F400C">
              <w:rPr>
                <w:rFonts w:ascii="Book Antiqua"/>
                <w:color w:val="002060"/>
              </w:rPr>
              <w:t>No of shares sold during the</w:t>
            </w:r>
          </w:p>
          <w:p w:rsidR="00930B30" w:rsidRPr="000F400C" w:rsidRDefault="00417687" w:rsidP="00A21929">
            <w:pPr>
              <w:pStyle w:val="TableParagraph"/>
              <w:ind w:left="108"/>
              <w:jc w:val="both"/>
              <w:rPr>
                <w:rFonts w:ascii="Book Antiqua"/>
                <w:color w:val="002060"/>
              </w:rPr>
            </w:pPr>
            <w:r w:rsidRPr="000F400C">
              <w:rPr>
                <w:rFonts w:ascii="Book Antiqua"/>
                <w:color w:val="002060"/>
              </w:rPr>
              <w:t>year</w:t>
            </w:r>
          </w:p>
        </w:tc>
        <w:tc>
          <w:tcPr>
            <w:tcW w:w="1706" w:type="dxa"/>
          </w:tcPr>
          <w:p w:rsidR="00930B30" w:rsidRPr="000F400C" w:rsidRDefault="00417687" w:rsidP="00A21929">
            <w:pPr>
              <w:pStyle w:val="TableParagraph"/>
              <w:ind w:left="108" w:right="240"/>
              <w:jc w:val="both"/>
              <w:rPr>
                <w:rFonts w:ascii="Book Antiqua"/>
                <w:color w:val="002060"/>
              </w:rPr>
            </w:pPr>
            <w:r w:rsidRPr="000F400C">
              <w:rPr>
                <w:rFonts w:ascii="Book Antiqua"/>
                <w:color w:val="002060"/>
              </w:rPr>
              <w:t>No. of shares held on</w:t>
            </w:r>
          </w:p>
          <w:p w:rsidR="00930B30" w:rsidRPr="000F400C" w:rsidRDefault="00417687" w:rsidP="00A21929">
            <w:pPr>
              <w:pStyle w:val="TableParagraph"/>
              <w:tabs>
                <w:tab w:val="left" w:pos="768"/>
              </w:tabs>
              <w:ind w:left="108" w:right="240"/>
              <w:jc w:val="both"/>
              <w:rPr>
                <w:rFonts w:ascii="Book Antiqua"/>
                <w:color w:val="002060"/>
              </w:rPr>
            </w:pPr>
            <w:r w:rsidRPr="000F400C">
              <w:rPr>
                <w:rFonts w:ascii="Book Antiqua"/>
                <w:color w:val="002060"/>
                <w:u w:val="single"/>
              </w:rPr>
              <w:t xml:space="preserve"> </w:t>
            </w:r>
            <w:r w:rsidRPr="000F400C">
              <w:rPr>
                <w:rFonts w:ascii="Book Antiqua"/>
                <w:color w:val="002060"/>
                <w:u w:val="single"/>
              </w:rPr>
              <w:tab/>
            </w:r>
            <w:r w:rsidRPr="000F400C">
              <w:rPr>
                <w:rFonts w:ascii="Book Antiqua"/>
                <w:color w:val="002060"/>
              </w:rPr>
              <w:t xml:space="preserve">(end </w:t>
            </w:r>
            <w:r w:rsidRPr="000F400C">
              <w:rPr>
                <w:rFonts w:ascii="Book Antiqua"/>
                <w:color w:val="002060"/>
                <w:spacing w:val="-9"/>
              </w:rPr>
              <w:t xml:space="preserve">of </w:t>
            </w:r>
            <w:r w:rsidRPr="000F400C">
              <w:rPr>
                <w:rFonts w:ascii="Book Antiqua"/>
                <w:color w:val="002060"/>
              </w:rPr>
              <w:t>the</w:t>
            </w:r>
            <w:r w:rsidRPr="000F400C">
              <w:rPr>
                <w:rFonts w:ascii="Book Antiqua"/>
                <w:color w:val="002060"/>
                <w:spacing w:val="-4"/>
              </w:rPr>
              <w:t xml:space="preserve"> </w:t>
            </w:r>
            <w:r w:rsidRPr="000F400C">
              <w:rPr>
                <w:rFonts w:ascii="Book Antiqua"/>
                <w:color w:val="002060"/>
              </w:rPr>
              <w:t>year)</w:t>
            </w:r>
          </w:p>
        </w:tc>
      </w:tr>
      <w:tr w:rsidR="000F400C" w:rsidRPr="000F400C">
        <w:trPr>
          <w:trHeight w:val="299"/>
        </w:trPr>
        <w:tc>
          <w:tcPr>
            <w:tcW w:w="1505" w:type="dxa"/>
          </w:tcPr>
          <w:p w:rsidR="00930B30" w:rsidRPr="000F400C" w:rsidRDefault="00930B30" w:rsidP="00A21929">
            <w:pPr>
              <w:pStyle w:val="TableParagraph"/>
              <w:jc w:val="both"/>
              <w:rPr>
                <w:rFonts w:ascii="Times New Roman"/>
                <w:color w:val="002060"/>
              </w:rPr>
            </w:pPr>
          </w:p>
        </w:tc>
        <w:tc>
          <w:tcPr>
            <w:tcW w:w="850" w:type="dxa"/>
          </w:tcPr>
          <w:p w:rsidR="00930B30" w:rsidRPr="000F400C" w:rsidRDefault="00930B30" w:rsidP="00A21929">
            <w:pPr>
              <w:pStyle w:val="TableParagraph"/>
              <w:jc w:val="both"/>
              <w:rPr>
                <w:rFonts w:ascii="Times New Roman"/>
                <w:color w:val="002060"/>
              </w:rPr>
            </w:pPr>
          </w:p>
        </w:tc>
        <w:tc>
          <w:tcPr>
            <w:tcW w:w="1195" w:type="dxa"/>
          </w:tcPr>
          <w:p w:rsidR="00930B30" w:rsidRPr="000F400C" w:rsidRDefault="00930B30" w:rsidP="00A21929">
            <w:pPr>
              <w:pStyle w:val="TableParagraph"/>
              <w:jc w:val="both"/>
              <w:rPr>
                <w:rFonts w:ascii="Times New Roman"/>
                <w:color w:val="002060"/>
              </w:rPr>
            </w:pPr>
          </w:p>
        </w:tc>
        <w:tc>
          <w:tcPr>
            <w:tcW w:w="1963" w:type="dxa"/>
          </w:tcPr>
          <w:p w:rsidR="00930B30" w:rsidRPr="000F400C" w:rsidRDefault="00930B30" w:rsidP="00A21929">
            <w:pPr>
              <w:pStyle w:val="TableParagraph"/>
              <w:jc w:val="both"/>
              <w:rPr>
                <w:rFonts w:ascii="Times New Roman"/>
                <w:color w:val="002060"/>
              </w:rPr>
            </w:pPr>
          </w:p>
        </w:tc>
        <w:tc>
          <w:tcPr>
            <w:tcW w:w="1063" w:type="dxa"/>
          </w:tcPr>
          <w:p w:rsidR="00930B30" w:rsidRPr="000F400C" w:rsidRDefault="00930B30" w:rsidP="00A21929">
            <w:pPr>
              <w:pStyle w:val="TableParagraph"/>
              <w:jc w:val="both"/>
              <w:rPr>
                <w:rFonts w:ascii="Times New Roman"/>
                <w:color w:val="002060"/>
              </w:rPr>
            </w:pPr>
          </w:p>
        </w:tc>
        <w:tc>
          <w:tcPr>
            <w:tcW w:w="898" w:type="dxa"/>
          </w:tcPr>
          <w:p w:rsidR="00930B30" w:rsidRPr="000F400C" w:rsidRDefault="00930B30" w:rsidP="00A21929">
            <w:pPr>
              <w:pStyle w:val="TableParagraph"/>
              <w:jc w:val="both"/>
              <w:rPr>
                <w:rFonts w:ascii="Times New Roman"/>
                <w:color w:val="002060"/>
              </w:rPr>
            </w:pPr>
          </w:p>
        </w:tc>
        <w:tc>
          <w:tcPr>
            <w:tcW w:w="1706" w:type="dxa"/>
          </w:tcPr>
          <w:p w:rsidR="00930B30" w:rsidRPr="000F400C" w:rsidRDefault="00930B30" w:rsidP="00A21929">
            <w:pPr>
              <w:pStyle w:val="TableParagraph"/>
              <w:jc w:val="both"/>
              <w:rPr>
                <w:rFonts w:ascii="Times New Roman"/>
                <w:color w:val="002060"/>
              </w:rPr>
            </w:pPr>
          </w:p>
        </w:tc>
      </w:tr>
    </w:tbl>
    <w:p w:rsidR="00930B30" w:rsidRPr="000F400C" w:rsidRDefault="00930B30" w:rsidP="00A21929">
      <w:pPr>
        <w:pStyle w:val="BodyText"/>
        <w:jc w:val="both"/>
        <w:rPr>
          <w:rFonts w:ascii="Book Antiqua"/>
          <w:b/>
          <w:color w:val="002060"/>
          <w:sz w:val="20"/>
        </w:rPr>
      </w:pPr>
    </w:p>
    <w:p w:rsidR="00930B30" w:rsidRPr="000F400C" w:rsidRDefault="00930B30" w:rsidP="00A21929">
      <w:pPr>
        <w:pStyle w:val="BodyText"/>
        <w:jc w:val="both"/>
        <w:rPr>
          <w:rFonts w:ascii="Book Antiqua"/>
          <w:b/>
          <w:color w:val="002060"/>
          <w:sz w:val="15"/>
        </w:rPr>
      </w:pPr>
    </w:p>
    <w:p w:rsidR="00930B30" w:rsidRPr="000F400C" w:rsidRDefault="00417687" w:rsidP="00A21929">
      <w:pPr>
        <w:ind w:left="240"/>
        <w:jc w:val="both"/>
        <w:rPr>
          <w:rFonts w:ascii="Book Antiqua"/>
          <w:b/>
          <w:color w:val="002060"/>
        </w:rPr>
      </w:pPr>
      <w:r w:rsidRPr="000F400C">
        <w:rPr>
          <w:rFonts w:ascii="Book Antiqua"/>
          <w:b/>
          <w:color w:val="002060"/>
        </w:rPr>
        <w:t>Details of shares held by Dependent Family members</w:t>
      </w:r>
    </w:p>
    <w:p w:rsidR="00930B30" w:rsidRPr="000F400C" w:rsidRDefault="00930B30" w:rsidP="00A21929">
      <w:pPr>
        <w:pStyle w:val="BodyText"/>
        <w:jc w:val="both"/>
        <w:rPr>
          <w:rFonts w:ascii="Book Antiqua"/>
          <w:b/>
          <w:color w:val="002060"/>
          <w:sz w:val="20"/>
        </w:rPr>
      </w:pPr>
    </w:p>
    <w:p w:rsidR="00930B30" w:rsidRPr="000F400C" w:rsidRDefault="00930B30" w:rsidP="00A21929">
      <w:pPr>
        <w:pStyle w:val="BodyText"/>
        <w:jc w:val="both"/>
        <w:rPr>
          <w:rFonts w:ascii="Book Antiqua"/>
          <w:b/>
          <w:color w:val="002060"/>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9"/>
        <w:gridCol w:w="1620"/>
        <w:gridCol w:w="1820"/>
        <w:gridCol w:w="1261"/>
        <w:gridCol w:w="1100"/>
        <w:gridCol w:w="1422"/>
      </w:tblGrid>
      <w:tr w:rsidR="000F400C" w:rsidRPr="000F400C">
        <w:trPr>
          <w:trHeight w:val="1367"/>
        </w:trPr>
        <w:tc>
          <w:tcPr>
            <w:tcW w:w="2629" w:type="dxa"/>
          </w:tcPr>
          <w:p w:rsidR="00930B30" w:rsidRPr="000F400C" w:rsidRDefault="00417687" w:rsidP="00A21929">
            <w:pPr>
              <w:pStyle w:val="TableParagraph"/>
              <w:ind w:left="110"/>
              <w:jc w:val="both"/>
              <w:rPr>
                <w:rFonts w:ascii="Book Antiqua"/>
                <w:color w:val="002060"/>
              </w:rPr>
            </w:pPr>
            <w:r w:rsidRPr="000F400C">
              <w:rPr>
                <w:rFonts w:ascii="Book Antiqua"/>
                <w:color w:val="002060"/>
              </w:rPr>
              <w:t>Name of the Dependent Family Member</w:t>
            </w:r>
          </w:p>
        </w:tc>
        <w:tc>
          <w:tcPr>
            <w:tcW w:w="1620" w:type="dxa"/>
          </w:tcPr>
          <w:p w:rsidR="00930B30" w:rsidRPr="000F400C" w:rsidRDefault="00417687" w:rsidP="00A21929">
            <w:pPr>
              <w:pStyle w:val="TableParagraph"/>
              <w:ind w:left="107"/>
              <w:jc w:val="both"/>
              <w:rPr>
                <w:rFonts w:ascii="Book Antiqua"/>
                <w:color w:val="002060"/>
              </w:rPr>
            </w:pPr>
            <w:r w:rsidRPr="000F400C">
              <w:rPr>
                <w:rFonts w:ascii="Book Antiqua"/>
                <w:color w:val="002060"/>
              </w:rPr>
              <w:t>Relationship</w:t>
            </w:r>
          </w:p>
        </w:tc>
        <w:tc>
          <w:tcPr>
            <w:tcW w:w="1820" w:type="dxa"/>
          </w:tcPr>
          <w:p w:rsidR="00930B30" w:rsidRPr="000F400C" w:rsidRDefault="00417687" w:rsidP="00A21929">
            <w:pPr>
              <w:pStyle w:val="TableParagraph"/>
              <w:ind w:left="107" w:right="202"/>
              <w:jc w:val="both"/>
              <w:rPr>
                <w:rFonts w:ascii="Book Antiqua"/>
                <w:color w:val="002060"/>
              </w:rPr>
            </w:pPr>
            <w:r w:rsidRPr="000F400C">
              <w:rPr>
                <w:rFonts w:ascii="Book Antiqua"/>
                <w:color w:val="002060"/>
              </w:rPr>
              <w:t>No. of shares held</w:t>
            </w:r>
          </w:p>
          <w:p w:rsidR="00930B30" w:rsidRPr="000F400C" w:rsidRDefault="00417687" w:rsidP="00A21929">
            <w:pPr>
              <w:pStyle w:val="TableParagraph"/>
              <w:ind w:left="107"/>
              <w:jc w:val="both"/>
              <w:rPr>
                <w:rFonts w:ascii="Book Antiqua"/>
                <w:color w:val="002060"/>
              </w:rPr>
            </w:pPr>
            <w:r w:rsidRPr="000F400C">
              <w:rPr>
                <w:rFonts w:ascii="Book Antiqua"/>
                <w:color w:val="002060"/>
              </w:rPr>
              <w:t>On</w:t>
            </w:r>
          </w:p>
          <w:p w:rsidR="00930B30" w:rsidRPr="000F400C" w:rsidRDefault="00417687" w:rsidP="00A21929">
            <w:pPr>
              <w:pStyle w:val="TableParagraph"/>
              <w:tabs>
                <w:tab w:val="left" w:pos="546"/>
              </w:tabs>
              <w:ind w:left="107" w:right="202"/>
              <w:jc w:val="both"/>
              <w:rPr>
                <w:rFonts w:ascii="Book Antiqua"/>
                <w:color w:val="002060"/>
              </w:rPr>
            </w:pPr>
            <w:r w:rsidRPr="000F400C">
              <w:rPr>
                <w:rFonts w:ascii="Book Antiqua"/>
                <w:color w:val="002060"/>
                <w:u w:val="single"/>
              </w:rPr>
              <w:t xml:space="preserve"> </w:t>
            </w:r>
            <w:r w:rsidRPr="000F400C">
              <w:rPr>
                <w:rFonts w:ascii="Book Antiqua"/>
                <w:color w:val="002060"/>
                <w:u w:val="single"/>
              </w:rPr>
              <w:tab/>
            </w:r>
            <w:r w:rsidRPr="000F400C">
              <w:rPr>
                <w:rFonts w:ascii="Book Antiqua"/>
                <w:color w:val="002060"/>
                <w:spacing w:val="-3"/>
              </w:rPr>
              <w:t xml:space="preserve">(beginning </w:t>
            </w:r>
            <w:r w:rsidRPr="000F400C">
              <w:rPr>
                <w:rFonts w:ascii="Book Antiqua"/>
                <w:color w:val="002060"/>
              </w:rPr>
              <w:t>of the</w:t>
            </w:r>
            <w:r w:rsidRPr="000F400C">
              <w:rPr>
                <w:rFonts w:ascii="Book Antiqua"/>
                <w:color w:val="002060"/>
                <w:spacing w:val="-2"/>
              </w:rPr>
              <w:t xml:space="preserve"> </w:t>
            </w:r>
            <w:r w:rsidRPr="000F400C">
              <w:rPr>
                <w:rFonts w:ascii="Book Antiqua"/>
                <w:color w:val="002060"/>
              </w:rPr>
              <w:t>year)</w:t>
            </w:r>
          </w:p>
        </w:tc>
        <w:tc>
          <w:tcPr>
            <w:tcW w:w="1261" w:type="dxa"/>
          </w:tcPr>
          <w:p w:rsidR="00930B30" w:rsidRPr="000F400C" w:rsidRDefault="00417687" w:rsidP="00A21929">
            <w:pPr>
              <w:pStyle w:val="TableParagraph"/>
              <w:ind w:left="109"/>
              <w:jc w:val="both"/>
              <w:rPr>
                <w:rFonts w:ascii="Book Antiqua"/>
                <w:color w:val="002060"/>
              </w:rPr>
            </w:pPr>
            <w:r w:rsidRPr="000F400C">
              <w:rPr>
                <w:rFonts w:ascii="Book Antiqua"/>
                <w:color w:val="002060"/>
              </w:rPr>
              <w:t>No. of shares bought during the</w:t>
            </w:r>
          </w:p>
          <w:p w:rsidR="00930B30" w:rsidRPr="000F400C" w:rsidRDefault="00417687" w:rsidP="00A21929">
            <w:pPr>
              <w:pStyle w:val="TableParagraph"/>
              <w:ind w:left="109"/>
              <w:jc w:val="both"/>
              <w:rPr>
                <w:rFonts w:ascii="Book Antiqua"/>
                <w:color w:val="002060"/>
              </w:rPr>
            </w:pPr>
            <w:r w:rsidRPr="000F400C">
              <w:rPr>
                <w:rFonts w:ascii="Book Antiqua"/>
                <w:color w:val="002060"/>
              </w:rPr>
              <w:t>year</w:t>
            </w:r>
          </w:p>
        </w:tc>
        <w:tc>
          <w:tcPr>
            <w:tcW w:w="1100" w:type="dxa"/>
          </w:tcPr>
          <w:p w:rsidR="00930B30" w:rsidRPr="000F400C" w:rsidRDefault="00417687" w:rsidP="00A21929">
            <w:pPr>
              <w:pStyle w:val="TableParagraph"/>
              <w:ind w:left="108" w:right="293"/>
              <w:jc w:val="both"/>
              <w:rPr>
                <w:rFonts w:ascii="Book Antiqua"/>
                <w:color w:val="002060"/>
              </w:rPr>
            </w:pPr>
            <w:r w:rsidRPr="000F400C">
              <w:rPr>
                <w:rFonts w:ascii="Book Antiqua"/>
                <w:color w:val="002060"/>
              </w:rPr>
              <w:t>No. of shares sold during</w:t>
            </w:r>
          </w:p>
          <w:p w:rsidR="00930B30" w:rsidRPr="000F400C" w:rsidRDefault="00417687" w:rsidP="00A21929">
            <w:pPr>
              <w:pStyle w:val="TableParagraph"/>
              <w:ind w:left="108"/>
              <w:jc w:val="both"/>
              <w:rPr>
                <w:rFonts w:ascii="Book Antiqua"/>
                <w:color w:val="002060"/>
              </w:rPr>
            </w:pPr>
            <w:r w:rsidRPr="000F400C">
              <w:rPr>
                <w:rFonts w:ascii="Book Antiqua"/>
                <w:color w:val="002060"/>
              </w:rPr>
              <w:t>the year</w:t>
            </w:r>
          </w:p>
        </w:tc>
        <w:tc>
          <w:tcPr>
            <w:tcW w:w="1422" w:type="dxa"/>
          </w:tcPr>
          <w:p w:rsidR="00930B30" w:rsidRPr="000F400C" w:rsidRDefault="00417687" w:rsidP="00A21929">
            <w:pPr>
              <w:pStyle w:val="TableParagraph"/>
              <w:tabs>
                <w:tab w:val="left" w:pos="935"/>
              </w:tabs>
              <w:ind w:left="108" w:right="202"/>
              <w:jc w:val="both"/>
              <w:rPr>
                <w:rFonts w:ascii="Book Antiqua"/>
                <w:color w:val="002060"/>
              </w:rPr>
            </w:pPr>
            <w:r w:rsidRPr="000F400C">
              <w:rPr>
                <w:rFonts w:ascii="Book Antiqua"/>
                <w:color w:val="002060"/>
              </w:rPr>
              <w:t xml:space="preserve">No. of shares </w:t>
            </w:r>
            <w:r w:rsidRPr="000F400C">
              <w:rPr>
                <w:rFonts w:ascii="Book Antiqua"/>
                <w:color w:val="002060"/>
                <w:spacing w:val="-4"/>
              </w:rPr>
              <w:t xml:space="preserve">held </w:t>
            </w:r>
            <w:r w:rsidRPr="000F400C">
              <w:rPr>
                <w:rFonts w:ascii="Book Antiqua"/>
                <w:color w:val="002060"/>
              </w:rPr>
              <w:t>On</w:t>
            </w:r>
            <w:r w:rsidRPr="000F400C">
              <w:rPr>
                <w:rFonts w:ascii="Book Antiqua"/>
                <w:color w:val="002060"/>
                <w:u w:val="single"/>
              </w:rPr>
              <w:tab/>
            </w:r>
            <w:r w:rsidRPr="000F400C">
              <w:rPr>
                <w:rFonts w:ascii="Book Antiqua"/>
                <w:color w:val="002060"/>
              </w:rPr>
              <w:t xml:space="preserve"> (end of</w:t>
            </w:r>
            <w:r w:rsidRPr="000F400C">
              <w:rPr>
                <w:rFonts w:ascii="Book Antiqua"/>
                <w:color w:val="002060"/>
                <w:spacing w:val="-8"/>
              </w:rPr>
              <w:t xml:space="preserve"> </w:t>
            </w:r>
            <w:r w:rsidRPr="000F400C">
              <w:rPr>
                <w:rFonts w:ascii="Book Antiqua"/>
                <w:color w:val="002060"/>
              </w:rPr>
              <w:t>the</w:t>
            </w:r>
          </w:p>
          <w:p w:rsidR="00930B30" w:rsidRPr="000F400C" w:rsidRDefault="00417687" w:rsidP="00A21929">
            <w:pPr>
              <w:pStyle w:val="TableParagraph"/>
              <w:ind w:left="108"/>
              <w:jc w:val="both"/>
              <w:rPr>
                <w:rFonts w:ascii="Book Antiqua"/>
                <w:color w:val="002060"/>
              </w:rPr>
            </w:pPr>
            <w:r w:rsidRPr="000F400C">
              <w:rPr>
                <w:rFonts w:ascii="Book Antiqua"/>
                <w:color w:val="002060"/>
              </w:rPr>
              <w:t>year)</w:t>
            </w:r>
          </w:p>
        </w:tc>
      </w:tr>
      <w:tr w:rsidR="000F400C" w:rsidRPr="000F400C">
        <w:trPr>
          <w:trHeight w:val="299"/>
        </w:trPr>
        <w:tc>
          <w:tcPr>
            <w:tcW w:w="2629" w:type="dxa"/>
          </w:tcPr>
          <w:p w:rsidR="00930B30" w:rsidRPr="000F400C" w:rsidRDefault="00930B30" w:rsidP="00A21929">
            <w:pPr>
              <w:pStyle w:val="TableParagraph"/>
              <w:jc w:val="both"/>
              <w:rPr>
                <w:rFonts w:ascii="Times New Roman"/>
                <w:color w:val="002060"/>
              </w:rPr>
            </w:pPr>
          </w:p>
        </w:tc>
        <w:tc>
          <w:tcPr>
            <w:tcW w:w="1620" w:type="dxa"/>
          </w:tcPr>
          <w:p w:rsidR="00930B30" w:rsidRPr="000F400C" w:rsidRDefault="00930B30" w:rsidP="00A21929">
            <w:pPr>
              <w:pStyle w:val="TableParagraph"/>
              <w:jc w:val="both"/>
              <w:rPr>
                <w:rFonts w:ascii="Times New Roman"/>
                <w:color w:val="002060"/>
              </w:rPr>
            </w:pPr>
          </w:p>
        </w:tc>
        <w:tc>
          <w:tcPr>
            <w:tcW w:w="1820" w:type="dxa"/>
          </w:tcPr>
          <w:p w:rsidR="00930B30" w:rsidRPr="000F400C" w:rsidRDefault="00930B30" w:rsidP="00A21929">
            <w:pPr>
              <w:pStyle w:val="TableParagraph"/>
              <w:jc w:val="both"/>
              <w:rPr>
                <w:rFonts w:ascii="Times New Roman"/>
                <w:color w:val="002060"/>
              </w:rPr>
            </w:pPr>
          </w:p>
        </w:tc>
        <w:tc>
          <w:tcPr>
            <w:tcW w:w="1261" w:type="dxa"/>
          </w:tcPr>
          <w:p w:rsidR="00930B30" w:rsidRPr="000F400C" w:rsidRDefault="00930B30" w:rsidP="00A21929">
            <w:pPr>
              <w:pStyle w:val="TableParagraph"/>
              <w:jc w:val="both"/>
              <w:rPr>
                <w:rFonts w:ascii="Times New Roman"/>
                <w:color w:val="002060"/>
              </w:rPr>
            </w:pPr>
          </w:p>
        </w:tc>
        <w:tc>
          <w:tcPr>
            <w:tcW w:w="1100" w:type="dxa"/>
          </w:tcPr>
          <w:p w:rsidR="00930B30" w:rsidRPr="000F400C" w:rsidRDefault="00930B30" w:rsidP="00A21929">
            <w:pPr>
              <w:pStyle w:val="TableParagraph"/>
              <w:jc w:val="both"/>
              <w:rPr>
                <w:rFonts w:ascii="Times New Roman"/>
                <w:color w:val="002060"/>
              </w:rPr>
            </w:pPr>
          </w:p>
        </w:tc>
        <w:tc>
          <w:tcPr>
            <w:tcW w:w="1422" w:type="dxa"/>
          </w:tcPr>
          <w:p w:rsidR="00930B30" w:rsidRPr="000F400C" w:rsidRDefault="00930B30" w:rsidP="00A21929">
            <w:pPr>
              <w:pStyle w:val="TableParagraph"/>
              <w:jc w:val="both"/>
              <w:rPr>
                <w:rFonts w:ascii="Times New Roman"/>
                <w:color w:val="002060"/>
              </w:rPr>
            </w:pPr>
          </w:p>
        </w:tc>
      </w:tr>
    </w:tbl>
    <w:p w:rsidR="00930B30" w:rsidRPr="000F400C" w:rsidRDefault="00930B30" w:rsidP="00A21929">
      <w:pPr>
        <w:pStyle w:val="BodyText"/>
        <w:jc w:val="both"/>
        <w:rPr>
          <w:rFonts w:ascii="Book Antiqua"/>
          <w:b/>
          <w:color w:val="002060"/>
          <w:sz w:val="20"/>
        </w:rPr>
      </w:pPr>
    </w:p>
    <w:p w:rsidR="00930B30" w:rsidRPr="000F400C" w:rsidRDefault="00930B30" w:rsidP="00A21929">
      <w:pPr>
        <w:pStyle w:val="BodyText"/>
        <w:jc w:val="both"/>
        <w:rPr>
          <w:rFonts w:ascii="Book Antiqua"/>
          <w:b/>
          <w:color w:val="002060"/>
          <w:sz w:val="20"/>
        </w:rPr>
      </w:pPr>
    </w:p>
    <w:p w:rsidR="00930B30" w:rsidRPr="000F400C" w:rsidRDefault="00930B30" w:rsidP="00A21929">
      <w:pPr>
        <w:pStyle w:val="BodyText"/>
        <w:jc w:val="both"/>
        <w:rPr>
          <w:rFonts w:ascii="Book Antiqua"/>
          <w:b/>
          <w:color w:val="002060"/>
          <w:sz w:val="20"/>
        </w:rPr>
      </w:pPr>
    </w:p>
    <w:p w:rsidR="00930B30" w:rsidRPr="000F400C" w:rsidRDefault="00930B30" w:rsidP="00A21929">
      <w:pPr>
        <w:pStyle w:val="BodyText"/>
        <w:jc w:val="both"/>
        <w:rPr>
          <w:rFonts w:ascii="Book Antiqua"/>
          <w:b/>
          <w:color w:val="002060"/>
          <w:sz w:val="20"/>
        </w:rPr>
      </w:pPr>
    </w:p>
    <w:p w:rsidR="00930B30" w:rsidRPr="000F400C" w:rsidRDefault="00930B30" w:rsidP="00A21929">
      <w:pPr>
        <w:pStyle w:val="BodyText"/>
        <w:jc w:val="both"/>
        <w:rPr>
          <w:rFonts w:ascii="Book Antiqua"/>
          <w:b/>
          <w:color w:val="002060"/>
          <w:sz w:val="21"/>
        </w:rPr>
      </w:pPr>
    </w:p>
    <w:p w:rsidR="00930B30" w:rsidRPr="000F400C" w:rsidRDefault="00417687" w:rsidP="00A21929">
      <w:pPr>
        <w:pStyle w:val="BodyText"/>
        <w:ind w:left="6721"/>
        <w:jc w:val="both"/>
        <w:rPr>
          <w:color w:val="002060"/>
        </w:rPr>
      </w:pPr>
      <w:r w:rsidRPr="000F400C">
        <w:rPr>
          <w:color w:val="002060"/>
        </w:rPr>
        <w:t>Signature</w:t>
      </w:r>
    </w:p>
    <w:p w:rsidR="00930B30" w:rsidRPr="000F400C" w:rsidRDefault="00930B30" w:rsidP="00A21929">
      <w:pPr>
        <w:pStyle w:val="BodyText"/>
        <w:jc w:val="both"/>
        <w:rPr>
          <w:color w:val="002060"/>
          <w:sz w:val="24"/>
        </w:rPr>
      </w:pPr>
    </w:p>
    <w:p w:rsidR="00930B30" w:rsidRPr="000F400C" w:rsidRDefault="00930B30" w:rsidP="00A21929">
      <w:pPr>
        <w:pStyle w:val="BodyText"/>
        <w:jc w:val="both"/>
        <w:rPr>
          <w:color w:val="002060"/>
          <w:sz w:val="20"/>
        </w:rPr>
      </w:pPr>
    </w:p>
    <w:p w:rsidR="00930B30" w:rsidRPr="000F400C" w:rsidRDefault="00417687" w:rsidP="00A21929">
      <w:pPr>
        <w:pStyle w:val="BodyText"/>
        <w:tabs>
          <w:tab w:val="left" w:pos="8629"/>
        </w:tabs>
        <w:ind w:left="6001"/>
        <w:jc w:val="both"/>
        <w:rPr>
          <w:color w:val="002060"/>
        </w:rPr>
      </w:pPr>
      <w:r w:rsidRPr="000F400C">
        <w:rPr>
          <w:color w:val="002060"/>
        </w:rPr>
        <w:t>(</w:t>
      </w:r>
      <w:r w:rsidRPr="000F400C">
        <w:rPr>
          <w:color w:val="002060"/>
          <w:u w:val="single"/>
        </w:rPr>
        <w:t xml:space="preserve"> </w:t>
      </w:r>
      <w:r w:rsidRPr="000F400C">
        <w:rPr>
          <w:color w:val="002060"/>
          <w:u w:val="single"/>
        </w:rPr>
        <w:tab/>
      </w:r>
      <w:r w:rsidRPr="000F400C">
        <w:rPr>
          <w:color w:val="002060"/>
        </w:rPr>
        <w:t>)</w:t>
      </w:r>
    </w:p>
    <w:sectPr w:rsidR="00930B30" w:rsidRPr="000F400C" w:rsidSect="00A21929">
      <w:headerReference w:type="default" r:id="rId19"/>
      <w:pgSz w:w="12240" w:h="15840"/>
      <w:pgMar w:top="1680" w:right="860" w:bottom="280" w:left="1200" w:header="1437" w:footer="0" w:gutter="0"/>
      <w:pgBorders w:offsetFrom="page">
        <w:top w:val="single" w:sz="36" w:space="24" w:color="auto"/>
        <w:left w:val="single" w:sz="36" w:space="24" w:color="auto"/>
        <w:bottom w:val="single" w:sz="36" w:space="24" w:color="auto"/>
        <w:right w:val="single" w:sz="36" w:space="24" w:color="auto"/>
      </w:pgBorders>
      <w:pgNumType w:start="9"/>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D39" w:rsidRDefault="00727D39" w:rsidP="00930B30">
      <w:r>
        <w:separator/>
      </w:r>
    </w:p>
  </w:endnote>
  <w:endnote w:type="continuationSeparator" w:id="0">
    <w:p w:rsidR="00727D39" w:rsidRDefault="00727D39" w:rsidP="0093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3D" w:rsidRDefault="00142D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3D" w:rsidRDefault="00142D3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3D" w:rsidRDefault="00142D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D39" w:rsidRDefault="00727D39" w:rsidP="00930B30">
      <w:r>
        <w:separator/>
      </w:r>
    </w:p>
  </w:footnote>
  <w:footnote w:type="continuationSeparator" w:id="0">
    <w:p w:rsidR="00727D39" w:rsidRDefault="00727D39" w:rsidP="00930B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3D" w:rsidRDefault="00142D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39" w:rsidRPr="000F400C" w:rsidRDefault="00727D39" w:rsidP="00870B67">
    <w:pPr>
      <w:widowControl/>
      <w:autoSpaceDE/>
      <w:autoSpaceDN/>
      <w:spacing w:before="63" w:after="63"/>
      <w:ind w:left="63" w:right="63"/>
      <w:jc w:val="center"/>
      <w:rPr>
        <w:rFonts w:ascii="Berlin Sans FB Demi" w:eastAsia="Times New Roman" w:hAnsi="Berlin Sans FB Demi" w:cs="Segoe UI"/>
        <w:b/>
        <w:color w:val="1D1D1C"/>
        <w:sz w:val="56"/>
        <w:szCs w:val="16"/>
        <w:lang w:bidi="ar-SA"/>
      </w:rPr>
    </w:pPr>
    <w:r w:rsidRPr="000F400C">
      <w:rPr>
        <w:rFonts w:ascii="Berlin Sans FB Demi" w:eastAsia="Times New Roman" w:hAnsi="Berlin Sans FB Demi" w:cs="Segoe UI"/>
        <w:b/>
        <w:color w:val="1D1D1C"/>
        <w:sz w:val="56"/>
        <w:szCs w:val="16"/>
        <w:lang w:bidi="ar-SA"/>
      </w:rPr>
      <w:t>MAYUKH DEALTRADE LIMITED</w:t>
    </w:r>
  </w:p>
  <w:p w:rsidR="00727D39" w:rsidRPr="000F400C" w:rsidRDefault="00727D39" w:rsidP="00870B67">
    <w:pPr>
      <w:widowControl/>
      <w:pBdr>
        <w:bottom w:val="single" w:sz="4" w:space="1" w:color="auto"/>
      </w:pBdr>
      <w:autoSpaceDE/>
      <w:autoSpaceDN/>
      <w:spacing w:before="63" w:after="63"/>
      <w:ind w:left="63" w:right="63"/>
      <w:jc w:val="center"/>
      <w:rPr>
        <w:rFonts w:ascii="Berlin Sans FB Demi" w:eastAsia="Times New Roman" w:hAnsi="Berlin Sans FB Demi" w:cs="Segoe UI"/>
        <w:b/>
        <w:color w:val="1D1D1C"/>
        <w:sz w:val="30"/>
        <w:szCs w:val="16"/>
        <w:lang w:bidi="ar-SA"/>
      </w:rPr>
    </w:pPr>
    <w:r w:rsidRPr="000F400C">
      <w:rPr>
        <w:rFonts w:ascii="Berlin Sans FB Demi" w:eastAsia="Times New Roman" w:hAnsi="Berlin Sans FB Demi" w:cs="Segoe UI"/>
        <w:b/>
        <w:color w:val="1D1D1C"/>
        <w:szCs w:val="16"/>
        <w:lang w:bidi="ar-SA"/>
      </w:rPr>
      <w:t xml:space="preserve">CIN: </w:t>
    </w:r>
    <w:r w:rsidR="00142D3D" w:rsidRPr="00142D3D">
      <w:rPr>
        <w:rFonts w:ascii="Berlin Sans FB Demi" w:eastAsia="Times New Roman" w:hAnsi="Berlin Sans FB Demi" w:cs="Segoe UI"/>
        <w:b/>
        <w:color w:val="1D1D1C"/>
        <w:sz w:val="30"/>
        <w:szCs w:val="16"/>
      </w:rPr>
      <w:t>L51219MH1980PLC329224</w:t>
    </w:r>
    <w:bookmarkStart w:id="0" w:name="_GoBack"/>
    <w:bookmarkEnd w:id="0"/>
  </w:p>
  <w:p w:rsidR="00727D39" w:rsidRPr="00870B67" w:rsidRDefault="00727D39" w:rsidP="00870B67">
    <w:pPr>
      <w:pStyle w:val="BodyText"/>
      <w:spacing w:line="14" w:lineRule="auto"/>
      <w:rPr>
        <w:rFonts w:ascii="Berlin Sans FB Demi" w:hAnsi="Berlin Sans FB Demi"/>
        <w:sz w:val="24"/>
      </w:rPr>
    </w:pPr>
  </w:p>
  <w:p w:rsidR="00727D39" w:rsidRPr="00870B67" w:rsidRDefault="00727D39" w:rsidP="00870B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3D" w:rsidRDefault="00142D3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39" w:rsidRDefault="00727D39">
    <w:pPr>
      <w:pStyle w:val="BodyText"/>
      <w:spacing w:line="14" w:lineRule="auto"/>
      <w:rPr>
        <w:sz w:val="20"/>
      </w:rPr>
    </w:pPr>
    <w:r>
      <w:rPr>
        <w:noProof/>
        <w:lang w:val="en-IN" w:eastAsia="en-IN" w:bidi="ar-SA"/>
      </w:rPr>
      <mc:AlternateContent>
        <mc:Choice Requires="wps">
          <w:drawing>
            <wp:anchor distT="0" distB="0" distL="114300" distR="114300" simplePos="0" relativeHeight="251652608" behindDoc="1" locked="0" layoutInCell="1" allowOverlap="1" wp14:anchorId="7B4B2481" wp14:editId="0CC464CC">
              <wp:simplePos x="0" y="0"/>
              <wp:positionH relativeFrom="page">
                <wp:posOffset>752475</wp:posOffset>
              </wp:positionH>
              <wp:positionV relativeFrom="page">
                <wp:posOffset>304800</wp:posOffset>
              </wp:positionV>
              <wp:extent cx="5995670" cy="704850"/>
              <wp:effectExtent l="0" t="0" r="508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C0F" w:rsidRPr="000F400C" w:rsidRDefault="00975C0F" w:rsidP="00975C0F">
                          <w:pPr>
                            <w:widowControl/>
                            <w:autoSpaceDE/>
                            <w:autoSpaceDN/>
                            <w:spacing w:before="63" w:after="63"/>
                            <w:ind w:left="63" w:right="63"/>
                            <w:jc w:val="center"/>
                            <w:rPr>
                              <w:rFonts w:ascii="Berlin Sans FB Demi" w:eastAsia="Times New Roman" w:hAnsi="Berlin Sans FB Demi" w:cs="Segoe UI"/>
                              <w:b/>
                              <w:color w:val="1D1D1C"/>
                              <w:sz w:val="56"/>
                              <w:szCs w:val="16"/>
                              <w:lang w:bidi="ar-SA"/>
                            </w:rPr>
                          </w:pPr>
                          <w:r w:rsidRPr="000F400C">
                            <w:rPr>
                              <w:rFonts w:ascii="Berlin Sans FB Demi" w:eastAsia="Times New Roman" w:hAnsi="Berlin Sans FB Demi" w:cs="Segoe UI"/>
                              <w:b/>
                              <w:color w:val="1D1D1C"/>
                              <w:sz w:val="56"/>
                              <w:szCs w:val="16"/>
                              <w:lang w:bidi="ar-SA"/>
                            </w:rPr>
                            <w:t>MAYUKH DEALTRADE LIMITED</w:t>
                          </w:r>
                        </w:p>
                        <w:p w:rsidR="00727D39" w:rsidRDefault="00975C0F" w:rsidP="00975C0F">
                          <w:pPr>
                            <w:spacing w:before="78"/>
                            <w:ind w:left="2"/>
                            <w:jc w:val="center"/>
                            <w:rPr>
                              <w:rFonts w:ascii="Book Antiqua"/>
                              <w:b/>
                              <w:sz w:val="28"/>
                            </w:rPr>
                          </w:pPr>
                          <w:r w:rsidRPr="000F400C">
                            <w:rPr>
                              <w:rFonts w:ascii="Berlin Sans FB Demi" w:eastAsia="Times New Roman" w:hAnsi="Berlin Sans FB Demi" w:cs="Segoe UI"/>
                              <w:b/>
                              <w:color w:val="1D1D1C"/>
                              <w:szCs w:val="16"/>
                              <w:lang w:bidi="ar-SA"/>
                            </w:rPr>
                            <w:t xml:space="preserve">CIN: </w:t>
                          </w:r>
                          <w:r w:rsidRPr="000F400C">
                            <w:rPr>
                              <w:rFonts w:ascii="Berlin Sans FB Demi" w:eastAsia="Times New Roman" w:hAnsi="Berlin Sans FB Demi" w:cs="Segoe UI"/>
                              <w:b/>
                              <w:color w:val="1D1D1C"/>
                              <w:sz w:val="30"/>
                              <w:szCs w:val="16"/>
                              <w:lang w:bidi="ar-SA"/>
                            </w:rPr>
                            <w:t>L51219WB1980PLC032927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B2481" id="_x0000_t202" coordsize="21600,21600" o:spt="202" path="m,l,21600r21600,l21600,xe">
              <v:stroke joinstyle="miter"/>
              <v:path gradientshapeok="t" o:connecttype="rect"/>
            </v:shapetype>
            <v:shape id="Text Box 8" o:spid="_x0000_s1026" type="#_x0000_t202" style="position:absolute;margin-left:59.25pt;margin-top:24pt;width:472.1pt;height:5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" filled="f" stroked="f">
              <v:textbox inset="0,0,0,0">
                <w:txbxContent>
                  <w:p w:rsidR="00975C0F" w:rsidRPr="000F400C" w:rsidRDefault="00975C0F" w:rsidP="00975C0F">
                    <w:pPr>
                      <w:widowControl/>
                      <w:autoSpaceDE/>
                      <w:autoSpaceDN/>
                      <w:spacing w:before="63" w:after="63"/>
                      <w:ind w:left="63" w:right="63"/>
                      <w:jc w:val="center"/>
                      <w:rPr>
                        <w:rFonts w:ascii="Berlin Sans FB Demi" w:eastAsia="Times New Roman" w:hAnsi="Berlin Sans FB Demi" w:cs="Segoe UI"/>
                        <w:b/>
                        <w:color w:val="1D1D1C"/>
                        <w:sz w:val="56"/>
                        <w:szCs w:val="16"/>
                        <w:lang w:bidi="ar-SA"/>
                      </w:rPr>
                    </w:pPr>
                    <w:r w:rsidRPr="000F400C">
                      <w:rPr>
                        <w:rFonts w:ascii="Berlin Sans FB Demi" w:eastAsia="Times New Roman" w:hAnsi="Berlin Sans FB Demi" w:cs="Segoe UI"/>
                        <w:b/>
                        <w:color w:val="1D1D1C"/>
                        <w:sz w:val="56"/>
                        <w:szCs w:val="16"/>
                        <w:lang w:bidi="ar-SA"/>
                      </w:rPr>
                      <w:t>MAYUKH DEALTRADE LIMITED</w:t>
                    </w:r>
                  </w:p>
                  <w:p w:rsidR="00727D39" w:rsidRDefault="00975C0F" w:rsidP="00975C0F">
                    <w:pPr>
                      <w:spacing w:before="78"/>
                      <w:ind w:left="2"/>
                      <w:jc w:val="center"/>
                      <w:rPr>
                        <w:rFonts w:ascii="Book Antiqua"/>
                        <w:b/>
                        <w:sz w:val="28"/>
                      </w:rPr>
                    </w:pPr>
                    <w:r w:rsidRPr="000F400C">
                      <w:rPr>
                        <w:rFonts w:ascii="Berlin Sans FB Demi" w:eastAsia="Times New Roman" w:hAnsi="Berlin Sans FB Demi" w:cs="Segoe UI"/>
                        <w:b/>
                        <w:color w:val="1D1D1C"/>
                        <w:szCs w:val="16"/>
                        <w:lang w:bidi="ar-SA"/>
                      </w:rPr>
                      <w:t xml:space="preserve">CIN: </w:t>
                    </w:r>
                    <w:r w:rsidRPr="000F400C">
                      <w:rPr>
                        <w:rFonts w:ascii="Berlin Sans FB Demi" w:eastAsia="Times New Roman" w:hAnsi="Berlin Sans FB Demi" w:cs="Segoe UI"/>
                        <w:b/>
                        <w:color w:val="1D1D1C"/>
                        <w:sz w:val="30"/>
                        <w:szCs w:val="16"/>
                        <w:lang w:bidi="ar-SA"/>
                      </w:rPr>
                      <w:t>L51219WB1980PLC032927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39" w:rsidRDefault="00727D39">
    <w:pPr>
      <w:pStyle w:val="BodyText"/>
      <w:spacing w:line="14" w:lineRule="auto"/>
      <w:rPr>
        <w:sz w:val="20"/>
      </w:rPr>
    </w:pPr>
    <w:r>
      <w:rPr>
        <w:noProof/>
        <w:lang w:val="en-IN" w:eastAsia="en-IN" w:bidi="ar-SA"/>
      </w:rPr>
      <mc:AlternateContent>
        <mc:Choice Requires="wps">
          <w:drawing>
            <wp:anchor distT="0" distB="0" distL="114300" distR="114300" simplePos="0" relativeHeight="251656704" behindDoc="1" locked="0" layoutInCell="1" allowOverlap="1" wp14:anchorId="655BAA5E" wp14:editId="08A3C433">
              <wp:simplePos x="0" y="0"/>
              <wp:positionH relativeFrom="page">
                <wp:posOffset>633730</wp:posOffset>
              </wp:positionH>
              <wp:positionV relativeFrom="page">
                <wp:posOffset>494665</wp:posOffset>
              </wp:positionV>
              <wp:extent cx="6204585" cy="5086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D39" w:rsidRPr="00631805" w:rsidRDefault="00727D39" w:rsidP="00425DBF">
                          <w:pPr>
                            <w:widowControl/>
                            <w:autoSpaceDE/>
                            <w:autoSpaceDN/>
                            <w:spacing w:before="63" w:after="63"/>
                            <w:ind w:left="63" w:right="63"/>
                            <w:jc w:val="center"/>
                            <w:rPr>
                              <w:rFonts w:ascii="Book Antiqua" w:eastAsia="Times New Roman" w:hAnsi="Book Antiqua" w:cs="Segoe UI"/>
                              <w:b/>
                              <w:color w:val="1D1D1C"/>
                              <w:sz w:val="28"/>
                              <w:szCs w:val="16"/>
                              <w:lang w:bidi="ar-SA"/>
                            </w:rPr>
                          </w:pPr>
                          <w:r>
                            <w:rPr>
                              <w:rFonts w:ascii="Book Antiqua" w:eastAsia="Times New Roman" w:hAnsi="Book Antiqua" w:cs="Segoe UI"/>
                              <w:b/>
                              <w:color w:val="1D1D1C"/>
                              <w:sz w:val="28"/>
                              <w:szCs w:val="16"/>
                              <w:lang w:bidi="ar-SA"/>
                            </w:rPr>
                            <w:t xml:space="preserve">MAYUKH DEALTRADE </w:t>
                          </w:r>
                          <w:r w:rsidRPr="00631805">
                            <w:rPr>
                              <w:rFonts w:ascii="Book Antiqua" w:eastAsia="Times New Roman" w:hAnsi="Book Antiqua" w:cs="Segoe UI"/>
                              <w:b/>
                              <w:color w:val="1D1D1C"/>
                              <w:sz w:val="28"/>
                              <w:szCs w:val="16"/>
                              <w:lang w:bidi="ar-SA"/>
                            </w:rPr>
                            <w:t>LIMITED</w:t>
                          </w:r>
                        </w:p>
                        <w:p w:rsidR="00727D39" w:rsidRDefault="00727D39" w:rsidP="00A00941">
                          <w:pPr>
                            <w:spacing w:before="80"/>
                            <w:ind w:left="2"/>
                            <w:jc w:val="center"/>
                            <w:rPr>
                              <w:rFonts w:ascii="Book Antiqua"/>
                              <w:b/>
                              <w:sz w:val="28"/>
                            </w:rPr>
                          </w:pPr>
                          <w:r w:rsidRPr="00A00941">
                            <w:rPr>
                              <w:rFonts w:ascii="Book Antiqua"/>
                              <w:b/>
                              <w:sz w:val="28"/>
                            </w:rPr>
                            <w:t>CIN: L51219WB1980PLC032927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BAA5E" id="_x0000_t202" coordsize="21600,21600" o:spt="202" path="m,l,21600r21600,l21600,xe">
              <v:stroke joinstyle="miter"/>
              <v:path gradientshapeok="t" o:connecttype="rect"/>
            </v:shapetype>
            <v:shape id="Text Box 6" o:spid="_x0000_s1027" type="#_x0000_t202" style="position:absolute;margin-left:49.9pt;margin-top:38.95pt;width:488.55pt;height:4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lP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" filled="f" stroked="f">
              <v:textbox inset="0,0,0,0">
                <w:txbxContent>
                  <w:p w:rsidR="00727D39" w:rsidRPr="00631805" w:rsidRDefault="00727D39" w:rsidP="00425DBF">
                    <w:pPr>
                      <w:widowControl/>
                      <w:autoSpaceDE/>
                      <w:autoSpaceDN/>
                      <w:spacing w:before="63" w:after="63"/>
                      <w:ind w:left="63" w:right="63"/>
                      <w:jc w:val="center"/>
                      <w:rPr>
                        <w:rFonts w:ascii="Book Antiqua" w:eastAsia="Times New Roman" w:hAnsi="Book Antiqua" w:cs="Segoe UI"/>
                        <w:b/>
                        <w:color w:val="1D1D1C"/>
                        <w:sz w:val="28"/>
                        <w:szCs w:val="16"/>
                        <w:lang w:bidi="ar-SA"/>
                      </w:rPr>
                    </w:pPr>
                    <w:r>
                      <w:rPr>
                        <w:rFonts w:ascii="Book Antiqua" w:eastAsia="Times New Roman" w:hAnsi="Book Antiqua" w:cs="Segoe UI"/>
                        <w:b/>
                        <w:color w:val="1D1D1C"/>
                        <w:sz w:val="28"/>
                        <w:szCs w:val="16"/>
                        <w:lang w:bidi="ar-SA"/>
                      </w:rPr>
                      <w:t xml:space="preserve">MAYUKH DEALTRADE </w:t>
                    </w:r>
                    <w:r w:rsidRPr="00631805">
                      <w:rPr>
                        <w:rFonts w:ascii="Book Antiqua" w:eastAsia="Times New Roman" w:hAnsi="Book Antiqua" w:cs="Segoe UI"/>
                        <w:b/>
                        <w:color w:val="1D1D1C"/>
                        <w:sz w:val="28"/>
                        <w:szCs w:val="16"/>
                        <w:lang w:bidi="ar-SA"/>
                      </w:rPr>
                      <w:t>LIMITED</w:t>
                    </w:r>
                  </w:p>
                  <w:p w:rsidR="00727D39" w:rsidRDefault="00727D39" w:rsidP="00A00941">
                    <w:pPr>
                      <w:spacing w:before="80"/>
                      <w:ind w:left="2"/>
                      <w:jc w:val="center"/>
                      <w:rPr>
                        <w:rFonts w:ascii="Book Antiqua"/>
                        <w:b/>
                        <w:sz w:val="28"/>
                      </w:rPr>
                    </w:pPr>
                    <w:r w:rsidRPr="00A00941">
                      <w:rPr>
                        <w:rFonts w:ascii="Book Antiqua"/>
                        <w:b/>
                        <w:sz w:val="28"/>
                      </w:rPr>
                      <w:t>CIN: L51219WB1980PLC032927</w:t>
                    </w:r>
                  </w:p>
                </w:txbxContent>
              </v:textbox>
              <w10:wrap anchorx="page" anchory="page"/>
            </v:shape>
          </w:pict>
        </mc:Fallback>
      </mc:AlternateContent>
    </w:r>
    <w:r>
      <w:rPr>
        <w:noProof/>
        <w:lang w:val="en-IN" w:eastAsia="en-IN" w:bidi="ar-SA"/>
      </w:rPr>
      <mc:AlternateContent>
        <mc:Choice Requires="wps">
          <w:drawing>
            <wp:anchor distT="0" distB="0" distL="114300" distR="114300" simplePos="0" relativeHeight="251654656" behindDoc="1" locked="0" layoutInCell="1" allowOverlap="1" wp14:anchorId="0DAA8929" wp14:editId="625C98F3">
              <wp:simplePos x="0" y="0"/>
              <wp:positionH relativeFrom="page">
                <wp:posOffset>541020</wp:posOffset>
              </wp:positionH>
              <wp:positionV relativeFrom="page">
                <wp:posOffset>1009015</wp:posOffset>
              </wp:positionV>
              <wp:extent cx="64389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78198" id="Line 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79.45pt" to="549.6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FxEgIAACk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" strokeweight="1.44pt">
              <w10:wrap anchorx="page" anchory="page"/>
            </v:lin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39" w:rsidRDefault="00727D39">
    <w:pPr>
      <w:pStyle w:val="BodyText"/>
      <w:spacing w:line="14" w:lineRule="auto"/>
      <w:rPr>
        <w:sz w:val="20"/>
      </w:rPr>
    </w:pPr>
    <w:r>
      <w:rPr>
        <w:noProof/>
        <w:lang w:val="en-IN" w:eastAsia="en-IN" w:bidi="ar-SA"/>
      </w:rPr>
      <mc:AlternateContent>
        <mc:Choice Requires="wps">
          <w:drawing>
            <wp:anchor distT="0" distB="0" distL="114300" distR="114300" simplePos="0" relativeHeight="251660800" behindDoc="1" locked="0" layoutInCell="1" allowOverlap="1" wp14:anchorId="15647ED1" wp14:editId="4B61D7EA">
              <wp:simplePos x="0" y="0"/>
              <wp:positionH relativeFrom="page">
                <wp:posOffset>986790</wp:posOffset>
              </wp:positionH>
              <wp:positionV relativeFrom="page">
                <wp:posOffset>494665</wp:posOffset>
              </wp:positionV>
              <wp:extent cx="7475220" cy="5092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522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D39" w:rsidRPr="00631805" w:rsidRDefault="00727D39" w:rsidP="00425DBF">
                          <w:pPr>
                            <w:widowControl/>
                            <w:autoSpaceDE/>
                            <w:autoSpaceDN/>
                            <w:spacing w:before="63" w:after="63"/>
                            <w:ind w:left="63" w:right="63"/>
                            <w:jc w:val="center"/>
                            <w:rPr>
                              <w:rFonts w:ascii="Book Antiqua" w:eastAsia="Times New Roman" w:hAnsi="Book Antiqua" w:cs="Segoe UI"/>
                              <w:b/>
                              <w:color w:val="1D1D1C"/>
                              <w:sz w:val="28"/>
                              <w:szCs w:val="16"/>
                              <w:lang w:bidi="ar-SA"/>
                            </w:rPr>
                          </w:pPr>
                          <w:r>
                            <w:rPr>
                              <w:rFonts w:ascii="Book Antiqua" w:eastAsia="Times New Roman" w:hAnsi="Book Antiqua" w:cs="Segoe UI"/>
                              <w:b/>
                              <w:color w:val="1D1D1C"/>
                              <w:sz w:val="28"/>
                              <w:szCs w:val="16"/>
                              <w:lang w:bidi="ar-SA"/>
                            </w:rPr>
                            <w:t xml:space="preserve">MAYUKH DEALTRADE </w:t>
                          </w:r>
                          <w:r w:rsidRPr="00631805">
                            <w:rPr>
                              <w:rFonts w:ascii="Book Antiqua" w:eastAsia="Times New Roman" w:hAnsi="Book Antiqua" w:cs="Segoe UI"/>
                              <w:b/>
                              <w:color w:val="1D1D1C"/>
                              <w:sz w:val="28"/>
                              <w:szCs w:val="16"/>
                              <w:lang w:bidi="ar-SA"/>
                            </w:rPr>
                            <w:t>LIMITED</w:t>
                          </w:r>
                        </w:p>
                        <w:p w:rsidR="00727D39" w:rsidRPr="00151B1F" w:rsidRDefault="00727D39" w:rsidP="00425DBF">
                          <w:pPr>
                            <w:spacing w:before="81"/>
                            <w:ind w:left="1"/>
                            <w:jc w:val="center"/>
                            <w:rPr>
                              <w:rFonts w:ascii="Book Antiqua" w:eastAsia="Times New Roman" w:hAnsi="Book Antiqua" w:cs="Segoe UI"/>
                              <w:b/>
                              <w:color w:val="1D1D1C"/>
                              <w:sz w:val="28"/>
                              <w:szCs w:val="16"/>
                              <w:lang w:bidi="ar-SA"/>
                            </w:rPr>
                          </w:pPr>
                          <w:r w:rsidRPr="00631805">
                            <w:rPr>
                              <w:rFonts w:ascii="Book Antiqua" w:eastAsia="Times New Roman" w:hAnsi="Book Antiqua" w:cs="Segoe UI"/>
                              <w:b/>
                              <w:color w:val="1D1D1C"/>
                              <w:szCs w:val="16"/>
                              <w:lang w:bidi="ar-SA"/>
                            </w:rPr>
                            <w:t xml:space="preserve">CIN: </w:t>
                          </w:r>
                          <w:r w:rsidRPr="00151B1F">
                            <w:rPr>
                              <w:rFonts w:ascii="Book Antiqua" w:eastAsia="Times New Roman" w:hAnsi="Book Antiqua" w:cs="Segoe UI"/>
                              <w:b/>
                              <w:color w:val="1D1D1C"/>
                              <w:sz w:val="28"/>
                              <w:szCs w:val="16"/>
                              <w:lang w:bidi="ar-SA"/>
                            </w:rPr>
                            <w:t>L51219WB1980PLC032927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47ED1" id="_x0000_t202" coordsize="21600,21600" o:spt="202" path="m,l,21600r21600,l21600,xe">
              <v:stroke joinstyle="miter"/>
              <v:path gradientshapeok="t" o:connecttype="rect"/>
            </v:shapetype>
            <v:shape id="Text Box 4" o:spid="_x0000_s1028" type="#_x0000_t202" style="position:absolute;margin-left:77.7pt;margin-top:38.95pt;width:588.6pt;height:40.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sgIAALA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" filled="f" stroked="f">
              <v:textbox inset="0,0,0,0">
                <w:txbxContent>
                  <w:p w:rsidR="00727D39" w:rsidRPr="00631805" w:rsidRDefault="00727D39" w:rsidP="00425DBF">
                    <w:pPr>
                      <w:widowControl/>
                      <w:autoSpaceDE/>
                      <w:autoSpaceDN/>
                      <w:spacing w:before="63" w:after="63"/>
                      <w:ind w:left="63" w:right="63"/>
                      <w:jc w:val="center"/>
                      <w:rPr>
                        <w:rFonts w:ascii="Book Antiqua" w:eastAsia="Times New Roman" w:hAnsi="Book Antiqua" w:cs="Segoe UI"/>
                        <w:b/>
                        <w:color w:val="1D1D1C"/>
                        <w:sz w:val="28"/>
                        <w:szCs w:val="16"/>
                        <w:lang w:bidi="ar-SA"/>
                      </w:rPr>
                    </w:pPr>
                    <w:r>
                      <w:rPr>
                        <w:rFonts w:ascii="Book Antiqua" w:eastAsia="Times New Roman" w:hAnsi="Book Antiqua" w:cs="Segoe UI"/>
                        <w:b/>
                        <w:color w:val="1D1D1C"/>
                        <w:sz w:val="28"/>
                        <w:szCs w:val="16"/>
                        <w:lang w:bidi="ar-SA"/>
                      </w:rPr>
                      <w:t xml:space="preserve">MAYUKH DEALTRADE </w:t>
                    </w:r>
                    <w:r w:rsidRPr="00631805">
                      <w:rPr>
                        <w:rFonts w:ascii="Book Antiqua" w:eastAsia="Times New Roman" w:hAnsi="Book Antiqua" w:cs="Segoe UI"/>
                        <w:b/>
                        <w:color w:val="1D1D1C"/>
                        <w:sz w:val="28"/>
                        <w:szCs w:val="16"/>
                        <w:lang w:bidi="ar-SA"/>
                      </w:rPr>
                      <w:t>LIMITED</w:t>
                    </w:r>
                  </w:p>
                  <w:p w:rsidR="00727D39" w:rsidRPr="00151B1F" w:rsidRDefault="00727D39" w:rsidP="00425DBF">
                    <w:pPr>
                      <w:spacing w:before="81"/>
                      <w:ind w:left="1"/>
                      <w:jc w:val="center"/>
                      <w:rPr>
                        <w:rFonts w:ascii="Book Antiqua" w:eastAsia="Times New Roman" w:hAnsi="Book Antiqua" w:cs="Segoe UI"/>
                        <w:b/>
                        <w:color w:val="1D1D1C"/>
                        <w:sz w:val="28"/>
                        <w:szCs w:val="16"/>
                        <w:lang w:bidi="ar-SA"/>
                      </w:rPr>
                    </w:pPr>
                    <w:r w:rsidRPr="00631805">
                      <w:rPr>
                        <w:rFonts w:ascii="Book Antiqua" w:eastAsia="Times New Roman" w:hAnsi="Book Antiqua" w:cs="Segoe UI"/>
                        <w:b/>
                        <w:color w:val="1D1D1C"/>
                        <w:szCs w:val="16"/>
                        <w:lang w:bidi="ar-SA"/>
                      </w:rPr>
                      <w:t xml:space="preserve">CIN: </w:t>
                    </w:r>
                    <w:r w:rsidRPr="00151B1F">
                      <w:rPr>
                        <w:rFonts w:ascii="Book Antiqua" w:eastAsia="Times New Roman" w:hAnsi="Book Antiqua" w:cs="Segoe UI"/>
                        <w:b/>
                        <w:color w:val="1D1D1C"/>
                        <w:sz w:val="28"/>
                        <w:szCs w:val="16"/>
                        <w:lang w:bidi="ar-SA"/>
                      </w:rPr>
                      <w:t>L51219WB1980PLC032927</w:t>
                    </w:r>
                  </w:p>
                </w:txbxContent>
              </v:textbox>
              <w10:wrap anchorx="page" anchory="page"/>
            </v:shape>
          </w:pict>
        </mc:Fallback>
      </mc:AlternateContent>
    </w:r>
    <w:r>
      <w:rPr>
        <w:noProof/>
        <w:lang w:val="en-IN" w:eastAsia="en-IN" w:bidi="ar-SA"/>
      </w:rPr>
      <mc:AlternateContent>
        <mc:Choice Requires="wps">
          <w:drawing>
            <wp:anchor distT="0" distB="0" distL="114300" distR="114300" simplePos="0" relativeHeight="251658752" behindDoc="1" locked="0" layoutInCell="1" allowOverlap="1" wp14:anchorId="03A50A7F" wp14:editId="6D905F7C">
              <wp:simplePos x="0" y="0"/>
              <wp:positionH relativeFrom="page">
                <wp:posOffset>298450</wp:posOffset>
              </wp:positionH>
              <wp:positionV relativeFrom="page">
                <wp:posOffset>1009015</wp:posOffset>
              </wp:positionV>
              <wp:extent cx="83820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A1CE6"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79.45pt" to="683.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uCEQ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" strokeweight="1.44pt">
              <w10:wrap anchorx="page" anchory="page"/>
            </v:lin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39" w:rsidRDefault="00727D39">
    <w:pPr>
      <w:pStyle w:val="BodyText"/>
      <w:spacing w:line="14" w:lineRule="auto"/>
      <w:rPr>
        <w:sz w:val="20"/>
      </w:rPr>
    </w:pPr>
    <w:r>
      <w:rPr>
        <w:noProof/>
        <w:lang w:val="en-IN" w:eastAsia="en-IN" w:bidi="ar-SA"/>
      </w:rPr>
      <mc:AlternateContent>
        <mc:Choice Requires="wps">
          <w:drawing>
            <wp:anchor distT="0" distB="0" distL="114300" distR="114300" simplePos="0" relativeHeight="251662848" behindDoc="1" locked="0" layoutInCell="1" allowOverlap="1">
              <wp:simplePos x="0" y="0"/>
              <wp:positionH relativeFrom="page">
                <wp:posOffset>452120</wp:posOffset>
              </wp:positionH>
              <wp:positionV relativeFrom="page">
                <wp:posOffset>494665</wp:posOffset>
              </wp:positionV>
              <wp:extent cx="7827645" cy="5092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764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D39" w:rsidRPr="00631805" w:rsidRDefault="00727D39" w:rsidP="00A45FE5">
                          <w:pPr>
                            <w:widowControl/>
                            <w:autoSpaceDE/>
                            <w:autoSpaceDN/>
                            <w:spacing w:before="63" w:after="63"/>
                            <w:ind w:left="63" w:right="63"/>
                            <w:jc w:val="center"/>
                            <w:rPr>
                              <w:rFonts w:ascii="Book Antiqua" w:eastAsia="Times New Roman" w:hAnsi="Book Antiqua" w:cs="Segoe UI"/>
                              <w:b/>
                              <w:color w:val="1D1D1C"/>
                              <w:sz w:val="28"/>
                              <w:szCs w:val="16"/>
                              <w:lang w:bidi="ar-SA"/>
                            </w:rPr>
                          </w:pPr>
                          <w:r>
                            <w:rPr>
                              <w:rFonts w:ascii="Book Antiqua" w:eastAsia="Times New Roman" w:hAnsi="Book Antiqua" w:cs="Segoe UI"/>
                              <w:b/>
                              <w:color w:val="1D1D1C"/>
                              <w:sz w:val="28"/>
                              <w:szCs w:val="16"/>
                              <w:lang w:bidi="ar-SA"/>
                            </w:rPr>
                            <w:t>MAYUKH DEALTRADE</w:t>
                          </w:r>
                          <w:r w:rsidRPr="00631805">
                            <w:rPr>
                              <w:rFonts w:ascii="Book Antiqua" w:eastAsia="Times New Roman" w:hAnsi="Book Antiqua" w:cs="Segoe UI"/>
                              <w:b/>
                              <w:color w:val="1D1D1C"/>
                              <w:sz w:val="28"/>
                              <w:szCs w:val="16"/>
                              <w:lang w:bidi="ar-SA"/>
                            </w:rPr>
                            <w:t xml:space="preserve"> LIMITED</w:t>
                          </w:r>
                        </w:p>
                        <w:p w:rsidR="00727D39" w:rsidRDefault="00727D39" w:rsidP="00A45FE5">
                          <w:pPr>
                            <w:spacing w:before="81"/>
                            <w:ind w:left="1"/>
                            <w:jc w:val="center"/>
                            <w:rPr>
                              <w:rFonts w:ascii="Book Antiqua"/>
                              <w:b/>
                              <w:sz w:val="28"/>
                            </w:rPr>
                          </w:pPr>
                          <w:r w:rsidRPr="00631805">
                            <w:rPr>
                              <w:rFonts w:ascii="Book Antiqua" w:eastAsia="Times New Roman" w:hAnsi="Book Antiqua" w:cs="Segoe UI"/>
                              <w:b/>
                              <w:color w:val="1D1D1C"/>
                              <w:szCs w:val="16"/>
                              <w:lang w:bidi="ar-SA"/>
                            </w:rPr>
                            <w:t xml:space="preserve">CIN: </w:t>
                          </w:r>
                          <w:r>
                            <w:rPr>
                              <w:rFonts w:ascii="Segoe UI" w:hAnsi="Segoe UI" w:cs="Segoe UI"/>
                              <w:color w:val="1D1D1C"/>
                              <w:sz w:val="20"/>
                              <w:szCs w:val="20"/>
                              <w:shd w:val="clear" w:color="auto" w:fill="E5E4E2"/>
                            </w:rPr>
                            <w:t>L51219WB1980PLC032927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5.6pt;margin-top:38.95pt;width:616.35pt;height:40.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zw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" filled="f" stroked="f">
              <v:textbox inset="0,0,0,0">
                <w:txbxContent>
                  <w:p w:rsidR="00727D39" w:rsidRPr="00631805" w:rsidRDefault="00727D39" w:rsidP="00A45FE5">
                    <w:pPr>
                      <w:widowControl/>
                      <w:autoSpaceDE/>
                      <w:autoSpaceDN/>
                      <w:spacing w:before="63" w:after="63"/>
                      <w:ind w:left="63" w:right="63"/>
                      <w:jc w:val="center"/>
                      <w:rPr>
                        <w:rFonts w:ascii="Book Antiqua" w:eastAsia="Times New Roman" w:hAnsi="Book Antiqua" w:cs="Segoe UI"/>
                        <w:b/>
                        <w:color w:val="1D1D1C"/>
                        <w:sz w:val="28"/>
                        <w:szCs w:val="16"/>
                        <w:lang w:bidi="ar-SA"/>
                      </w:rPr>
                    </w:pPr>
                    <w:r>
                      <w:rPr>
                        <w:rFonts w:ascii="Book Antiqua" w:eastAsia="Times New Roman" w:hAnsi="Book Antiqua" w:cs="Segoe UI"/>
                        <w:b/>
                        <w:color w:val="1D1D1C"/>
                        <w:sz w:val="28"/>
                        <w:szCs w:val="16"/>
                        <w:lang w:bidi="ar-SA"/>
                      </w:rPr>
                      <w:t>MAYUKH DEALTRADE</w:t>
                    </w:r>
                    <w:r w:rsidRPr="00631805">
                      <w:rPr>
                        <w:rFonts w:ascii="Book Antiqua" w:eastAsia="Times New Roman" w:hAnsi="Book Antiqua" w:cs="Segoe UI"/>
                        <w:b/>
                        <w:color w:val="1D1D1C"/>
                        <w:sz w:val="28"/>
                        <w:szCs w:val="16"/>
                        <w:lang w:bidi="ar-SA"/>
                      </w:rPr>
                      <w:t xml:space="preserve"> LIMITED</w:t>
                    </w:r>
                  </w:p>
                  <w:p w:rsidR="00727D39" w:rsidRDefault="00727D39" w:rsidP="00A45FE5">
                    <w:pPr>
                      <w:spacing w:before="81"/>
                      <w:ind w:left="1"/>
                      <w:jc w:val="center"/>
                      <w:rPr>
                        <w:rFonts w:ascii="Book Antiqua"/>
                        <w:b/>
                        <w:sz w:val="28"/>
                      </w:rPr>
                    </w:pPr>
                    <w:r w:rsidRPr="00631805">
                      <w:rPr>
                        <w:rFonts w:ascii="Book Antiqua" w:eastAsia="Times New Roman" w:hAnsi="Book Antiqua" w:cs="Segoe UI"/>
                        <w:b/>
                        <w:color w:val="1D1D1C"/>
                        <w:szCs w:val="16"/>
                        <w:lang w:bidi="ar-SA"/>
                      </w:rPr>
                      <w:t xml:space="preserve">CIN: </w:t>
                    </w:r>
                    <w:r>
                      <w:rPr>
                        <w:rFonts w:ascii="Segoe UI" w:hAnsi="Segoe UI" w:cs="Segoe UI"/>
                        <w:color w:val="1D1D1C"/>
                        <w:sz w:val="20"/>
                        <w:szCs w:val="20"/>
                        <w:shd w:val="clear" w:color="auto" w:fill="E5E4E2"/>
                      </w:rPr>
                      <w:t>L51219WB1980PLC032927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39" w:rsidRDefault="00727D39">
    <w:pPr>
      <w:pStyle w:val="BodyText"/>
      <w:spacing w:line="14" w:lineRule="auto"/>
      <w:rPr>
        <w:sz w:val="20"/>
      </w:rPr>
    </w:pPr>
    <w:r>
      <w:rPr>
        <w:noProof/>
        <w:lang w:val="en-IN" w:eastAsia="en-IN" w:bidi="ar-SA"/>
      </w:rPr>
      <mc:AlternateContent>
        <mc:Choice Requires="wps">
          <w:drawing>
            <wp:anchor distT="0" distB="0" distL="114300" distR="114300" simplePos="0" relativeHeight="251664896" behindDoc="1" locked="0" layoutInCell="1" allowOverlap="1">
              <wp:simplePos x="0" y="0"/>
              <wp:positionH relativeFrom="page">
                <wp:posOffset>5803900</wp:posOffset>
              </wp:positionH>
              <wp:positionV relativeFrom="page">
                <wp:posOffset>899795</wp:posOffset>
              </wp:positionV>
              <wp:extent cx="1073150" cy="1847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D39" w:rsidRDefault="00727D39">
                          <w:pPr>
                            <w:spacing w:before="20"/>
                            <w:ind w:left="20"/>
                            <w:rPr>
                              <w:b/>
                              <w:i/>
                            </w:rPr>
                          </w:pPr>
                          <w:r>
                            <w:rPr>
                              <w:b/>
                              <w:i/>
                            </w:rPr>
                            <w:t xml:space="preserve">Proforma </w:t>
                          </w:r>
                          <w:r>
                            <w:fldChar w:fldCharType="begin"/>
                          </w:r>
                          <w:r>
                            <w:rPr>
                              <w:b/>
                              <w:i/>
                            </w:rPr>
                            <w:instrText xml:space="preserve"> PAGE  \* ROMAN </w:instrText>
                          </w:r>
                          <w:r>
                            <w:fldChar w:fldCharType="separate"/>
                          </w:r>
                          <w:r w:rsidR="00142D3D">
                            <w:rPr>
                              <w:b/>
                              <w:i/>
                              <w:noProof/>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57pt;margin-top:70.85pt;width:84.5pt;height:14.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fd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" filled="f" stroked="f">
              <v:textbox inset="0,0,0,0">
                <w:txbxContent>
                  <w:p w:rsidR="00727D39" w:rsidRDefault="00727D39">
                    <w:pPr>
                      <w:spacing w:before="20"/>
                      <w:ind w:left="20"/>
                      <w:rPr>
                        <w:b/>
                        <w:i/>
                      </w:rPr>
                    </w:pPr>
                    <w:r>
                      <w:rPr>
                        <w:b/>
                        <w:i/>
                      </w:rPr>
                      <w:t xml:space="preserve">Proforma </w:t>
                    </w:r>
                    <w:r>
                      <w:fldChar w:fldCharType="begin"/>
                    </w:r>
                    <w:r>
                      <w:rPr>
                        <w:b/>
                        <w:i/>
                      </w:rPr>
                      <w:instrText xml:space="preserve"> PAGE  \* ROMAN </w:instrText>
                    </w:r>
                    <w:r>
                      <w:fldChar w:fldCharType="separate"/>
                    </w:r>
                    <w:r w:rsidR="00142D3D">
                      <w:rPr>
                        <w:b/>
                        <w:i/>
                        <w:noProof/>
                      </w:rPr>
                      <w:t>VIII</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39" w:rsidRDefault="00727D39">
    <w:pPr>
      <w:pStyle w:val="BodyText"/>
      <w:spacing w:line="14" w:lineRule="auto"/>
      <w:rPr>
        <w:sz w:val="20"/>
      </w:rPr>
    </w:pPr>
    <w:r>
      <w:rPr>
        <w:noProof/>
        <w:lang w:val="en-IN" w:eastAsia="en-IN" w:bidi="ar-SA"/>
      </w:rPr>
      <mc:AlternateContent>
        <mc:Choice Requires="wps">
          <w:drawing>
            <wp:anchor distT="0" distB="0" distL="114300" distR="114300" simplePos="0" relativeHeight="251650560" behindDoc="1" locked="0" layoutInCell="1" allowOverlap="1">
              <wp:simplePos x="0" y="0"/>
              <wp:positionH relativeFrom="page">
                <wp:posOffset>5924550</wp:posOffset>
              </wp:positionH>
              <wp:positionV relativeFrom="page">
                <wp:posOffset>899795</wp:posOffset>
              </wp:positionV>
              <wp:extent cx="955040" cy="1847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D39" w:rsidRDefault="00727D39">
                          <w:pPr>
                            <w:spacing w:before="20"/>
                            <w:ind w:left="20"/>
                            <w:rPr>
                              <w:b/>
                              <w:i/>
                            </w:rPr>
                          </w:pPr>
                          <w:r>
                            <w:rPr>
                              <w:b/>
                              <w:i/>
                            </w:rPr>
                            <w:t xml:space="preserve">Proforma </w:t>
                          </w:r>
                          <w:r>
                            <w:fldChar w:fldCharType="begin"/>
                          </w:r>
                          <w:r>
                            <w:rPr>
                              <w:b/>
                              <w:i/>
                            </w:rPr>
                            <w:instrText xml:space="preserve"> PAGE  \* ROMAN </w:instrText>
                          </w:r>
                          <w:r>
                            <w:fldChar w:fldCharType="separate"/>
                          </w:r>
                          <w:r w:rsidR="00142D3D">
                            <w:rPr>
                              <w:b/>
                              <w:i/>
                              <w:noProof/>
                            </w:rPr>
                            <w:t>IX</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66.5pt;margin-top:70.85pt;width:75.2pt;height:14.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" filled="f" stroked="f">
              <v:textbox inset="0,0,0,0">
                <w:txbxContent>
                  <w:p w:rsidR="00727D39" w:rsidRDefault="00727D39">
                    <w:pPr>
                      <w:spacing w:before="20"/>
                      <w:ind w:left="20"/>
                      <w:rPr>
                        <w:b/>
                        <w:i/>
                      </w:rPr>
                    </w:pPr>
                    <w:r>
                      <w:rPr>
                        <w:b/>
                        <w:i/>
                      </w:rPr>
                      <w:t xml:space="preserve">Proforma </w:t>
                    </w:r>
                    <w:r>
                      <w:fldChar w:fldCharType="begin"/>
                    </w:r>
                    <w:r>
                      <w:rPr>
                        <w:b/>
                        <w:i/>
                      </w:rPr>
                      <w:instrText xml:space="preserve"> PAGE  \* ROMAN </w:instrText>
                    </w:r>
                    <w:r>
                      <w:fldChar w:fldCharType="separate"/>
                    </w:r>
                    <w:r w:rsidR="00142D3D">
                      <w:rPr>
                        <w:b/>
                        <w:i/>
                        <w:noProof/>
                      </w:rPr>
                      <w:t>IX</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5FA8"/>
    <w:multiLevelType w:val="hybridMultilevel"/>
    <w:tmpl w:val="D524618C"/>
    <w:lvl w:ilvl="0" w:tplc="CABAC35E">
      <w:start w:val="1"/>
      <w:numFmt w:val="upperRoman"/>
      <w:lvlText w:val="%1."/>
      <w:lvlJc w:val="left"/>
      <w:pPr>
        <w:ind w:left="2740" w:hanging="485"/>
        <w:jc w:val="right"/>
      </w:pPr>
      <w:rPr>
        <w:rFonts w:ascii="Georgia" w:eastAsia="Georgia" w:hAnsi="Georgia" w:cs="Georgia" w:hint="default"/>
        <w:w w:val="100"/>
        <w:sz w:val="22"/>
        <w:szCs w:val="22"/>
        <w:lang w:val="en-US" w:eastAsia="en-US" w:bidi="en-US"/>
      </w:rPr>
    </w:lvl>
    <w:lvl w:ilvl="1" w:tplc="88408F44">
      <w:numFmt w:val="bullet"/>
      <w:lvlText w:val="•"/>
      <w:lvlJc w:val="left"/>
      <w:pPr>
        <w:ind w:left="3476" w:hanging="485"/>
      </w:pPr>
      <w:rPr>
        <w:rFonts w:hint="default"/>
        <w:lang w:val="en-US" w:eastAsia="en-US" w:bidi="en-US"/>
      </w:rPr>
    </w:lvl>
    <w:lvl w:ilvl="2" w:tplc="D088847A">
      <w:numFmt w:val="bullet"/>
      <w:lvlText w:val="•"/>
      <w:lvlJc w:val="left"/>
      <w:pPr>
        <w:ind w:left="4212" w:hanging="485"/>
      </w:pPr>
      <w:rPr>
        <w:rFonts w:hint="default"/>
        <w:lang w:val="en-US" w:eastAsia="en-US" w:bidi="en-US"/>
      </w:rPr>
    </w:lvl>
    <w:lvl w:ilvl="3" w:tplc="BAF6FCAA">
      <w:numFmt w:val="bullet"/>
      <w:lvlText w:val="•"/>
      <w:lvlJc w:val="left"/>
      <w:pPr>
        <w:ind w:left="4948" w:hanging="485"/>
      </w:pPr>
      <w:rPr>
        <w:rFonts w:hint="default"/>
        <w:lang w:val="en-US" w:eastAsia="en-US" w:bidi="en-US"/>
      </w:rPr>
    </w:lvl>
    <w:lvl w:ilvl="4" w:tplc="CE5C5A82">
      <w:numFmt w:val="bullet"/>
      <w:lvlText w:val="•"/>
      <w:lvlJc w:val="left"/>
      <w:pPr>
        <w:ind w:left="5684" w:hanging="485"/>
      </w:pPr>
      <w:rPr>
        <w:rFonts w:hint="default"/>
        <w:lang w:val="en-US" w:eastAsia="en-US" w:bidi="en-US"/>
      </w:rPr>
    </w:lvl>
    <w:lvl w:ilvl="5" w:tplc="93D245B2">
      <w:numFmt w:val="bullet"/>
      <w:lvlText w:val="•"/>
      <w:lvlJc w:val="left"/>
      <w:pPr>
        <w:ind w:left="6420" w:hanging="485"/>
      </w:pPr>
      <w:rPr>
        <w:rFonts w:hint="default"/>
        <w:lang w:val="en-US" w:eastAsia="en-US" w:bidi="en-US"/>
      </w:rPr>
    </w:lvl>
    <w:lvl w:ilvl="6" w:tplc="38ACA00C">
      <w:numFmt w:val="bullet"/>
      <w:lvlText w:val="•"/>
      <w:lvlJc w:val="left"/>
      <w:pPr>
        <w:ind w:left="7156" w:hanging="485"/>
      </w:pPr>
      <w:rPr>
        <w:rFonts w:hint="default"/>
        <w:lang w:val="en-US" w:eastAsia="en-US" w:bidi="en-US"/>
      </w:rPr>
    </w:lvl>
    <w:lvl w:ilvl="7" w:tplc="701096F8">
      <w:numFmt w:val="bullet"/>
      <w:lvlText w:val="•"/>
      <w:lvlJc w:val="left"/>
      <w:pPr>
        <w:ind w:left="7892" w:hanging="485"/>
      </w:pPr>
      <w:rPr>
        <w:rFonts w:hint="default"/>
        <w:lang w:val="en-US" w:eastAsia="en-US" w:bidi="en-US"/>
      </w:rPr>
    </w:lvl>
    <w:lvl w:ilvl="8" w:tplc="16CE5BFE">
      <w:numFmt w:val="bullet"/>
      <w:lvlText w:val="•"/>
      <w:lvlJc w:val="left"/>
      <w:pPr>
        <w:ind w:left="8628" w:hanging="485"/>
      </w:pPr>
      <w:rPr>
        <w:rFonts w:hint="default"/>
        <w:lang w:val="en-US" w:eastAsia="en-US" w:bidi="en-US"/>
      </w:rPr>
    </w:lvl>
  </w:abstractNum>
  <w:abstractNum w:abstractNumId="1" w15:restartNumberingAfterBreak="0">
    <w:nsid w:val="164C1CBA"/>
    <w:multiLevelType w:val="hybridMultilevel"/>
    <w:tmpl w:val="6BECAA9C"/>
    <w:lvl w:ilvl="0" w:tplc="CBCE3EEC">
      <w:start w:val="1"/>
      <w:numFmt w:val="upperRoman"/>
      <w:lvlText w:val="%1."/>
      <w:lvlJc w:val="left"/>
      <w:pPr>
        <w:ind w:left="2740" w:hanging="485"/>
        <w:jc w:val="right"/>
      </w:pPr>
      <w:rPr>
        <w:rFonts w:ascii="Georgia" w:eastAsia="Georgia" w:hAnsi="Georgia" w:cs="Georgia" w:hint="default"/>
        <w:w w:val="100"/>
        <w:sz w:val="22"/>
        <w:szCs w:val="22"/>
        <w:lang w:val="en-US" w:eastAsia="en-US" w:bidi="en-US"/>
      </w:rPr>
    </w:lvl>
    <w:lvl w:ilvl="1" w:tplc="4232F53A">
      <w:numFmt w:val="bullet"/>
      <w:lvlText w:val="•"/>
      <w:lvlJc w:val="left"/>
      <w:pPr>
        <w:ind w:left="3476" w:hanging="485"/>
      </w:pPr>
      <w:rPr>
        <w:rFonts w:hint="default"/>
        <w:lang w:val="en-US" w:eastAsia="en-US" w:bidi="en-US"/>
      </w:rPr>
    </w:lvl>
    <w:lvl w:ilvl="2" w:tplc="405EE57E">
      <w:numFmt w:val="bullet"/>
      <w:lvlText w:val="•"/>
      <w:lvlJc w:val="left"/>
      <w:pPr>
        <w:ind w:left="4212" w:hanging="485"/>
      </w:pPr>
      <w:rPr>
        <w:rFonts w:hint="default"/>
        <w:lang w:val="en-US" w:eastAsia="en-US" w:bidi="en-US"/>
      </w:rPr>
    </w:lvl>
    <w:lvl w:ilvl="3" w:tplc="A6661726">
      <w:numFmt w:val="bullet"/>
      <w:lvlText w:val="•"/>
      <w:lvlJc w:val="left"/>
      <w:pPr>
        <w:ind w:left="4948" w:hanging="485"/>
      </w:pPr>
      <w:rPr>
        <w:rFonts w:hint="default"/>
        <w:lang w:val="en-US" w:eastAsia="en-US" w:bidi="en-US"/>
      </w:rPr>
    </w:lvl>
    <w:lvl w:ilvl="4" w:tplc="5106A77A">
      <w:numFmt w:val="bullet"/>
      <w:lvlText w:val="•"/>
      <w:lvlJc w:val="left"/>
      <w:pPr>
        <w:ind w:left="5684" w:hanging="485"/>
      </w:pPr>
      <w:rPr>
        <w:rFonts w:hint="default"/>
        <w:lang w:val="en-US" w:eastAsia="en-US" w:bidi="en-US"/>
      </w:rPr>
    </w:lvl>
    <w:lvl w:ilvl="5" w:tplc="5DF885EE">
      <w:numFmt w:val="bullet"/>
      <w:lvlText w:val="•"/>
      <w:lvlJc w:val="left"/>
      <w:pPr>
        <w:ind w:left="6420" w:hanging="485"/>
      </w:pPr>
      <w:rPr>
        <w:rFonts w:hint="default"/>
        <w:lang w:val="en-US" w:eastAsia="en-US" w:bidi="en-US"/>
      </w:rPr>
    </w:lvl>
    <w:lvl w:ilvl="6" w:tplc="735298E8">
      <w:numFmt w:val="bullet"/>
      <w:lvlText w:val="•"/>
      <w:lvlJc w:val="left"/>
      <w:pPr>
        <w:ind w:left="7156" w:hanging="485"/>
      </w:pPr>
      <w:rPr>
        <w:rFonts w:hint="default"/>
        <w:lang w:val="en-US" w:eastAsia="en-US" w:bidi="en-US"/>
      </w:rPr>
    </w:lvl>
    <w:lvl w:ilvl="7" w:tplc="8DB0338A">
      <w:numFmt w:val="bullet"/>
      <w:lvlText w:val="•"/>
      <w:lvlJc w:val="left"/>
      <w:pPr>
        <w:ind w:left="7892" w:hanging="485"/>
      </w:pPr>
      <w:rPr>
        <w:rFonts w:hint="default"/>
        <w:lang w:val="en-US" w:eastAsia="en-US" w:bidi="en-US"/>
      </w:rPr>
    </w:lvl>
    <w:lvl w:ilvl="8" w:tplc="931AF68C">
      <w:numFmt w:val="bullet"/>
      <w:lvlText w:val="•"/>
      <w:lvlJc w:val="left"/>
      <w:pPr>
        <w:ind w:left="8628" w:hanging="485"/>
      </w:pPr>
      <w:rPr>
        <w:rFonts w:hint="default"/>
        <w:lang w:val="en-US" w:eastAsia="en-US" w:bidi="en-US"/>
      </w:rPr>
    </w:lvl>
  </w:abstractNum>
  <w:abstractNum w:abstractNumId="2" w15:restartNumberingAfterBreak="0">
    <w:nsid w:val="25C93C39"/>
    <w:multiLevelType w:val="hybridMultilevel"/>
    <w:tmpl w:val="5322AF7C"/>
    <w:lvl w:ilvl="0" w:tplc="B5645006">
      <w:start w:val="1"/>
      <w:numFmt w:val="lowerLetter"/>
      <w:lvlText w:val="%1."/>
      <w:lvlJc w:val="left"/>
      <w:pPr>
        <w:ind w:left="652" w:hanging="507"/>
      </w:pPr>
      <w:rPr>
        <w:rFonts w:ascii="Georgia" w:eastAsia="Georgia" w:hAnsi="Georgia" w:cs="Georgia" w:hint="default"/>
        <w:spacing w:val="-1"/>
        <w:w w:val="100"/>
        <w:sz w:val="22"/>
        <w:szCs w:val="22"/>
        <w:lang w:val="en-US" w:eastAsia="en-US" w:bidi="en-US"/>
      </w:rPr>
    </w:lvl>
    <w:lvl w:ilvl="1" w:tplc="898077CC">
      <w:numFmt w:val="bullet"/>
      <w:lvlText w:val="•"/>
      <w:lvlJc w:val="left"/>
      <w:pPr>
        <w:ind w:left="1604" w:hanging="507"/>
      </w:pPr>
      <w:rPr>
        <w:rFonts w:hint="default"/>
        <w:lang w:val="en-US" w:eastAsia="en-US" w:bidi="en-US"/>
      </w:rPr>
    </w:lvl>
    <w:lvl w:ilvl="2" w:tplc="4876255C">
      <w:numFmt w:val="bullet"/>
      <w:lvlText w:val="•"/>
      <w:lvlJc w:val="left"/>
      <w:pPr>
        <w:ind w:left="2548" w:hanging="507"/>
      </w:pPr>
      <w:rPr>
        <w:rFonts w:hint="default"/>
        <w:lang w:val="en-US" w:eastAsia="en-US" w:bidi="en-US"/>
      </w:rPr>
    </w:lvl>
    <w:lvl w:ilvl="3" w:tplc="8124D2D2">
      <w:numFmt w:val="bullet"/>
      <w:lvlText w:val="•"/>
      <w:lvlJc w:val="left"/>
      <w:pPr>
        <w:ind w:left="3492" w:hanging="507"/>
      </w:pPr>
      <w:rPr>
        <w:rFonts w:hint="default"/>
        <w:lang w:val="en-US" w:eastAsia="en-US" w:bidi="en-US"/>
      </w:rPr>
    </w:lvl>
    <w:lvl w:ilvl="4" w:tplc="6BFAECF6">
      <w:numFmt w:val="bullet"/>
      <w:lvlText w:val="•"/>
      <w:lvlJc w:val="left"/>
      <w:pPr>
        <w:ind w:left="4436" w:hanging="507"/>
      </w:pPr>
      <w:rPr>
        <w:rFonts w:hint="default"/>
        <w:lang w:val="en-US" w:eastAsia="en-US" w:bidi="en-US"/>
      </w:rPr>
    </w:lvl>
    <w:lvl w:ilvl="5" w:tplc="2BD87C36">
      <w:numFmt w:val="bullet"/>
      <w:lvlText w:val="•"/>
      <w:lvlJc w:val="left"/>
      <w:pPr>
        <w:ind w:left="5380" w:hanging="507"/>
      </w:pPr>
      <w:rPr>
        <w:rFonts w:hint="default"/>
        <w:lang w:val="en-US" w:eastAsia="en-US" w:bidi="en-US"/>
      </w:rPr>
    </w:lvl>
    <w:lvl w:ilvl="6" w:tplc="C7DA9264">
      <w:numFmt w:val="bullet"/>
      <w:lvlText w:val="•"/>
      <w:lvlJc w:val="left"/>
      <w:pPr>
        <w:ind w:left="6324" w:hanging="507"/>
      </w:pPr>
      <w:rPr>
        <w:rFonts w:hint="default"/>
        <w:lang w:val="en-US" w:eastAsia="en-US" w:bidi="en-US"/>
      </w:rPr>
    </w:lvl>
    <w:lvl w:ilvl="7" w:tplc="8FAE70BA">
      <w:numFmt w:val="bullet"/>
      <w:lvlText w:val="•"/>
      <w:lvlJc w:val="left"/>
      <w:pPr>
        <w:ind w:left="7268" w:hanging="507"/>
      </w:pPr>
      <w:rPr>
        <w:rFonts w:hint="default"/>
        <w:lang w:val="en-US" w:eastAsia="en-US" w:bidi="en-US"/>
      </w:rPr>
    </w:lvl>
    <w:lvl w:ilvl="8" w:tplc="1A42D95C">
      <w:numFmt w:val="bullet"/>
      <w:lvlText w:val="•"/>
      <w:lvlJc w:val="left"/>
      <w:pPr>
        <w:ind w:left="8212" w:hanging="507"/>
      </w:pPr>
      <w:rPr>
        <w:rFonts w:hint="default"/>
        <w:lang w:val="en-US" w:eastAsia="en-US" w:bidi="en-US"/>
      </w:rPr>
    </w:lvl>
  </w:abstractNum>
  <w:abstractNum w:abstractNumId="3" w15:restartNumberingAfterBreak="0">
    <w:nsid w:val="337B2BA7"/>
    <w:multiLevelType w:val="hybridMultilevel"/>
    <w:tmpl w:val="BF78F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3405D"/>
    <w:multiLevelType w:val="hybridMultilevel"/>
    <w:tmpl w:val="E37234B6"/>
    <w:lvl w:ilvl="0" w:tplc="7DCC7070">
      <w:start w:val="1"/>
      <w:numFmt w:val="lowerLetter"/>
      <w:lvlText w:val="%1."/>
      <w:lvlJc w:val="left"/>
      <w:pPr>
        <w:ind w:left="2020" w:hanging="375"/>
      </w:pPr>
      <w:rPr>
        <w:rFonts w:ascii="Georgia" w:eastAsia="Georgia" w:hAnsi="Georgia" w:cs="Georgia" w:hint="default"/>
        <w:spacing w:val="-1"/>
        <w:w w:val="100"/>
        <w:sz w:val="22"/>
        <w:szCs w:val="22"/>
        <w:lang w:val="en-US" w:eastAsia="en-US" w:bidi="en-US"/>
      </w:rPr>
    </w:lvl>
    <w:lvl w:ilvl="1" w:tplc="EDDCC0EA">
      <w:start w:val="1"/>
      <w:numFmt w:val="lowerRoman"/>
      <w:lvlText w:val="%2."/>
      <w:lvlJc w:val="left"/>
      <w:pPr>
        <w:ind w:left="2921" w:hanging="572"/>
        <w:jc w:val="right"/>
      </w:pPr>
      <w:rPr>
        <w:rFonts w:ascii="Georgia" w:eastAsia="Georgia" w:hAnsi="Georgia" w:cs="Georgia" w:hint="default"/>
        <w:w w:val="100"/>
        <w:sz w:val="22"/>
        <w:szCs w:val="22"/>
        <w:lang w:val="en-US" w:eastAsia="en-US" w:bidi="en-US"/>
      </w:rPr>
    </w:lvl>
    <w:lvl w:ilvl="2" w:tplc="4CF830F8">
      <w:numFmt w:val="bullet"/>
      <w:lvlText w:val="•"/>
      <w:lvlJc w:val="left"/>
      <w:pPr>
        <w:ind w:left="3717" w:hanging="572"/>
      </w:pPr>
      <w:rPr>
        <w:rFonts w:hint="default"/>
        <w:lang w:val="en-US" w:eastAsia="en-US" w:bidi="en-US"/>
      </w:rPr>
    </w:lvl>
    <w:lvl w:ilvl="3" w:tplc="22B4C596">
      <w:numFmt w:val="bullet"/>
      <w:lvlText w:val="•"/>
      <w:lvlJc w:val="left"/>
      <w:pPr>
        <w:ind w:left="4515" w:hanging="572"/>
      </w:pPr>
      <w:rPr>
        <w:rFonts w:hint="default"/>
        <w:lang w:val="en-US" w:eastAsia="en-US" w:bidi="en-US"/>
      </w:rPr>
    </w:lvl>
    <w:lvl w:ilvl="4" w:tplc="A35C7E10">
      <w:numFmt w:val="bullet"/>
      <w:lvlText w:val="•"/>
      <w:lvlJc w:val="left"/>
      <w:pPr>
        <w:ind w:left="5313" w:hanging="572"/>
      </w:pPr>
      <w:rPr>
        <w:rFonts w:hint="default"/>
        <w:lang w:val="en-US" w:eastAsia="en-US" w:bidi="en-US"/>
      </w:rPr>
    </w:lvl>
    <w:lvl w:ilvl="5" w:tplc="A6D0E91A">
      <w:numFmt w:val="bullet"/>
      <w:lvlText w:val="•"/>
      <w:lvlJc w:val="left"/>
      <w:pPr>
        <w:ind w:left="6111" w:hanging="572"/>
      </w:pPr>
      <w:rPr>
        <w:rFonts w:hint="default"/>
        <w:lang w:val="en-US" w:eastAsia="en-US" w:bidi="en-US"/>
      </w:rPr>
    </w:lvl>
    <w:lvl w:ilvl="6" w:tplc="3500B85A">
      <w:numFmt w:val="bullet"/>
      <w:lvlText w:val="•"/>
      <w:lvlJc w:val="left"/>
      <w:pPr>
        <w:ind w:left="6908" w:hanging="572"/>
      </w:pPr>
      <w:rPr>
        <w:rFonts w:hint="default"/>
        <w:lang w:val="en-US" w:eastAsia="en-US" w:bidi="en-US"/>
      </w:rPr>
    </w:lvl>
    <w:lvl w:ilvl="7" w:tplc="D45EBF18">
      <w:numFmt w:val="bullet"/>
      <w:lvlText w:val="•"/>
      <w:lvlJc w:val="left"/>
      <w:pPr>
        <w:ind w:left="7706" w:hanging="572"/>
      </w:pPr>
      <w:rPr>
        <w:rFonts w:hint="default"/>
        <w:lang w:val="en-US" w:eastAsia="en-US" w:bidi="en-US"/>
      </w:rPr>
    </w:lvl>
    <w:lvl w:ilvl="8" w:tplc="82185FEE">
      <w:numFmt w:val="bullet"/>
      <w:lvlText w:val="•"/>
      <w:lvlJc w:val="left"/>
      <w:pPr>
        <w:ind w:left="8504" w:hanging="572"/>
      </w:pPr>
      <w:rPr>
        <w:rFonts w:hint="default"/>
        <w:lang w:val="en-US" w:eastAsia="en-US" w:bidi="en-US"/>
      </w:rPr>
    </w:lvl>
  </w:abstractNum>
  <w:abstractNum w:abstractNumId="5" w15:restartNumberingAfterBreak="0">
    <w:nsid w:val="3E48149C"/>
    <w:multiLevelType w:val="hybridMultilevel"/>
    <w:tmpl w:val="B3D8DD84"/>
    <w:lvl w:ilvl="0" w:tplc="CD969998">
      <w:start w:val="1"/>
      <w:numFmt w:val="lowerRoman"/>
      <w:lvlText w:val="%1."/>
      <w:lvlJc w:val="left"/>
      <w:pPr>
        <w:ind w:left="2740" w:hanging="303"/>
        <w:jc w:val="right"/>
      </w:pPr>
      <w:rPr>
        <w:rFonts w:ascii="Georgia" w:eastAsia="Georgia" w:hAnsi="Georgia" w:cs="Georgia" w:hint="default"/>
        <w:w w:val="100"/>
        <w:sz w:val="22"/>
        <w:szCs w:val="22"/>
        <w:lang w:val="en-US" w:eastAsia="en-US" w:bidi="en-US"/>
      </w:rPr>
    </w:lvl>
    <w:lvl w:ilvl="1" w:tplc="E522E964">
      <w:numFmt w:val="bullet"/>
      <w:lvlText w:val="•"/>
      <w:lvlJc w:val="left"/>
      <w:pPr>
        <w:ind w:left="3476" w:hanging="303"/>
      </w:pPr>
      <w:rPr>
        <w:rFonts w:hint="default"/>
        <w:lang w:val="en-US" w:eastAsia="en-US" w:bidi="en-US"/>
      </w:rPr>
    </w:lvl>
    <w:lvl w:ilvl="2" w:tplc="61D831B0">
      <w:numFmt w:val="bullet"/>
      <w:lvlText w:val="•"/>
      <w:lvlJc w:val="left"/>
      <w:pPr>
        <w:ind w:left="4212" w:hanging="303"/>
      </w:pPr>
      <w:rPr>
        <w:rFonts w:hint="default"/>
        <w:lang w:val="en-US" w:eastAsia="en-US" w:bidi="en-US"/>
      </w:rPr>
    </w:lvl>
    <w:lvl w:ilvl="3" w:tplc="9BF4488A">
      <w:numFmt w:val="bullet"/>
      <w:lvlText w:val="•"/>
      <w:lvlJc w:val="left"/>
      <w:pPr>
        <w:ind w:left="4948" w:hanging="303"/>
      </w:pPr>
      <w:rPr>
        <w:rFonts w:hint="default"/>
        <w:lang w:val="en-US" w:eastAsia="en-US" w:bidi="en-US"/>
      </w:rPr>
    </w:lvl>
    <w:lvl w:ilvl="4" w:tplc="303CC128">
      <w:numFmt w:val="bullet"/>
      <w:lvlText w:val="•"/>
      <w:lvlJc w:val="left"/>
      <w:pPr>
        <w:ind w:left="5684" w:hanging="303"/>
      </w:pPr>
      <w:rPr>
        <w:rFonts w:hint="default"/>
        <w:lang w:val="en-US" w:eastAsia="en-US" w:bidi="en-US"/>
      </w:rPr>
    </w:lvl>
    <w:lvl w:ilvl="5" w:tplc="AD2AC9B0">
      <w:numFmt w:val="bullet"/>
      <w:lvlText w:val="•"/>
      <w:lvlJc w:val="left"/>
      <w:pPr>
        <w:ind w:left="6420" w:hanging="303"/>
      </w:pPr>
      <w:rPr>
        <w:rFonts w:hint="default"/>
        <w:lang w:val="en-US" w:eastAsia="en-US" w:bidi="en-US"/>
      </w:rPr>
    </w:lvl>
    <w:lvl w:ilvl="6" w:tplc="1F2AFA9E">
      <w:numFmt w:val="bullet"/>
      <w:lvlText w:val="•"/>
      <w:lvlJc w:val="left"/>
      <w:pPr>
        <w:ind w:left="7156" w:hanging="303"/>
      </w:pPr>
      <w:rPr>
        <w:rFonts w:hint="default"/>
        <w:lang w:val="en-US" w:eastAsia="en-US" w:bidi="en-US"/>
      </w:rPr>
    </w:lvl>
    <w:lvl w:ilvl="7" w:tplc="276224EC">
      <w:numFmt w:val="bullet"/>
      <w:lvlText w:val="•"/>
      <w:lvlJc w:val="left"/>
      <w:pPr>
        <w:ind w:left="7892" w:hanging="303"/>
      </w:pPr>
      <w:rPr>
        <w:rFonts w:hint="default"/>
        <w:lang w:val="en-US" w:eastAsia="en-US" w:bidi="en-US"/>
      </w:rPr>
    </w:lvl>
    <w:lvl w:ilvl="8" w:tplc="B71E9AE0">
      <w:numFmt w:val="bullet"/>
      <w:lvlText w:val="•"/>
      <w:lvlJc w:val="left"/>
      <w:pPr>
        <w:ind w:left="8628" w:hanging="303"/>
      </w:pPr>
      <w:rPr>
        <w:rFonts w:hint="default"/>
        <w:lang w:val="en-US" w:eastAsia="en-US" w:bidi="en-US"/>
      </w:rPr>
    </w:lvl>
  </w:abstractNum>
  <w:abstractNum w:abstractNumId="6" w15:restartNumberingAfterBreak="0">
    <w:nsid w:val="42236810"/>
    <w:multiLevelType w:val="hybridMultilevel"/>
    <w:tmpl w:val="E4BE075C"/>
    <w:lvl w:ilvl="0" w:tplc="913075B2">
      <w:start w:val="1"/>
      <w:numFmt w:val="lowerLetter"/>
      <w:lvlText w:val="%1."/>
      <w:lvlJc w:val="left"/>
      <w:pPr>
        <w:ind w:left="2020" w:hanging="382"/>
      </w:pPr>
      <w:rPr>
        <w:rFonts w:ascii="Georgia" w:eastAsia="Georgia" w:hAnsi="Georgia" w:cs="Georgia" w:hint="default"/>
        <w:spacing w:val="-1"/>
        <w:w w:val="100"/>
        <w:sz w:val="22"/>
        <w:szCs w:val="22"/>
        <w:lang w:val="en-US" w:eastAsia="en-US" w:bidi="en-US"/>
      </w:rPr>
    </w:lvl>
    <w:lvl w:ilvl="1" w:tplc="95E03F62">
      <w:numFmt w:val="bullet"/>
      <w:lvlText w:val="•"/>
      <w:lvlJc w:val="left"/>
      <w:pPr>
        <w:ind w:left="2828" w:hanging="382"/>
      </w:pPr>
      <w:rPr>
        <w:rFonts w:hint="default"/>
        <w:lang w:val="en-US" w:eastAsia="en-US" w:bidi="en-US"/>
      </w:rPr>
    </w:lvl>
    <w:lvl w:ilvl="2" w:tplc="E5605980">
      <w:numFmt w:val="bullet"/>
      <w:lvlText w:val="•"/>
      <w:lvlJc w:val="left"/>
      <w:pPr>
        <w:ind w:left="3636" w:hanging="382"/>
      </w:pPr>
      <w:rPr>
        <w:rFonts w:hint="default"/>
        <w:lang w:val="en-US" w:eastAsia="en-US" w:bidi="en-US"/>
      </w:rPr>
    </w:lvl>
    <w:lvl w:ilvl="3" w:tplc="04E4EAC6">
      <w:numFmt w:val="bullet"/>
      <w:lvlText w:val="•"/>
      <w:lvlJc w:val="left"/>
      <w:pPr>
        <w:ind w:left="4444" w:hanging="382"/>
      </w:pPr>
      <w:rPr>
        <w:rFonts w:hint="default"/>
        <w:lang w:val="en-US" w:eastAsia="en-US" w:bidi="en-US"/>
      </w:rPr>
    </w:lvl>
    <w:lvl w:ilvl="4" w:tplc="40707A56">
      <w:numFmt w:val="bullet"/>
      <w:lvlText w:val="•"/>
      <w:lvlJc w:val="left"/>
      <w:pPr>
        <w:ind w:left="5252" w:hanging="382"/>
      </w:pPr>
      <w:rPr>
        <w:rFonts w:hint="default"/>
        <w:lang w:val="en-US" w:eastAsia="en-US" w:bidi="en-US"/>
      </w:rPr>
    </w:lvl>
    <w:lvl w:ilvl="5" w:tplc="94D0570A">
      <w:numFmt w:val="bullet"/>
      <w:lvlText w:val="•"/>
      <w:lvlJc w:val="left"/>
      <w:pPr>
        <w:ind w:left="6060" w:hanging="382"/>
      </w:pPr>
      <w:rPr>
        <w:rFonts w:hint="default"/>
        <w:lang w:val="en-US" w:eastAsia="en-US" w:bidi="en-US"/>
      </w:rPr>
    </w:lvl>
    <w:lvl w:ilvl="6" w:tplc="A0D20986">
      <w:numFmt w:val="bullet"/>
      <w:lvlText w:val="•"/>
      <w:lvlJc w:val="left"/>
      <w:pPr>
        <w:ind w:left="6868" w:hanging="382"/>
      </w:pPr>
      <w:rPr>
        <w:rFonts w:hint="default"/>
        <w:lang w:val="en-US" w:eastAsia="en-US" w:bidi="en-US"/>
      </w:rPr>
    </w:lvl>
    <w:lvl w:ilvl="7" w:tplc="DAEE54D4">
      <w:numFmt w:val="bullet"/>
      <w:lvlText w:val="•"/>
      <w:lvlJc w:val="left"/>
      <w:pPr>
        <w:ind w:left="7676" w:hanging="382"/>
      </w:pPr>
      <w:rPr>
        <w:rFonts w:hint="default"/>
        <w:lang w:val="en-US" w:eastAsia="en-US" w:bidi="en-US"/>
      </w:rPr>
    </w:lvl>
    <w:lvl w:ilvl="8" w:tplc="9DAAF4F8">
      <w:numFmt w:val="bullet"/>
      <w:lvlText w:val="•"/>
      <w:lvlJc w:val="left"/>
      <w:pPr>
        <w:ind w:left="8484" w:hanging="382"/>
      </w:pPr>
      <w:rPr>
        <w:rFonts w:hint="default"/>
        <w:lang w:val="en-US" w:eastAsia="en-US" w:bidi="en-US"/>
      </w:rPr>
    </w:lvl>
  </w:abstractNum>
  <w:abstractNum w:abstractNumId="7" w15:restartNumberingAfterBreak="0">
    <w:nsid w:val="49C85081"/>
    <w:multiLevelType w:val="hybridMultilevel"/>
    <w:tmpl w:val="685E45A8"/>
    <w:lvl w:ilvl="0" w:tplc="C73822C6">
      <w:start w:val="1"/>
      <w:numFmt w:val="lowerLetter"/>
      <w:lvlText w:val="%1."/>
      <w:lvlJc w:val="left"/>
      <w:pPr>
        <w:ind w:left="2020" w:hanging="382"/>
      </w:pPr>
      <w:rPr>
        <w:rFonts w:ascii="Georgia" w:eastAsia="Georgia" w:hAnsi="Georgia" w:cs="Georgia" w:hint="default"/>
        <w:spacing w:val="-1"/>
        <w:w w:val="100"/>
        <w:sz w:val="22"/>
        <w:szCs w:val="22"/>
        <w:lang w:val="en-US" w:eastAsia="en-US" w:bidi="en-US"/>
      </w:rPr>
    </w:lvl>
    <w:lvl w:ilvl="1" w:tplc="476413FE">
      <w:numFmt w:val="bullet"/>
      <w:lvlText w:val="•"/>
      <w:lvlJc w:val="left"/>
      <w:pPr>
        <w:ind w:left="2828" w:hanging="382"/>
      </w:pPr>
      <w:rPr>
        <w:rFonts w:hint="default"/>
        <w:lang w:val="en-US" w:eastAsia="en-US" w:bidi="en-US"/>
      </w:rPr>
    </w:lvl>
    <w:lvl w:ilvl="2" w:tplc="3796CEC6">
      <w:numFmt w:val="bullet"/>
      <w:lvlText w:val="•"/>
      <w:lvlJc w:val="left"/>
      <w:pPr>
        <w:ind w:left="3636" w:hanging="382"/>
      </w:pPr>
      <w:rPr>
        <w:rFonts w:hint="default"/>
        <w:lang w:val="en-US" w:eastAsia="en-US" w:bidi="en-US"/>
      </w:rPr>
    </w:lvl>
    <w:lvl w:ilvl="3" w:tplc="1D56D646">
      <w:numFmt w:val="bullet"/>
      <w:lvlText w:val="•"/>
      <w:lvlJc w:val="left"/>
      <w:pPr>
        <w:ind w:left="4444" w:hanging="382"/>
      </w:pPr>
      <w:rPr>
        <w:rFonts w:hint="default"/>
        <w:lang w:val="en-US" w:eastAsia="en-US" w:bidi="en-US"/>
      </w:rPr>
    </w:lvl>
    <w:lvl w:ilvl="4" w:tplc="EB6065C0">
      <w:numFmt w:val="bullet"/>
      <w:lvlText w:val="•"/>
      <w:lvlJc w:val="left"/>
      <w:pPr>
        <w:ind w:left="5252" w:hanging="382"/>
      </w:pPr>
      <w:rPr>
        <w:rFonts w:hint="default"/>
        <w:lang w:val="en-US" w:eastAsia="en-US" w:bidi="en-US"/>
      </w:rPr>
    </w:lvl>
    <w:lvl w:ilvl="5" w:tplc="17E86826">
      <w:numFmt w:val="bullet"/>
      <w:lvlText w:val="•"/>
      <w:lvlJc w:val="left"/>
      <w:pPr>
        <w:ind w:left="6060" w:hanging="382"/>
      </w:pPr>
      <w:rPr>
        <w:rFonts w:hint="default"/>
        <w:lang w:val="en-US" w:eastAsia="en-US" w:bidi="en-US"/>
      </w:rPr>
    </w:lvl>
    <w:lvl w:ilvl="6" w:tplc="1988D478">
      <w:numFmt w:val="bullet"/>
      <w:lvlText w:val="•"/>
      <w:lvlJc w:val="left"/>
      <w:pPr>
        <w:ind w:left="6868" w:hanging="382"/>
      </w:pPr>
      <w:rPr>
        <w:rFonts w:hint="default"/>
        <w:lang w:val="en-US" w:eastAsia="en-US" w:bidi="en-US"/>
      </w:rPr>
    </w:lvl>
    <w:lvl w:ilvl="7" w:tplc="A950052C">
      <w:numFmt w:val="bullet"/>
      <w:lvlText w:val="•"/>
      <w:lvlJc w:val="left"/>
      <w:pPr>
        <w:ind w:left="7676" w:hanging="382"/>
      </w:pPr>
      <w:rPr>
        <w:rFonts w:hint="default"/>
        <w:lang w:val="en-US" w:eastAsia="en-US" w:bidi="en-US"/>
      </w:rPr>
    </w:lvl>
    <w:lvl w:ilvl="8" w:tplc="AB0C7A26">
      <w:numFmt w:val="bullet"/>
      <w:lvlText w:val="•"/>
      <w:lvlJc w:val="left"/>
      <w:pPr>
        <w:ind w:left="8484" w:hanging="382"/>
      </w:pPr>
      <w:rPr>
        <w:rFonts w:hint="default"/>
        <w:lang w:val="en-US" w:eastAsia="en-US" w:bidi="en-US"/>
      </w:rPr>
    </w:lvl>
  </w:abstractNum>
  <w:abstractNum w:abstractNumId="8" w15:restartNumberingAfterBreak="0">
    <w:nsid w:val="54F51304"/>
    <w:multiLevelType w:val="hybridMultilevel"/>
    <w:tmpl w:val="E5C411AA"/>
    <w:lvl w:ilvl="0" w:tplc="F6A60398">
      <w:start w:val="1"/>
      <w:numFmt w:val="decimal"/>
      <w:lvlText w:val="%1."/>
      <w:lvlJc w:val="left"/>
      <w:pPr>
        <w:ind w:left="1298" w:hanging="718"/>
        <w:jc w:val="right"/>
      </w:pPr>
      <w:rPr>
        <w:rFonts w:ascii="Georgia" w:eastAsia="Georgia" w:hAnsi="Georgia" w:cs="Georgia" w:hint="default"/>
        <w:b/>
        <w:bCs/>
        <w:w w:val="100"/>
        <w:sz w:val="22"/>
        <w:szCs w:val="22"/>
        <w:lang w:val="en-US" w:eastAsia="en-US" w:bidi="en-US"/>
      </w:rPr>
    </w:lvl>
    <w:lvl w:ilvl="1" w:tplc="3E28DD7E">
      <w:start w:val="1"/>
      <w:numFmt w:val="lowerRoman"/>
      <w:lvlText w:val="%2."/>
      <w:lvlJc w:val="left"/>
      <w:pPr>
        <w:ind w:left="2111" w:hanging="473"/>
        <w:jc w:val="right"/>
      </w:pPr>
      <w:rPr>
        <w:rFonts w:ascii="Georgia" w:eastAsia="Georgia" w:hAnsi="Georgia" w:cs="Georgia" w:hint="default"/>
        <w:w w:val="100"/>
        <w:sz w:val="22"/>
        <w:szCs w:val="22"/>
        <w:lang w:val="en-US" w:eastAsia="en-US" w:bidi="en-US"/>
      </w:rPr>
    </w:lvl>
    <w:lvl w:ilvl="2" w:tplc="C4AC6C88">
      <w:numFmt w:val="bullet"/>
      <w:lvlText w:val="•"/>
      <w:lvlJc w:val="left"/>
      <w:pPr>
        <w:ind w:left="2120" w:hanging="473"/>
      </w:pPr>
      <w:rPr>
        <w:rFonts w:hint="default"/>
        <w:lang w:val="en-US" w:eastAsia="en-US" w:bidi="en-US"/>
      </w:rPr>
    </w:lvl>
    <w:lvl w:ilvl="3" w:tplc="040466CE">
      <w:numFmt w:val="bullet"/>
      <w:lvlText w:val="•"/>
      <w:lvlJc w:val="left"/>
      <w:pPr>
        <w:ind w:left="3117" w:hanging="473"/>
      </w:pPr>
      <w:rPr>
        <w:rFonts w:hint="default"/>
        <w:lang w:val="en-US" w:eastAsia="en-US" w:bidi="en-US"/>
      </w:rPr>
    </w:lvl>
    <w:lvl w:ilvl="4" w:tplc="820ED85E">
      <w:numFmt w:val="bullet"/>
      <w:lvlText w:val="•"/>
      <w:lvlJc w:val="left"/>
      <w:pPr>
        <w:ind w:left="4115" w:hanging="473"/>
      </w:pPr>
      <w:rPr>
        <w:rFonts w:hint="default"/>
        <w:lang w:val="en-US" w:eastAsia="en-US" w:bidi="en-US"/>
      </w:rPr>
    </w:lvl>
    <w:lvl w:ilvl="5" w:tplc="4E9AF942">
      <w:numFmt w:val="bullet"/>
      <w:lvlText w:val="•"/>
      <w:lvlJc w:val="left"/>
      <w:pPr>
        <w:ind w:left="5112" w:hanging="473"/>
      </w:pPr>
      <w:rPr>
        <w:rFonts w:hint="default"/>
        <w:lang w:val="en-US" w:eastAsia="en-US" w:bidi="en-US"/>
      </w:rPr>
    </w:lvl>
    <w:lvl w:ilvl="6" w:tplc="11E4C9BC">
      <w:numFmt w:val="bullet"/>
      <w:lvlText w:val="•"/>
      <w:lvlJc w:val="left"/>
      <w:pPr>
        <w:ind w:left="6110" w:hanging="473"/>
      </w:pPr>
      <w:rPr>
        <w:rFonts w:hint="default"/>
        <w:lang w:val="en-US" w:eastAsia="en-US" w:bidi="en-US"/>
      </w:rPr>
    </w:lvl>
    <w:lvl w:ilvl="7" w:tplc="BA027582">
      <w:numFmt w:val="bullet"/>
      <w:lvlText w:val="•"/>
      <w:lvlJc w:val="left"/>
      <w:pPr>
        <w:ind w:left="7107" w:hanging="473"/>
      </w:pPr>
      <w:rPr>
        <w:rFonts w:hint="default"/>
        <w:lang w:val="en-US" w:eastAsia="en-US" w:bidi="en-US"/>
      </w:rPr>
    </w:lvl>
    <w:lvl w:ilvl="8" w:tplc="9CD87BFE">
      <w:numFmt w:val="bullet"/>
      <w:lvlText w:val="•"/>
      <w:lvlJc w:val="left"/>
      <w:pPr>
        <w:ind w:left="8105" w:hanging="473"/>
      </w:pPr>
      <w:rPr>
        <w:rFonts w:hint="default"/>
        <w:lang w:val="en-US" w:eastAsia="en-US" w:bidi="en-US"/>
      </w:rPr>
    </w:lvl>
  </w:abstractNum>
  <w:abstractNum w:abstractNumId="9" w15:restartNumberingAfterBreak="0">
    <w:nsid w:val="5BDF531D"/>
    <w:multiLevelType w:val="hybridMultilevel"/>
    <w:tmpl w:val="A390702E"/>
    <w:lvl w:ilvl="0" w:tplc="25826836">
      <w:start w:val="1"/>
      <w:numFmt w:val="lowerLetter"/>
      <w:lvlText w:val="%1."/>
      <w:lvlJc w:val="left"/>
      <w:pPr>
        <w:ind w:left="2020" w:hanging="425"/>
      </w:pPr>
      <w:rPr>
        <w:rFonts w:ascii="Georgia" w:eastAsia="Georgia" w:hAnsi="Georgia" w:cs="Georgia" w:hint="default"/>
        <w:spacing w:val="-1"/>
        <w:w w:val="100"/>
        <w:sz w:val="22"/>
        <w:szCs w:val="22"/>
        <w:lang w:val="en-US" w:eastAsia="en-US" w:bidi="en-US"/>
      </w:rPr>
    </w:lvl>
    <w:lvl w:ilvl="1" w:tplc="690A2468">
      <w:numFmt w:val="bullet"/>
      <w:lvlText w:val="•"/>
      <w:lvlJc w:val="left"/>
      <w:pPr>
        <w:ind w:left="2828" w:hanging="425"/>
      </w:pPr>
      <w:rPr>
        <w:rFonts w:hint="default"/>
        <w:lang w:val="en-US" w:eastAsia="en-US" w:bidi="en-US"/>
      </w:rPr>
    </w:lvl>
    <w:lvl w:ilvl="2" w:tplc="338A98E2">
      <w:numFmt w:val="bullet"/>
      <w:lvlText w:val="•"/>
      <w:lvlJc w:val="left"/>
      <w:pPr>
        <w:ind w:left="3636" w:hanging="425"/>
      </w:pPr>
      <w:rPr>
        <w:rFonts w:hint="default"/>
        <w:lang w:val="en-US" w:eastAsia="en-US" w:bidi="en-US"/>
      </w:rPr>
    </w:lvl>
    <w:lvl w:ilvl="3" w:tplc="AC54A56C">
      <w:numFmt w:val="bullet"/>
      <w:lvlText w:val="•"/>
      <w:lvlJc w:val="left"/>
      <w:pPr>
        <w:ind w:left="4444" w:hanging="425"/>
      </w:pPr>
      <w:rPr>
        <w:rFonts w:hint="default"/>
        <w:lang w:val="en-US" w:eastAsia="en-US" w:bidi="en-US"/>
      </w:rPr>
    </w:lvl>
    <w:lvl w:ilvl="4" w:tplc="B6845D54">
      <w:numFmt w:val="bullet"/>
      <w:lvlText w:val="•"/>
      <w:lvlJc w:val="left"/>
      <w:pPr>
        <w:ind w:left="5252" w:hanging="425"/>
      </w:pPr>
      <w:rPr>
        <w:rFonts w:hint="default"/>
        <w:lang w:val="en-US" w:eastAsia="en-US" w:bidi="en-US"/>
      </w:rPr>
    </w:lvl>
    <w:lvl w:ilvl="5" w:tplc="BF20C3B6">
      <w:numFmt w:val="bullet"/>
      <w:lvlText w:val="•"/>
      <w:lvlJc w:val="left"/>
      <w:pPr>
        <w:ind w:left="6060" w:hanging="425"/>
      </w:pPr>
      <w:rPr>
        <w:rFonts w:hint="default"/>
        <w:lang w:val="en-US" w:eastAsia="en-US" w:bidi="en-US"/>
      </w:rPr>
    </w:lvl>
    <w:lvl w:ilvl="6" w:tplc="AA840C9E">
      <w:numFmt w:val="bullet"/>
      <w:lvlText w:val="•"/>
      <w:lvlJc w:val="left"/>
      <w:pPr>
        <w:ind w:left="6868" w:hanging="425"/>
      </w:pPr>
      <w:rPr>
        <w:rFonts w:hint="default"/>
        <w:lang w:val="en-US" w:eastAsia="en-US" w:bidi="en-US"/>
      </w:rPr>
    </w:lvl>
    <w:lvl w:ilvl="7" w:tplc="52342620">
      <w:numFmt w:val="bullet"/>
      <w:lvlText w:val="•"/>
      <w:lvlJc w:val="left"/>
      <w:pPr>
        <w:ind w:left="7676" w:hanging="425"/>
      </w:pPr>
      <w:rPr>
        <w:rFonts w:hint="default"/>
        <w:lang w:val="en-US" w:eastAsia="en-US" w:bidi="en-US"/>
      </w:rPr>
    </w:lvl>
    <w:lvl w:ilvl="8" w:tplc="1526C77C">
      <w:numFmt w:val="bullet"/>
      <w:lvlText w:val="•"/>
      <w:lvlJc w:val="left"/>
      <w:pPr>
        <w:ind w:left="8484" w:hanging="425"/>
      </w:pPr>
      <w:rPr>
        <w:rFonts w:hint="default"/>
        <w:lang w:val="en-US" w:eastAsia="en-US" w:bidi="en-US"/>
      </w:rPr>
    </w:lvl>
  </w:abstractNum>
  <w:abstractNum w:abstractNumId="10" w15:restartNumberingAfterBreak="0">
    <w:nsid w:val="7261389A"/>
    <w:multiLevelType w:val="hybridMultilevel"/>
    <w:tmpl w:val="63BEE5A6"/>
    <w:lvl w:ilvl="0" w:tplc="C6B0E846">
      <w:start w:val="1"/>
      <w:numFmt w:val="lowerLetter"/>
      <w:lvlText w:val="%1)"/>
      <w:lvlJc w:val="left"/>
      <w:pPr>
        <w:ind w:left="1334" w:hanging="358"/>
      </w:pPr>
      <w:rPr>
        <w:rFonts w:ascii="Georgia" w:eastAsia="Georgia" w:hAnsi="Georgia" w:cs="Georgia" w:hint="default"/>
        <w:spacing w:val="-19"/>
        <w:w w:val="100"/>
        <w:sz w:val="18"/>
        <w:szCs w:val="18"/>
        <w:lang w:val="en-US" w:eastAsia="en-US" w:bidi="en-US"/>
      </w:rPr>
    </w:lvl>
    <w:lvl w:ilvl="1" w:tplc="5704CD20">
      <w:start w:val="1"/>
      <w:numFmt w:val="lowerRoman"/>
      <w:lvlText w:val="(%2)"/>
      <w:lvlJc w:val="left"/>
      <w:pPr>
        <w:ind w:left="2471" w:hanging="711"/>
      </w:pPr>
      <w:rPr>
        <w:rFonts w:ascii="Georgia" w:eastAsia="Georgia" w:hAnsi="Georgia" w:cs="Georgia" w:hint="default"/>
        <w:w w:val="100"/>
        <w:sz w:val="22"/>
        <w:szCs w:val="22"/>
        <w:lang w:val="en-US" w:eastAsia="en-US" w:bidi="en-US"/>
      </w:rPr>
    </w:lvl>
    <w:lvl w:ilvl="2" w:tplc="BD1A236C">
      <w:start w:val="1"/>
      <w:numFmt w:val="lowerLetter"/>
      <w:lvlText w:val="%3."/>
      <w:lvlJc w:val="left"/>
      <w:pPr>
        <w:ind w:left="2921" w:hanging="361"/>
      </w:pPr>
      <w:rPr>
        <w:rFonts w:ascii="Georgia" w:eastAsia="Georgia" w:hAnsi="Georgia" w:cs="Georgia" w:hint="default"/>
        <w:spacing w:val="-1"/>
        <w:w w:val="100"/>
        <w:sz w:val="22"/>
        <w:szCs w:val="22"/>
        <w:lang w:val="en-US" w:eastAsia="en-US" w:bidi="en-US"/>
      </w:rPr>
    </w:lvl>
    <w:lvl w:ilvl="3" w:tplc="6CAED744">
      <w:numFmt w:val="bullet"/>
      <w:lvlText w:val="•"/>
      <w:lvlJc w:val="left"/>
      <w:pPr>
        <w:ind w:left="2480" w:hanging="361"/>
      </w:pPr>
      <w:rPr>
        <w:rFonts w:hint="default"/>
        <w:lang w:val="en-US" w:eastAsia="en-US" w:bidi="en-US"/>
      </w:rPr>
    </w:lvl>
    <w:lvl w:ilvl="4" w:tplc="CF28E8A6">
      <w:numFmt w:val="bullet"/>
      <w:lvlText w:val="•"/>
      <w:lvlJc w:val="left"/>
      <w:pPr>
        <w:ind w:left="2920" w:hanging="361"/>
      </w:pPr>
      <w:rPr>
        <w:rFonts w:hint="default"/>
        <w:lang w:val="en-US" w:eastAsia="en-US" w:bidi="en-US"/>
      </w:rPr>
    </w:lvl>
    <w:lvl w:ilvl="5" w:tplc="E5268B98">
      <w:numFmt w:val="bullet"/>
      <w:lvlText w:val="•"/>
      <w:lvlJc w:val="left"/>
      <w:pPr>
        <w:ind w:left="4116" w:hanging="361"/>
      </w:pPr>
      <w:rPr>
        <w:rFonts w:hint="default"/>
        <w:lang w:val="en-US" w:eastAsia="en-US" w:bidi="en-US"/>
      </w:rPr>
    </w:lvl>
    <w:lvl w:ilvl="6" w:tplc="E90AABC2">
      <w:numFmt w:val="bullet"/>
      <w:lvlText w:val="•"/>
      <w:lvlJc w:val="left"/>
      <w:pPr>
        <w:ind w:left="5313" w:hanging="361"/>
      </w:pPr>
      <w:rPr>
        <w:rFonts w:hint="default"/>
        <w:lang w:val="en-US" w:eastAsia="en-US" w:bidi="en-US"/>
      </w:rPr>
    </w:lvl>
    <w:lvl w:ilvl="7" w:tplc="A7F630FA">
      <w:numFmt w:val="bullet"/>
      <w:lvlText w:val="•"/>
      <w:lvlJc w:val="left"/>
      <w:pPr>
        <w:ind w:left="6510" w:hanging="361"/>
      </w:pPr>
      <w:rPr>
        <w:rFonts w:hint="default"/>
        <w:lang w:val="en-US" w:eastAsia="en-US" w:bidi="en-US"/>
      </w:rPr>
    </w:lvl>
    <w:lvl w:ilvl="8" w:tplc="4BAEC394">
      <w:numFmt w:val="bullet"/>
      <w:lvlText w:val="•"/>
      <w:lvlJc w:val="left"/>
      <w:pPr>
        <w:ind w:left="7706" w:hanging="361"/>
      </w:pPr>
      <w:rPr>
        <w:rFonts w:hint="default"/>
        <w:lang w:val="en-US" w:eastAsia="en-US" w:bidi="en-US"/>
      </w:rPr>
    </w:lvl>
  </w:abstractNum>
  <w:abstractNum w:abstractNumId="11" w15:restartNumberingAfterBreak="0">
    <w:nsid w:val="7AEA3358"/>
    <w:multiLevelType w:val="hybridMultilevel"/>
    <w:tmpl w:val="05FAAC8C"/>
    <w:lvl w:ilvl="0" w:tplc="1F020D58">
      <w:start w:val="4"/>
      <w:numFmt w:val="lowerRoman"/>
      <w:lvlText w:val="(%1)"/>
      <w:lvlJc w:val="left"/>
      <w:pPr>
        <w:ind w:left="2015" w:hanging="356"/>
      </w:pPr>
      <w:rPr>
        <w:rFonts w:ascii="Georgia" w:eastAsia="Georgia" w:hAnsi="Georgia" w:cs="Georgia" w:hint="default"/>
        <w:w w:val="97"/>
        <w:sz w:val="22"/>
        <w:szCs w:val="22"/>
        <w:lang w:val="en-US" w:eastAsia="en-US" w:bidi="en-US"/>
      </w:rPr>
    </w:lvl>
    <w:lvl w:ilvl="1" w:tplc="59B4AD5C">
      <w:numFmt w:val="bullet"/>
      <w:lvlText w:val="•"/>
      <w:lvlJc w:val="left"/>
      <w:pPr>
        <w:ind w:left="2828" w:hanging="356"/>
      </w:pPr>
      <w:rPr>
        <w:rFonts w:hint="default"/>
        <w:lang w:val="en-US" w:eastAsia="en-US" w:bidi="en-US"/>
      </w:rPr>
    </w:lvl>
    <w:lvl w:ilvl="2" w:tplc="100AA6E8">
      <w:numFmt w:val="bullet"/>
      <w:lvlText w:val="•"/>
      <w:lvlJc w:val="left"/>
      <w:pPr>
        <w:ind w:left="3636" w:hanging="356"/>
      </w:pPr>
      <w:rPr>
        <w:rFonts w:hint="default"/>
        <w:lang w:val="en-US" w:eastAsia="en-US" w:bidi="en-US"/>
      </w:rPr>
    </w:lvl>
    <w:lvl w:ilvl="3" w:tplc="AD8EB768">
      <w:numFmt w:val="bullet"/>
      <w:lvlText w:val="•"/>
      <w:lvlJc w:val="left"/>
      <w:pPr>
        <w:ind w:left="4444" w:hanging="356"/>
      </w:pPr>
      <w:rPr>
        <w:rFonts w:hint="default"/>
        <w:lang w:val="en-US" w:eastAsia="en-US" w:bidi="en-US"/>
      </w:rPr>
    </w:lvl>
    <w:lvl w:ilvl="4" w:tplc="8DAA57FC">
      <w:numFmt w:val="bullet"/>
      <w:lvlText w:val="•"/>
      <w:lvlJc w:val="left"/>
      <w:pPr>
        <w:ind w:left="5252" w:hanging="356"/>
      </w:pPr>
      <w:rPr>
        <w:rFonts w:hint="default"/>
        <w:lang w:val="en-US" w:eastAsia="en-US" w:bidi="en-US"/>
      </w:rPr>
    </w:lvl>
    <w:lvl w:ilvl="5" w:tplc="B8BC99CE">
      <w:numFmt w:val="bullet"/>
      <w:lvlText w:val="•"/>
      <w:lvlJc w:val="left"/>
      <w:pPr>
        <w:ind w:left="6060" w:hanging="356"/>
      </w:pPr>
      <w:rPr>
        <w:rFonts w:hint="default"/>
        <w:lang w:val="en-US" w:eastAsia="en-US" w:bidi="en-US"/>
      </w:rPr>
    </w:lvl>
    <w:lvl w:ilvl="6" w:tplc="E11C8676">
      <w:numFmt w:val="bullet"/>
      <w:lvlText w:val="•"/>
      <w:lvlJc w:val="left"/>
      <w:pPr>
        <w:ind w:left="6868" w:hanging="356"/>
      </w:pPr>
      <w:rPr>
        <w:rFonts w:hint="default"/>
        <w:lang w:val="en-US" w:eastAsia="en-US" w:bidi="en-US"/>
      </w:rPr>
    </w:lvl>
    <w:lvl w:ilvl="7" w:tplc="D2129746">
      <w:numFmt w:val="bullet"/>
      <w:lvlText w:val="•"/>
      <w:lvlJc w:val="left"/>
      <w:pPr>
        <w:ind w:left="7676" w:hanging="356"/>
      </w:pPr>
      <w:rPr>
        <w:rFonts w:hint="default"/>
        <w:lang w:val="en-US" w:eastAsia="en-US" w:bidi="en-US"/>
      </w:rPr>
    </w:lvl>
    <w:lvl w:ilvl="8" w:tplc="00725576">
      <w:numFmt w:val="bullet"/>
      <w:lvlText w:val="•"/>
      <w:lvlJc w:val="left"/>
      <w:pPr>
        <w:ind w:left="8484" w:hanging="356"/>
      </w:pPr>
      <w:rPr>
        <w:rFonts w:hint="default"/>
        <w:lang w:val="en-US" w:eastAsia="en-US" w:bidi="en-US"/>
      </w:rPr>
    </w:lvl>
  </w:abstractNum>
  <w:num w:numId="1">
    <w:abstractNumId w:val="2"/>
  </w:num>
  <w:num w:numId="2">
    <w:abstractNumId w:val="1"/>
  </w:num>
  <w:num w:numId="3">
    <w:abstractNumId w:val="0"/>
  </w:num>
  <w:num w:numId="4">
    <w:abstractNumId w:val="9"/>
  </w:num>
  <w:num w:numId="5">
    <w:abstractNumId w:val="4"/>
  </w:num>
  <w:num w:numId="6">
    <w:abstractNumId w:val="6"/>
  </w:num>
  <w:num w:numId="7">
    <w:abstractNumId w:val="7"/>
  </w:num>
  <w:num w:numId="8">
    <w:abstractNumId w:val="5"/>
  </w:num>
  <w:num w:numId="9">
    <w:abstractNumId w:val="11"/>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rawingGridHorizontalSpacing w:val="110"/>
  <w:displayHorizontalDrawingGridEvery w:val="2"/>
  <w:characterSpacingControl w:val="doNotCompress"/>
  <w:hdrShapeDefaults>
    <o:shapedefaults v:ext="edit" spidmax="14337">
      <o:colormenu v:ext="edit" fillcolor="none [3214]"/>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0"/>
    <w:rsid w:val="00077B46"/>
    <w:rsid w:val="000F1B86"/>
    <w:rsid w:val="000F400C"/>
    <w:rsid w:val="00142D3D"/>
    <w:rsid w:val="00151B1F"/>
    <w:rsid w:val="002C1857"/>
    <w:rsid w:val="002F6D6D"/>
    <w:rsid w:val="00354BC4"/>
    <w:rsid w:val="00356E77"/>
    <w:rsid w:val="00361AC1"/>
    <w:rsid w:val="003E14E3"/>
    <w:rsid w:val="00417687"/>
    <w:rsid w:val="00425DBF"/>
    <w:rsid w:val="004B0412"/>
    <w:rsid w:val="004C2146"/>
    <w:rsid w:val="004F7C40"/>
    <w:rsid w:val="005B0BF8"/>
    <w:rsid w:val="005B3D68"/>
    <w:rsid w:val="005B6829"/>
    <w:rsid w:val="005E405A"/>
    <w:rsid w:val="005F586D"/>
    <w:rsid w:val="00631805"/>
    <w:rsid w:val="00647C51"/>
    <w:rsid w:val="006A02F1"/>
    <w:rsid w:val="006F37BD"/>
    <w:rsid w:val="00727D39"/>
    <w:rsid w:val="007B7243"/>
    <w:rsid w:val="00870B67"/>
    <w:rsid w:val="008C3535"/>
    <w:rsid w:val="00930B30"/>
    <w:rsid w:val="00975C0F"/>
    <w:rsid w:val="00A005FB"/>
    <w:rsid w:val="00A00941"/>
    <w:rsid w:val="00A21929"/>
    <w:rsid w:val="00A45FE5"/>
    <w:rsid w:val="00B84932"/>
    <w:rsid w:val="00BC506C"/>
    <w:rsid w:val="00C44901"/>
    <w:rsid w:val="00CD34EC"/>
    <w:rsid w:val="00CF5840"/>
    <w:rsid w:val="00D16FF2"/>
    <w:rsid w:val="00D32D2D"/>
    <w:rsid w:val="00DD2289"/>
    <w:rsid w:val="00E9228F"/>
    <w:rsid w:val="00EB36F3"/>
    <w:rsid w:val="00EB5E06"/>
    <w:rsid w:val="00F453E6"/>
    <w:rsid w:val="00F6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4]"/>
    </o:shapedefaults>
    <o:shapelayout v:ext="edit">
      <o:idmap v:ext="edit" data="1"/>
    </o:shapelayout>
  </w:shapeDefaults>
  <w:decimalSymbol w:val="."/>
  <w:listSeparator w:val=","/>
  <w15:docId w15:val="{7CCBF66E-7727-4411-A3B3-C64A3B31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0B30"/>
    <w:rPr>
      <w:rFonts w:ascii="Georgia" w:eastAsia="Georgia" w:hAnsi="Georgia" w:cs="Georgia"/>
      <w:lang w:bidi="en-US"/>
    </w:rPr>
  </w:style>
  <w:style w:type="paragraph" w:styleId="Heading1">
    <w:name w:val="heading 1"/>
    <w:basedOn w:val="Normal"/>
    <w:uiPriority w:val="1"/>
    <w:qFormat/>
    <w:rsid w:val="00930B30"/>
    <w:pPr>
      <w:spacing w:before="20"/>
      <w:jc w:val="center"/>
      <w:outlineLvl w:val="0"/>
    </w:pPr>
    <w:rPr>
      <w:rFonts w:ascii="Book Antiqua" w:eastAsia="Book Antiqua" w:hAnsi="Book Antiqua" w:cs="Book Antiqua"/>
      <w:b/>
      <w:bCs/>
      <w:i/>
      <w:sz w:val="28"/>
      <w:szCs w:val="28"/>
    </w:rPr>
  </w:style>
  <w:style w:type="paragraph" w:styleId="Heading2">
    <w:name w:val="heading 2"/>
    <w:basedOn w:val="Normal"/>
    <w:uiPriority w:val="1"/>
    <w:qFormat/>
    <w:rsid w:val="00930B30"/>
    <w:pPr>
      <w:ind w:left="24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0B30"/>
  </w:style>
  <w:style w:type="paragraph" w:styleId="ListParagraph">
    <w:name w:val="List Paragraph"/>
    <w:basedOn w:val="Normal"/>
    <w:uiPriority w:val="1"/>
    <w:qFormat/>
    <w:rsid w:val="00930B30"/>
    <w:pPr>
      <w:ind w:left="2020" w:hanging="360"/>
    </w:pPr>
  </w:style>
  <w:style w:type="paragraph" w:customStyle="1" w:styleId="TableParagraph">
    <w:name w:val="Table Paragraph"/>
    <w:basedOn w:val="Normal"/>
    <w:uiPriority w:val="1"/>
    <w:qFormat/>
    <w:rsid w:val="00930B30"/>
  </w:style>
  <w:style w:type="paragraph" w:styleId="Header">
    <w:name w:val="header"/>
    <w:basedOn w:val="Normal"/>
    <w:link w:val="HeaderChar"/>
    <w:uiPriority w:val="99"/>
    <w:unhideWhenUsed/>
    <w:rsid w:val="00CF5840"/>
    <w:pPr>
      <w:tabs>
        <w:tab w:val="center" w:pos="4680"/>
        <w:tab w:val="right" w:pos="9360"/>
      </w:tabs>
    </w:pPr>
  </w:style>
  <w:style w:type="character" w:customStyle="1" w:styleId="HeaderChar">
    <w:name w:val="Header Char"/>
    <w:basedOn w:val="DefaultParagraphFont"/>
    <w:link w:val="Header"/>
    <w:uiPriority w:val="99"/>
    <w:rsid w:val="00CF5840"/>
    <w:rPr>
      <w:rFonts w:ascii="Georgia" w:eastAsia="Georgia" w:hAnsi="Georgia" w:cs="Georgia"/>
      <w:lang w:bidi="en-US"/>
    </w:rPr>
  </w:style>
  <w:style w:type="paragraph" w:styleId="Footer">
    <w:name w:val="footer"/>
    <w:basedOn w:val="Normal"/>
    <w:link w:val="FooterChar"/>
    <w:uiPriority w:val="99"/>
    <w:unhideWhenUsed/>
    <w:rsid w:val="00CF5840"/>
    <w:pPr>
      <w:tabs>
        <w:tab w:val="center" w:pos="4680"/>
        <w:tab w:val="right" w:pos="9360"/>
      </w:tabs>
    </w:pPr>
  </w:style>
  <w:style w:type="character" w:customStyle="1" w:styleId="FooterChar">
    <w:name w:val="Footer Char"/>
    <w:basedOn w:val="DefaultParagraphFont"/>
    <w:link w:val="Footer"/>
    <w:uiPriority w:val="99"/>
    <w:rsid w:val="00CF5840"/>
    <w:rPr>
      <w:rFonts w:ascii="Georgia" w:eastAsia="Georgia" w:hAnsi="Georgia" w:cs="Georg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6552">
      <w:bodyDiv w:val="1"/>
      <w:marLeft w:val="0"/>
      <w:marRight w:val="0"/>
      <w:marTop w:val="0"/>
      <w:marBottom w:val="0"/>
      <w:divBdr>
        <w:top w:val="none" w:sz="0" w:space="0" w:color="auto"/>
        <w:left w:val="none" w:sz="0" w:space="0" w:color="auto"/>
        <w:bottom w:val="none" w:sz="0" w:space="0" w:color="auto"/>
        <w:right w:val="none" w:sz="0" w:space="0" w:color="auto"/>
      </w:divBdr>
    </w:div>
    <w:div w:id="132915025">
      <w:bodyDiv w:val="1"/>
      <w:marLeft w:val="0"/>
      <w:marRight w:val="0"/>
      <w:marTop w:val="0"/>
      <w:marBottom w:val="0"/>
      <w:divBdr>
        <w:top w:val="none" w:sz="0" w:space="0" w:color="auto"/>
        <w:left w:val="none" w:sz="0" w:space="0" w:color="auto"/>
        <w:bottom w:val="none" w:sz="0" w:space="0" w:color="auto"/>
        <w:right w:val="none" w:sz="0" w:space="0" w:color="auto"/>
      </w:divBdr>
    </w:div>
    <w:div w:id="133721861">
      <w:bodyDiv w:val="1"/>
      <w:marLeft w:val="0"/>
      <w:marRight w:val="0"/>
      <w:marTop w:val="0"/>
      <w:marBottom w:val="0"/>
      <w:divBdr>
        <w:top w:val="none" w:sz="0" w:space="0" w:color="auto"/>
        <w:left w:val="none" w:sz="0" w:space="0" w:color="auto"/>
        <w:bottom w:val="none" w:sz="0" w:space="0" w:color="auto"/>
        <w:right w:val="none" w:sz="0" w:space="0" w:color="auto"/>
      </w:divBdr>
    </w:div>
    <w:div w:id="496186585">
      <w:bodyDiv w:val="1"/>
      <w:marLeft w:val="0"/>
      <w:marRight w:val="0"/>
      <w:marTop w:val="0"/>
      <w:marBottom w:val="0"/>
      <w:divBdr>
        <w:top w:val="none" w:sz="0" w:space="0" w:color="auto"/>
        <w:left w:val="none" w:sz="0" w:space="0" w:color="auto"/>
        <w:bottom w:val="none" w:sz="0" w:space="0" w:color="auto"/>
        <w:right w:val="none" w:sz="0" w:space="0" w:color="auto"/>
      </w:divBdr>
    </w:div>
    <w:div w:id="1949581896">
      <w:bodyDiv w:val="1"/>
      <w:marLeft w:val="0"/>
      <w:marRight w:val="0"/>
      <w:marTop w:val="0"/>
      <w:marBottom w:val="0"/>
      <w:divBdr>
        <w:top w:val="none" w:sz="0" w:space="0" w:color="auto"/>
        <w:left w:val="none" w:sz="0" w:space="0" w:color="auto"/>
        <w:bottom w:val="none" w:sz="0" w:space="0" w:color="auto"/>
        <w:right w:val="none" w:sz="0" w:space="0" w:color="auto"/>
      </w:divBdr>
    </w:div>
    <w:div w:id="211544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F7F37-AB55-49F8-8708-95E9DA59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18</Pages>
  <Words>4916</Words>
  <Characters>28023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Microsoft Word - code of conduct</vt:lpstr>
    </vt:vector>
  </TitlesOfParts>
  <Company/>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code of conduct</dc:title>
  <dc:creator>daya.b</dc:creator>
  <cp:lastModifiedBy>Admin</cp:lastModifiedBy>
  <cp:revision>36</cp:revision>
  <dcterms:created xsi:type="dcterms:W3CDTF">2019-03-03T07:32:00Z</dcterms:created>
  <dcterms:modified xsi:type="dcterms:W3CDTF">2023-03-13T12:22:00Z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2010</vt:lpwstr>
  </property>
  <property fmtid="{D5CDD505-2E9C-101B-9397-08002B2CF9AE}" pid="4" name="LastSaved">
    <vt:filetime>2019-02-28T00:00:00Z</vt:filetime>
  </property>
</Properties>
</file>